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46" w:rsidRPr="00CB25D3" w:rsidRDefault="00390646" w:rsidP="00390646">
      <w:pPr>
        <w:jc w:val="center"/>
        <w:rPr>
          <w:rFonts w:ascii="StobiSerif Regular" w:hAnsi="StobiSerif Regular"/>
          <w:sz w:val="36"/>
          <w:szCs w:val="36"/>
        </w:rPr>
      </w:pPr>
      <w:r w:rsidRPr="00CB25D3">
        <w:rPr>
          <w:rFonts w:ascii="StobiSerif Regular" w:hAnsi="StobiSerif Regular"/>
          <w:sz w:val="36"/>
          <w:szCs w:val="36"/>
        </w:rPr>
        <w:t>ГОДИШ</w:t>
      </w:r>
      <w:r w:rsidR="00033E08" w:rsidRPr="00CB25D3">
        <w:rPr>
          <w:rFonts w:ascii="StobiSerif Regular" w:hAnsi="StobiSerif Regular"/>
          <w:sz w:val="36"/>
          <w:szCs w:val="36"/>
        </w:rPr>
        <w:t>ЕН ПЛАН ЗА ЈАВНИ НАБАВКИ за 201</w:t>
      </w:r>
      <w:r w:rsidR="00033E08" w:rsidRPr="00CB25D3">
        <w:rPr>
          <w:rFonts w:ascii="StobiSerif Regular" w:hAnsi="StobiSerif Regular"/>
          <w:sz w:val="36"/>
          <w:szCs w:val="36"/>
          <w:lang w:val="mk-MK"/>
        </w:rPr>
        <w:t>8</w:t>
      </w:r>
      <w:r w:rsidRPr="00CB25D3">
        <w:rPr>
          <w:rFonts w:ascii="StobiSerif Regular" w:hAnsi="StobiSerif Regular"/>
          <w:sz w:val="36"/>
          <w:szCs w:val="36"/>
        </w:rPr>
        <w:t xml:space="preserve"> година</w:t>
      </w:r>
    </w:p>
    <w:p w:rsidR="00390646" w:rsidRPr="00CB25D3" w:rsidRDefault="00390646" w:rsidP="00390646">
      <w:pPr>
        <w:jc w:val="center"/>
        <w:rPr>
          <w:rFonts w:ascii="StobiSerif Regular" w:hAnsi="StobiSerif Regular"/>
          <w:sz w:val="36"/>
          <w:szCs w:val="36"/>
        </w:rPr>
      </w:pPr>
      <w:r w:rsidRPr="00CB25D3">
        <w:rPr>
          <w:rFonts w:ascii="StobiSerif Regular" w:hAnsi="StobiSerif Regular"/>
          <w:sz w:val="36"/>
          <w:szCs w:val="36"/>
        </w:rPr>
        <w:t>на ОПШТИНА КУМАНОВО</w:t>
      </w:r>
    </w:p>
    <w:p w:rsidR="006A0DA4" w:rsidRPr="00CB25D3" w:rsidRDefault="006A0DA4" w:rsidP="00390646">
      <w:pPr>
        <w:jc w:val="center"/>
        <w:rPr>
          <w:rFonts w:ascii="StobiSerif Regular" w:hAnsi="StobiSerif Regular"/>
          <w:sz w:val="36"/>
          <w:szCs w:val="36"/>
        </w:rPr>
      </w:pPr>
    </w:p>
    <w:p w:rsidR="006A0DA4" w:rsidRPr="00CB25D3" w:rsidRDefault="006A0DA4" w:rsidP="00390646">
      <w:pPr>
        <w:jc w:val="center"/>
        <w:rPr>
          <w:rFonts w:ascii="StobiSerif Regular" w:hAnsi="StobiSerif Regular"/>
          <w:sz w:val="36"/>
          <w:szCs w:val="36"/>
        </w:rPr>
      </w:pPr>
    </w:p>
    <w:p w:rsidR="006A0DA4" w:rsidRPr="00CB25D3" w:rsidRDefault="006A0DA4" w:rsidP="006A0DA4">
      <w:pPr>
        <w:rPr>
          <w:rFonts w:ascii="StobiSerif Regular" w:hAnsi="StobiSerif Regular"/>
        </w:rPr>
      </w:pPr>
    </w:p>
    <w:tbl>
      <w:tblPr>
        <w:tblW w:w="158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29"/>
        <w:gridCol w:w="1451"/>
        <w:gridCol w:w="1809"/>
        <w:gridCol w:w="2727"/>
        <w:gridCol w:w="2552"/>
        <w:gridCol w:w="2551"/>
      </w:tblGrid>
      <w:tr w:rsidR="003D78EA" w:rsidRPr="00CB25D3" w:rsidTr="002E77A3">
        <w:tc>
          <w:tcPr>
            <w:tcW w:w="851" w:type="dxa"/>
            <w:shd w:val="clear" w:color="auto" w:fill="BDD6EE" w:themeFill="accent1" w:themeFillTint="66"/>
          </w:tcPr>
          <w:p w:rsidR="006A0DA4" w:rsidRPr="00CB25D3" w:rsidRDefault="006A0DA4" w:rsidP="008E2237">
            <w:pPr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 xml:space="preserve">Бр. </w:t>
            </w:r>
          </w:p>
        </w:tc>
        <w:tc>
          <w:tcPr>
            <w:tcW w:w="3929" w:type="dxa"/>
            <w:shd w:val="clear" w:color="auto" w:fill="BDD6EE" w:themeFill="accent1" w:themeFillTint="66"/>
          </w:tcPr>
          <w:p w:rsidR="006A0DA4" w:rsidRPr="00CB25D3" w:rsidRDefault="008E2237" w:rsidP="006A0DA4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Предмет на договорот за јавна набавка/ рамковната спогодба</w:t>
            </w:r>
          </w:p>
        </w:tc>
        <w:tc>
          <w:tcPr>
            <w:tcW w:w="1451" w:type="dxa"/>
            <w:shd w:val="clear" w:color="auto" w:fill="BDD6EE" w:themeFill="accent1" w:themeFillTint="66"/>
          </w:tcPr>
          <w:p w:rsidR="006A0DA4" w:rsidRPr="00CB25D3" w:rsidRDefault="008E2237" w:rsidP="006A0DA4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Шифра според ОПЈН</w:t>
            </w:r>
          </w:p>
        </w:tc>
        <w:tc>
          <w:tcPr>
            <w:tcW w:w="1809" w:type="dxa"/>
            <w:shd w:val="clear" w:color="auto" w:fill="BDD6EE" w:themeFill="accent1" w:themeFillTint="66"/>
          </w:tcPr>
          <w:p w:rsidR="008E2237" w:rsidRPr="00CB25D3" w:rsidRDefault="008E2237" w:rsidP="008E2237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Очекуван почеток на постапка</w:t>
            </w:r>
          </w:p>
          <w:p w:rsidR="006A0DA4" w:rsidRPr="00CB25D3" w:rsidRDefault="008E2237" w:rsidP="008E2237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(месец)</w:t>
            </w:r>
          </w:p>
        </w:tc>
        <w:tc>
          <w:tcPr>
            <w:tcW w:w="2727" w:type="dxa"/>
            <w:shd w:val="clear" w:color="auto" w:fill="BDD6EE" w:themeFill="accent1" w:themeFillTint="66"/>
          </w:tcPr>
          <w:p w:rsidR="006A0DA4" w:rsidRPr="00CB25D3" w:rsidRDefault="008E2237" w:rsidP="006A0DA4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Проценета вредност на договорот/рамковната спогодба без ДДВ (денари)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A0DA4" w:rsidRPr="00CB25D3" w:rsidRDefault="008E2237" w:rsidP="006A0DA4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Вид на постапка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6A0DA4" w:rsidRPr="00CB25D3" w:rsidRDefault="008E2237" w:rsidP="006A0DA4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Забелешки</w:t>
            </w:r>
          </w:p>
        </w:tc>
      </w:tr>
      <w:tr w:rsidR="00D15C97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9" w:rsidRPr="00CB25D3" w:rsidRDefault="00413D59" w:rsidP="00413D59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</w:pPr>
            <w:r w:rsidRPr="00CB25D3"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9" w:rsidRPr="00CB25D3" w:rsidRDefault="00413D59" w:rsidP="00413D59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</w:pPr>
            <w:r w:rsidRPr="00CB25D3"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9" w:rsidRPr="00CB25D3" w:rsidRDefault="00413D59" w:rsidP="00413D59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</w:pPr>
            <w:r w:rsidRPr="00CB25D3"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</w:pPr>
            <w:r w:rsidRPr="00CB25D3">
              <w:rPr>
                <w:rFonts w:ascii="StobiSerif Regular" w:hAnsi="StobiSerif Regular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bCs/>
                <w:sz w:val="16"/>
                <w:szCs w:val="16"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16"/>
                <w:szCs w:val="16"/>
                <w:lang w:val="mk-MK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bCs/>
                <w:sz w:val="16"/>
                <w:szCs w:val="16"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16"/>
                <w:szCs w:val="16"/>
                <w:lang w:val="mk-MK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bCs/>
                <w:sz w:val="16"/>
                <w:szCs w:val="16"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16"/>
                <w:szCs w:val="16"/>
                <w:lang w:val="mk-MK"/>
              </w:rPr>
              <w:t>7</w:t>
            </w:r>
          </w:p>
        </w:tc>
      </w:tr>
      <w:tr w:rsidR="0063597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pStyle w:val="Heading1"/>
              <w:numPr>
                <w:ilvl w:val="0"/>
                <w:numId w:val="5"/>
              </w:numPr>
              <w:ind w:left="277" w:hanging="284"/>
              <w:jc w:val="left"/>
              <w:rPr>
                <w:rFonts w:ascii="StobiSerif Regular" w:hAnsi="StobiSerif Regular"/>
                <w:b/>
                <w:i w:val="0"/>
              </w:rPr>
            </w:pPr>
            <w:r w:rsidRPr="00CB25D3">
              <w:rPr>
                <w:rFonts w:ascii="StobiSerif Regular" w:hAnsi="StobiSerif Regular"/>
                <w:b/>
                <w:i w:val="0"/>
                <w:lang w:val="mk-MK"/>
              </w:rPr>
              <w:t>Договори и рамковни спогодби за јавни набавки на стоки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9" w:rsidRPr="00CB25D3" w:rsidRDefault="00413D59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59232B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B" w:rsidRPr="00CB25D3" w:rsidRDefault="0059232B" w:rsidP="002E77A3">
            <w:pPr>
              <w:pStyle w:val="ListParagraph"/>
              <w:numPr>
                <w:ilvl w:val="0"/>
                <w:numId w:val="6"/>
              </w:numPr>
              <w:ind w:left="34" w:right="-675" w:firstLine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B" w:rsidRPr="00CB25D3" w:rsidRDefault="0059232B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и монтажа на дел за палење на котел за парно греење на гас за ООУ „11-ти Октомври“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B" w:rsidRPr="00CB25D3" w:rsidRDefault="0059232B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B" w:rsidRPr="00CB25D3" w:rsidRDefault="0059232B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јануари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B" w:rsidRPr="00CB25D3" w:rsidRDefault="0059232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80.000,00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2B" w:rsidRPr="00CB25D3" w:rsidRDefault="0059232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2B" w:rsidRPr="00CB25D3" w:rsidRDefault="0059232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AE40D1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D1" w:rsidRPr="00CB25D3" w:rsidRDefault="00AE40D1" w:rsidP="002E77A3">
            <w:pPr>
              <w:pStyle w:val="ListParagraph"/>
              <w:numPr>
                <w:ilvl w:val="0"/>
                <w:numId w:val="6"/>
              </w:num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D1" w:rsidRPr="00CB25D3" w:rsidRDefault="00AE40D1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Средства за хигиена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D1" w:rsidRPr="00CB25D3" w:rsidRDefault="00AE40D1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D1" w:rsidRPr="00CB25D3" w:rsidRDefault="00AE40D1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D1" w:rsidRPr="00CB25D3" w:rsidRDefault="00AE40D1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D1" w:rsidRPr="00CB25D3" w:rsidRDefault="00F106B4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D1" w:rsidRPr="00CB25D3" w:rsidRDefault="00AE40D1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F106B4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CB25D3" w:rsidRDefault="00F106B4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CB25D3" w:rsidRDefault="00F106B4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Цвеќе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4" w:rsidRPr="00CB25D3" w:rsidRDefault="00F106B4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CB25D3" w:rsidRDefault="00F106B4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CB25D3" w:rsidRDefault="00F106B4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CB25D3" w:rsidRDefault="00F106B4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B4" w:rsidRPr="00CB25D3" w:rsidRDefault="00F106B4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7483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6" w:rsidRPr="00CB25D3" w:rsidRDefault="00374836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6" w:rsidRPr="00CB25D3" w:rsidRDefault="00374836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Резервни делови и информатичка опрема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36" w:rsidRPr="00CB25D3" w:rsidRDefault="00374836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6" w:rsidRPr="00CB25D3" w:rsidRDefault="00374836" w:rsidP="00374836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6" w:rsidRPr="00CB25D3" w:rsidRDefault="00374836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36" w:rsidRPr="00CB25D3" w:rsidRDefault="00374836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36" w:rsidRPr="00CB25D3" w:rsidRDefault="00374836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A47E23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23" w:rsidRPr="00CB25D3" w:rsidRDefault="00A47E23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23" w:rsidRPr="00CB25D3" w:rsidRDefault="00A47E23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Набавка, транспорт и монтажа на урбана опрема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3" w:rsidRPr="00CB25D3" w:rsidRDefault="00A47E2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23" w:rsidRPr="00CB25D3" w:rsidRDefault="00A47E2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23" w:rsidRPr="00CB25D3" w:rsidRDefault="00A47E2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23" w:rsidRPr="00CB25D3" w:rsidRDefault="00A47E2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23" w:rsidRPr="00CB25D3" w:rsidRDefault="00A47E2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A63670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компјутери, опрема, скенери и принтери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2.000.000,00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0" w:rsidRPr="00CB25D3" w:rsidRDefault="00A63670" w:rsidP="00A63670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Делива</w:t>
            </w:r>
            <w:r w:rsidR="004777F3" w:rsidRPr="00CB25D3">
              <w:rPr>
                <w:rFonts w:ascii="StobiSerif Regular" w:hAnsi="StobiSerif Regular"/>
                <w:lang w:val="mk-MK"/>
              </w:rPr>
              <w:t xml:space="preserve"> јавна</w:t>
            </w:r>
            <w:r w:rsidRPr="00CB25D3">
              <w:rPr>
                <w:rFonts w:ascii="StobiSerif Regular" w:hAnsi="StobiSerif Regular"/>
                <w:lang w:val="mk-MK"/>
              </w:rPr>
              <w:t xml:space="preserve"> набавка</w:t>
            </w:r>
          </w:p>
        </w:tc>
      </w:tr>
      <w:tr w:rsidR="00515D13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Моторни бензини и дизел гориво за моторни возила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3" w:rsidRPr="00CB25D3" w:rsidRDefault="00515D1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0162F0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2.000.000,00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0162F0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3" w:rsidRPr="00CB25D3" w:rsidRDefault="00515D13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712DC5" w:rsidRPr="00133FBB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C5" w:rsidRPr="00133FBB" w:rsidRDefault="00712DC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C5" w:rsidRPr="00133FBB" w:rsidRDefault="00712DC5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133FBB">
              <w:rPr>
                <w:rFonts w:ascii="StobiSerif Regular" w:hAnsi="StobiSerif Regular"/>
                <w:i w:val="0"/>
                <w:lang w:val="mk-MK"/>
              </w:rPr>
              <w:t>Набавка на садници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5" w:rsidRPr="00133FBB" w:rsidRDefault="00712DC5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C5" w:rsidRPr="00133FBB" w:rsidRDefault="00712DC5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133FBB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C5" w:rsidRPr="00133FBB" w:rsidRDefault="00133FB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500</w:t>
            </w:r>
            <w:r w:rsidR="00712DC5" w:rsidRPr="00133FBB">
              <w:rPr>
                <w:rFonts w:ascii="StobiSerif Regular" w:hAnsi="StobiSerif Regular"/>
                <w:lang w:val="mk-MK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C5" w:rsidRPr="00133FBB" w:rsidRDefault="000965DE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Барање з</w:t>
            </w:r>
            <w:r w:rsidR="00712DC5" w:rsidRPr="00133FBB">
              <w:rPr>
                <w:rFonts w:ascii="StobiSerif Regular" w:hAnsi="StobiSerif Regular"/>
                <w:lang w:val="mk-MK"/>
              </w:rPr>
              <w:t>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C5" w:rsidRPr="00133FBB" w:rsidRDefault="00712DC5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4A1E4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5" w:rsidRPr="004A1E45" w:rsidRDefault="004A1E4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5" w:rsidRPr="004A1E45" w:rsidRDefault="004A1E45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4A1E45">
              <w:rPr>
                <w:rFonts w:ascii="StobiSerif Regular" w:hAnsi="StobiSerif Regular"/>
                <w:i w:val="0"/>
                <w:lang w:val="mk-MK"/>
              </w:rPr>
              <w:t>Набавка на безпилотно летало (ДРОН)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5" w:rsidRPr="00CB25D3" w:rsidRDefault="004A1E45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5" w:rsidRPr="00CB25D3" w:rsidRDefault="004A1E45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5" w:rsidRPr="00CB25D3" w:rsidRDefault="004A1E45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5" w:rsidRPr="00CB25D3" w:rsidRDefault="004A1E45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5" w:rsidRPr="00CB25D3" w:rsidRDefault="004A1E45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515D13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канцелариски материјали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3" w:rsidRPr="00CB25D3" w:rsidRDefault="00515D1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13" w:rsidRPr="00CB25D3" w:rsidRDefault="00515D1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13" w:rsidRPr="00CB25D3" w:rsidRDefault="00515D13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A24D0C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0C" w:rsidRPr="00CB25D3" w:rsidRDefault="00A24D0C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0C" w:rsidRPr="00CB25D3" w:rsidRDefault="00A24D0C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промотивни материјали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C" w:rsidRPr="00CB25D3" w:rsidRDefault="00A24D0C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0C" w:rsidRPr="00CB25D3" w:rsidRDefault="00503D9E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0C" w:rsidRPr="00CB25D3" w:rsidRDefault="0039393E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600.000,00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0C" w:rsidRPr="00CB25D3" w:rsidRDefault="0039393E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C" w:rsidRPr="00CB25D3" w:rsidRDefault="00A24D0C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EC628F" w:rsidRPr="006342DF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8F" w:rsidRPr="006342DF" w:rsidRDefault="00EC628F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8F" w:rsidRPr="006342DF" w:rsidRDefault="00EC628F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6342DF">
              <w:rPr>
                <w:rFonts w:ascii="StobiSerif Regular" w:hAnsi="StobiSerif Regular"/>
                <w:i w:val="0"/>
                <w:lang w:val="mk-MK"/>
              </w:rPr>
              <w:t>Набавка на лична заштитна униформа за вработените во ТППЕ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F" w:rsidRPr="006342DF" w:rsidRDefault="00EC628F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8F" w:rsidRPr="006342DF" w:rsidRDefault="00EC628F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6342DF">
              <w:rPr>
                <w:rFonts w:ascii="StobiSerif Regular" w:hAnsi="StobiSerif Regular"/>
                <w:iCs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8F" w:rsidRPr="006342DF" w:rsidRDefault="00EC628F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6342DF">
              <w:rPr>
                <w:rFonts w:ascii="StobiSerif Regular" w:hAnsi="StobiSerif Regular"/>
                <w:lang w:val="mk-MK"/>
              </w:rPr>
              <w:t>1.300.000,00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8F" w:rsidRPr="006342DF" w:rsidRDefault="00EC628F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6342DF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8F" w:rsidRPr="006342DF" w:rsidRDefault="00EC628F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A63670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4777F3" w:rsidP="004777F3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букови огревни дрва (опсег на дијаметар од 7-16 сm) I/II степен на квалитет и дабови огревни дрва (опсег на дијаметар од 7-16 сm) I/II степен на квалитет за потребите на основните и средните училишта за учебната 2018/2019 година и ТППЕ од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4777F3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4777F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3.600.000,00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4777F3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0" w:rsidRPr="00CB25D3" w:rsidRDefault="004777F3" w:rsidP="00A63670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Групна јавна набавка</w:t>
            </w:r>
          </w:p>
        </w:tc>
      </w:tr>
      <w:tr w:rsidR="00A63670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масло за горење екстра лесно (ЕЛ1) за потребите на Општина Куманово, основ</w:t>
            </w:r>
            <w:r w:rsidR="004777F3" w:rsidRPr="00CB25D3">
              <w:rPr>
                <w:rFonts w:ascii="StobiSerif Regular" w:hAnsi="StobiSerif Regular"/>
                <w:i w:val="0"/>
                <w:lang w:val="mk-MK"/>
              </w:rPr>
              <w:t>н</w:t>
            </w:r>
            <w:r w:rsidRPr="00CB25D3">
              <w:rPr>
                <w:rFonts w:ascii="StobiSerif Regular" w:hAnsi="StobiSerif Regular"/>
                <w:i w:val="0"/>
                <w:lang w:val="mk-MK"/>
              </w:rPr>
              <w:t>и и средни училишта за учебна 2018/2019 година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0" w:rsidRPr="00CB25D3" w:rsidRDefault="00635978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09135100-5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635978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21.000.000,00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70" w:rsidRPr="00CB25D3" w:rsidRDefault="00A63670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0" w:rsidRPr="00CB25D3" w:rsidRDefault="00A63670" w:rsidP="00A63670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Групна јавна набавка</w:t>
            </w:r>
          </w:p>
        </w:tc>
      </w:tr>
      <w:tr w:rsidR="00B73B61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CB25D3" w:rsidRDefault="00B73B61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CB25D3" w:rsidRDefault="00B73B61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печатени материјали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CB25D3" w:rsidRDefault="00B73B61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CB25D3" w:rsidRDefault="00B73B61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CB25D3" w:rsidRDefault="00B73B61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700.000,00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61" w:rsidRPr="00CB25D3" w:rsidRDefault="00B73B61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61" w:rsidRPr="00CB25D3" w:rsidRDefault="00B73B61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3071C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C5" w:rsidRPr="00CB25D3" w:rsidRDefault="003071C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C5" w:rsidRPr="00CB25D3" w:rsidRDefault="003071C5" w:rsidP="00A63670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кафе, чај, пијалоци и продукти за кујна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5" w:rsidRPr="00CB25D3" w:rsidRDefault="003071C5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C5" w:rsidRPr="00CB25D3" w:rsidRDefault="003071C5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C5" w:rsidRPr="00CB25D3" w:rsidRDefault="003071C5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600.000,00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C5" w:rsidRPr="00CB25D3" w:rsidRDefault="003071C5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C5" w:rsidRPr="00CB25D3" w:rsidRDefault="003071C5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8E5879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9" w:rsidRPr="00CB25D3" w:rsidRDefault="008E5879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9" w:rsidRPr="00CB25D3" w:rsidRDefault="008E5879" w:rsidP="008E5879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природен гас за потребите на општина Куманово, библиотека, основни и средни училишта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9" w:rsidRPr="00CB25D3" w:rsidRDefault="008E5879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9" w:rsidRPr="00CB25D3" w:rsidRDefault="008E5879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9" w:rsidRPr="00CB25D3" w:rsidRDefault="008E5879" w:rsidP="00A63670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5.</w:t>
            </w:r>
            <w:r w:rsidR="00A63670" w:rsidRPr="00CB25D3">
              <w:rPr>
                <w:rFonts w:ascii="StobiSerif Regular" w:hAnsi="StobiSerif Regular"/>
                <w:lang w:val="mk-MK"/>
              </w:rPr>
              <w:t>5</w:t>
            </w:r>
            <w:r w:rsidRPr="00CB25D3">
              <w:rPr>
                <w:rFonts w:ascii="StobiSerif Regular" w:hAnsi="StobiSerif Regular"/>
                <w:lang w:val="mk-MK"/>
              </w:rPr>
              <w:t>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79" w:rsidRPr="00CB25D3" w:rsidRDefault="008E5879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9" w:rsidRPr="00CB25D3" w:rsidRDefault="008E5879" w:rsidP="00A63670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Групна јавна набавка</w:t>
            </w:r>
          </w:p>
        </w:tc>
      </w:tr>
      <w:tr w:rsidR="00465EFD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FD" w:rsidRPr="00CB25D3" w:rsidRDefault="00465EFD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FD" w:rsidRPr="00CB25D3" w:rsidRDefault="00465EFD" w:rsidP="008E5879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465EFD">
              <w:rPr>
                <w:rFonts w:ascii="StobiSerif Regular" w:hAnsi="StobiSerif Regular"/>
                <w:i w:val="0"/>
                <w:lang w:val="mk-MK"/>
              </w:rPr>
              <w:t>Рекламен материјал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FD" w:rsidRPr="00CB25D3" w:rsidRDefault="00465EFD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FD" w:rsidRPr="00CB25D3" w:rsidRDefault="00465EFD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>
              <w:rPr>
                <w:rFonts w:ascii="StobiSerif Regular" w:hAnsi="StobiSerif Regular"/>
                <w:iCs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FD" w:rsidRPr="00CB25D3" w:rsidRDefault="00465EFD" w:rsidP="00A63670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FD" w:rsidRPr="00CB25D3" w:rsidRDefault="00465EFD" w:rsidP="00465EFD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Барање за прбирање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FD" w:rsidRPr="00CB25D3" w:rsidRDefault="00465EFD" w:rsidP="00A63670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9057AD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9057AD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9057AD" w:rsidP="009057AD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Набавка на тонери за принтери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D15C97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F5530E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D15C97" w:rsidP="00D15C97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15C97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7" w:rsidRPr="00CB25D3" w:rsidRDefault="00D15C97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7" w:rsidRPr="00CB25D3" w:rsidRDefault="006F23EF" w:rsidP="009057AD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Новогодишни пакети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7" w:rsidRPr="00CB25D3" w:rsidRDefault="00D15C97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7" w:rsidRPr="00CB25D3" w:rsidRDefault="006F23EF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7" w:rsidRPr="00CB25D3" w:rsidRDefault="00F5530E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C97" w:rsidRPr="00CB25D3" w:rsidRDefault="00F5530E" w:rsidP="00F5530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97" w:rsidRPr="00CB25D3" w:rsidRDefault="00D15C97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9057AD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9057AD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F6680C" w:rsidP="00413D59">
            <w:pPr>
              <w:pStyle w:val="Heading1"/>
              <w:numPr>
                <w:ilvl w:val="0"/>
                <w:numId w:val="5"/>
              </w:numPr>
              <w:ind w:left="277" w:hanging="284"/>
              <w:jc w:val="left"/>
              <w:rPr>
                <w:rFonts w:ascii="StobiSerif Regular" w:hAnsi="StobiSerif Regular"/>
                <w:b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b/>
                <w:i w:val="0"/>
                <w:lang w:val="mk-MK"/>
              </w:rPr>
              <w:t xml:space="preserve"> Договори и рамковни спгодоби за јавни набавки на услуги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AD" w:rsidRPr="00CB25D3" w:rsidRDefault="009057AD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B31E9B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9B" w:rsidRPr="00CB25D3" w:rsidRDefault="00B31E9B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9B" w:rsidRPr="00CB25D3" w:rsidRDefault="00B31E9B" w:rsidP="003D2C39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Поставување и одржување-чистење на преносни тоалетни кабини на локациите во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B" w:rsidRPr="00CB25D3" w:rsidRDefault="00B31E9B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9B" w:rsidRPr="00CB25D3" w:rsidRDefault="00B31E9B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јануари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9B" w:rsidRPr="00CB25D3" w:rsidRDefault="00B31E9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9B" w:rsidRPr="00CB25D3" w:rsidRDefault="00B31E9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9B" w:rsidRPr="00CB25D3" w:rsidRDefault="00B31E9B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6C3C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Pr="00CB25D3" w:rsidRDefault="006C3C08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Pr="00CB25D3" w:rsidRDefault="006C3C08" w:rsidP="003D2C39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Миење–перење на возила сопственост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CB25D3" w:rsidRDefault="006C3C08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Pr="00CB25D3" w:rsidRDefault="006C3C08" w:rsidP="00413D59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јануари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Pr="00CB25D3" w:rsidRDefault="008C60DE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150</w:t>
            </w:r>
            <w:r w:rsidR="00777080" w:rsidRPr="00CB25D3">
              <w:rPr>
                <w:rFonts w:ascii="StobiSerif Regular" w:hAnsi="StobiSerif Regular"/>
                <w:lang w:val="mk-MK"/>
              </w:rPr>
              <w:t>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Pr="00CB25D3" w:rsidRDefault="00335812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08" w:rsidRPr="00CB25D3" w:rsidRDefault="006C3C08" w:rsidP="00413D5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B226E6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Услуги за ревизија на проекти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B226E6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635211" w:rsidP="00B226E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</w:t>
            </w:r>
            <w:r w:rsidR="00D37795" w:rsidRPr="00CB25D3">
              <w:rPr>
                <w:rFonts w:ascii="StobiSerif Regular" w:hAnsi="StobiSerif Regular"/>
                <w:lang w:val="mk-MK"/>
              </w:rPr>
              <w:t>ануари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B226E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800.000,00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B226E6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B226E6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Услуги и резервни делови за одржување на 12  семафоризирани расктрсници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635211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ф</w:t>
            </w:r>
            <w:r w:rsidR="00D37795" w:rsidRPr="00CB25D3">
              <w:rPr>
                <w:rFonts w:ascii="StobiSerif Regular" w:hAnsi="StobiSerif Regular"/>
                <w:lang w:val="mk-MK"/>
              </w:rPr>
              <w:t>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9A35B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1.2</w:t>
            </w:r>
            <w:r w:rsidR="009A35BA" w:rsidRPr="00CB25D3">
              <w:rPr>
                <w:rFonts w:ascii="StobiSerif Regular" w:hAnsi="StobiSerif Regular"/>
                <w:bCs/>
              </w:rPr>
              <w:t>30.000</w:t>
            </w:r>
            <w:r w:rsidRPr="00CB25D3">
              <w:rPr>
                <w:rFonts w:ascii="StobiSerif Regular" w:hAnsi="StobiSerif Regular"/>
                <w:bCs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Превоз на ученици во основни и средни училишта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CE2C6F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60100000-9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674EFD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81.000.000,00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Одржување и поправка на возила на Општина Куманово и специјални возила на ТППЕ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AD58E5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AD58E5">
              <w:rPr>
                <w:rFonts w:ascii="StobiSerif Regular" w:hAnsi="StobiSerif Regular"/>
                <w:i w:val="0"/>
                <w:lang w:val="mk-MK"/>
              </w:rPr>
              <w:t>Електронска база на прописи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AD58E5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AD58E5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AD58E5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AD58E5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D58E5">
              <w:rPr>
                <w:rFonts w:ascii="StobiSerif Regular" w:hAnsi="StobiSerif Regular"/>
                <w:lang w:val="mk-MK"/>
              </w:rPr>
              <w:t>80.000,00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D58E5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5F2C59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59" w:rsidRPr="00CB25D3" w:rsidRDefault="005F2C59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59" w:rsidRPr="00CB25D3" w:rsidRDefault="005F2C59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 xml:space="preserve">Набавка на 50 тестови за проверка на заењето во </w:t>
            </w:r>
            <w:r w:rsidRPr="00CB25D3">
              <w:rPr>
                <w:rFonts w:ascii="StobiSerif Regular" w:hAnsi="StobiSerif Regular"/>
                <w:i w:val="0"/>
              </w:rPr>
              <w:t xml:space="preserve">Microsoft Office </w:t>
            </w:r>
            <w:r w:rsidRPr="00CB25D3">
              <w:rPr>
                <w:rFonts w:ascii="StobiSerif Regular" w:hAnsi="StobiSerif Regular"/>
                <w:i w:val="0"/>
                <w:lang w:val="mk-MK"/>
              </w:rPr>
              <w:t>за ученици во сите средни училшта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9" w:rsidRPr="00CB25D3" w:rsidRDefault="005F2C59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59" w:rsidRPr="00CB25D3" w:rsidRDefault="005F2C59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59" w:rsidRPr="00CB25D3" w:rsidRDefault="005F2C59" w:rsidP="00D37795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59" w:rsidRPr="00CB25D3" w:rsidRDefault="005F2C59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59" w:rsidRPr="00CB25D3" w:rsidRDefault="005F2C59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7C4DB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BF" w:rsidRPr="00CB25D3" w:rsidRDefault="007C4DBF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BF" w:rsidRPr="00AD58E5" w:rsidRDefault="007C4DBF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AD58E5">
              <w:rPr>
                <w:rFonts w:ascii="StobiSerif Regular" w:hAnsi="StobiSerif Regular"/>
                <w:i w:val="0"/>
                <w:lang w:val="mk-MK"/>
              </w:rPr>
              <w:t>Осигурување на недвижниот и движниот имот на Општина Куманово, вклучувајќи ги и возилата на ТППЕ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F" w:rsidRPr="00AD58E5" w:rsidRDefault="007C4DBF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BF" w:rsidRPr="00AD58E5" w:rsidRDefault="007C4DBF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AD58E5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BF" w:rsidRPr="00AD58E5" w:rsidRDefault="007C4DBF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BF" w:rsidRPr="00CB25D3" w:rsidRDefault="00FD211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D58E5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F" w:rsidRPr="00CB25D3" w:rsidRDefault="007C4DBF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 xml:space="preserve">Услуги за вршење на дезинсекција </w:t>
            </w:r>
            <w:r w:rsidRPr="00CB25D3">
              <w:rPr>
                <w:rFonts w:ascii="StobiSerif Regular" w:hAnsi="StobiSerif Regular"/>
                <w:i w:val="0"/>
                <w:lang w:val="mk-MK"/>
              </w:rPr>
              <w:lastRenderedPageBreak/>
              <w:t>(ларвицидна) и дератизација на територија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600.000,00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Барање за прибирање </w:t>
            </w:r>
            <w:r w:rsidRPr="00CB25D3">
              <w:rPr>
                <w:rFonts w:ascii="StobiSerif Regular" w:hAnsi="StobiSerif Regular"/>
                <w:lang w:val="mk-MK"/>
              </w:rPr>
              <w:lastRenderedPageBreak/>
              <w:t>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Услуги за заловување на бездомни кучиња на територија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800.000,00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Авиотретирање на вкупна површина од 3000 хектари со широкопојасен инсектицид за третирање на комраци, одобрен од Биро за лекови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D37795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Техничка реализаија и мотажа на бина, тенда со покрив, озвучување, осветлување, видео бимови за организирање на културно-уметнички манифестации за потреби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95" w:rsidRPr="00CB25D3" w:rsidRDefault="00D37795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AB764E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4E" w:rsidRPr="00CB25D3" w:rsidRDefault="00AB764E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4E" w:rsidRPr="00CB25D3" w:rsidRDefault="00AB764E" w:rsidP="00AB764E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Услуги од мобилен оператор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E" w:rsidRPr="00CB25D3" w:rsidRDefault="00AB764E" w:rsidP="00D37795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4E" w:rsidRPr="00CB25D3" w:rsidRDefault="00B63568" w:rsidP="00D37795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4E" w:rsidRPr="00CB25D3" w:rsidRDefault="00A91786" w:rsidP="00D37795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7.990.000,00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4E" w:rsidRPr="00CB25D3" w:rsidRDefault="00A91786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4E" w:rsidRPr="00CB25D3" w:rsidRDefault="00A91786" w:rsidP="00D3779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Групна јавна набавка</w:t>
            </w:r>
          </w:p>
        </w:tc>
      </w:tr>
      <w:tr w:rsidR="00F04CEC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Телекомуникациски услуги за фиксна телефонија со интернет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6.000.000,00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Групна јавна набавка</w:t>
            </w:r>
          </w:p>
        </w:tc>
      </w:tr>
      <w:tr w:rsidR="00F04CEC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Автотакси превоз на ученици со посебни образовни потреби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D58E5">
              <w:rPr>
                <w:rFonts w:ascii="StobiSerif Regular" w:hAnsi="StobiSerif Regular"/>
                <w:lang w:val="mk-MK"/>
              </w:rPr>
              <w:t>3.700.000,00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Групна јавна набавка</w:t>
            </w:r>
          </w:p>
        </w:tc>
      </w:tr>
      <w:tr w:rsidR="00F04CEC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Услуги за привремени вработувања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7.990.000,00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F04CEC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Одржување на телфонски централи сопственост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F04CEC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Дигитални сертификати за потребите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iCs/>
              </w:rPr>
            </w:pPr>
            <w:r w:rsidRPr="00CB25D3">
              <w:rPr>
                <w:rFonts w:ascii="StobiSerif Regular" w:hAnsi="StobiSerif Regular"/>
                <w:iCs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EC" w:rsidRPr="00CB25D3" w:rsidRDefault="00F04CEC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C87A2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AD58E5" w:rsidRDefault="00C87A22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AD58E5" w:rsidRDefault="00C87A22" w:rsidP="00F04CEC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AD58E5">
              <w:rPr>
                <w:rFonts w:ascii="StobiSerif Regular" w:hAnsi="StobiSerif Regular"/>
                <w:i w:val="0"/>
                <w:lang w:val="mk-MK"/>
              </w:rPr>
              <w:t>Изработка на Геодетски елаборат</w:t>
            </w:r>
            <w:r w:rsidR="0002648D">
              <w:rPr>
                <w:rFonts w:asciiTheme="minorHAnsi" w:hAnsiTheme="minorHAnsi"/>
                <w:i w:val="0"/>
                <w:lang w:val="mk-MK"/>
              </w:rPr>
              <w:t>и</w:t>
            </w:r>
            <w:r w:rsidRPr="00AD58E5">
              <w:rPr>
                <w:rFonts w:ascii="StobiSerif Regular" w:hAnsi="StobiSerif Regular"/>
                <w:i w:val="0"/>
                <w:lang w:val="mk-MK"/>
              </w:rPr>
              <w:t xml:space="preserve"> за експроприација, утврдување правен статус на објекти и премер на недвижности кои останале со незапиштани права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iCs/>
                <w:highlight w:val="yellow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iCs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</w:tr>
      <w:tr w:rsidR="00C87A2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AD58E5" w:rsidRDefault="00C87A22" w:rsidP="002E77A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AD58E5" w:rsidRDefault="00A51354" w:rsidP="00A51354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>
              <w:rPr>
                <w:rFonts w:ascii="StobiSerif Regular" w:hAnsi="StobiSerif Regular"/>
                <w:i w:val="0"/>
                <w:lang w:val="mk-MK"/>
              </w:rPr>
              <w:t>Процена</w:t>
            </w:r>
            <w:r w:rsidR="00C87A22" w:rsidRPr="00AD58E5">
              <w:rPr>
                <w:rFonts w:ascii="StobiSerif Regular" w:hAnsi="StobiSerif Regular"/>
                <w:i w:val="0"/>
                <w:lang w:val="mk-MK"/>
              </w:rPr>
              <w:t xml:space="preserve"> објекти, насади и набавка на </w:t>
            </w:r>
            <w:r>
              <w:rPr>
                <w:rFonts w:ascii="StobiSerif Regular" w:hAnsi="StobiSerif Regular"/>
                <w:i w:val="0"/>
                <w:lang w:val="mk-MK"/>
              </w:rPr>
              <w:t>имотни листови како законски</w:t>
            </w:r>
            <w:r w:rsidR="00C87A22" w:rsidRPr="00AD58E5">
              <w:rPr>
                <w:rFonts w:ascii="StobiSerif Regular" w:hAnsi="StobiSerif Regular"/>
                <w:i w:val="0"/>
                <w:lang w:val="mk-MK"/>
              </w:rPr>
              <w:t xml:space="preserve"> </w:t>
            </w:r>
            <w:r w:rsidR="00C87A22" w:rsidRPr="00AD58E5">
              <w:rPr>
                <w:rFonts w:ascii="StobiSerif Regular" w:hAnsi="StobiSerif Regular"/>
                <w:i w:val="0"/>
                <w:lang w:val="mk-MK"/>
              </w:rPr>
              <w:lastRenderedPageBreak/>
              <w:t>предвидена документација за постапка за експроприација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iCs/>
                <w:highlight w:val="yellow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iCs/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22" w:rsidRPr="00CB25D3" w:rsidRDefault="00C87A22" w:rsidP="00F04CEC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032AD7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lang w:val="mk-MK" w:eastAsia="mk-MK"/>
              </w:rPr>
              <w:t>ИЗРАБОТКА НА ГУП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F04CEC">
            <w:pPr>
              <w:jc w:val="center"/>
              <w:rPr>
                <w:rFonts w:ascii="StobiSerif Regular" w:hAnsi="StobiSerif Regular"/>
                <w:i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Услови за планирање во прострот за изработка на ГУП                          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3 389 000,00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Изработка на стратешка оценка на студија за влијание на животна средина на ГУП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2 542 000,00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Изработка на ГУП со                                -Планска програма                        -Сообраќајна студија                    -Конзерваторски основи и заштита на културно наследство                </w:t>
            </w:r>
          </w:p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-Студија за заштита на природни реткости и предели                          -Водоснабдителна студија                      -Демогравска студија                                  -Ажурирани геодетски подлоги и други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30 508 474,00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Стручна ревизија на ГУП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2 542 372,00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lang w:val="mk-MK" w:eastAsia="mk-MK"/>
              </w:rPr>
              <w:t>ИЗРАБОТКА НА УРБАНИСТИЧКИ ПЛАНОВИ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ДУП за дел од У.Е.Долно Којнаре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1 030 300.00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ДУП за дел од У.Е. Тоде Мендол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824 420.00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1 и дел од УЕ Проевце,УБ 33-а,34-б,22-а во површина од 43.33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Октомври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1.854 540.00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Гоце Делчев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1 648 480.00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Гоце Делчев-дел од УБ 30 во површина од 5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206 060.00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Гоце Делчев-дел од УБ 31 (ул.Б.Б.Гуцман и др) во површина од 2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82 424.00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Гоце Делчев-дел од УБ 27 во површина од 17.47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719 973.00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Гоце Делчев-дел од УБ 31(ул.Т.Думба и др.) во површина од 4.92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Октомври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202 763.00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11-ти ноември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1 236 360.00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AD58E5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 за дел од УЕ Бајрам Шабани и ДУП  за дел од УЕ Бајрам Шабани ,дел од УБ 56 во површина од 0.50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AD58E5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AD58E5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AD58E5" w:rsidRDefault="0037574F" w:rsidP="0037574F">
            <w:pPr>
              <w:jc w:val="center"/>
              <w:rPr>
                <w:rFonts w:ascii="StobiSerif Regular" w:hAnsi="StobiSerif Regular"/>
                <w:bCs/>
              </w:rPr>
            </w:pPr>
            <w:r w:rsidRPr="00AD58E5">
              <w:rPr>
                <w:rFonts w:ascii="StobiSerif Regular" w:hAnsi="StobiSerif Regular"/>
                <w:bCs/>
              </w:rPr>
              <w:t>432.726,00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 за дел од УЕ Бајрам Шабани ,дел од УБ 56 во површина од 1.08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44 509.00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УЕ Центар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412 120.00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Измена и дополна на ДУП за дел од Централно градско подрачје ,дел од УБ Центар ,дел од УБ 43-г  во површина од 1.70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Октомври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70 060.00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Измена и дополна на ДУП за дел од Централно градско подрачје ,дел од УБ Центар ,дел од УБ 43-д  во површина од 0.95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hr-HR"/>
              </w:rPr>
            </w:pPr>
            <w:r w:rsidRPr="00CB25D3">
              <w:rPr>
                <w:rFonts w:ascii="StobiSerif Regular" w:hAnsi="StobiSerif Regular"/>
                <w:iCs/>
                <w:snapToGrid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39 151.00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УЕ Зелени Рид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/>
                <w:iCs/>
                <w:sz w:val="22"/>
                <w:szCs w:val="22"/>
                <w:lang w:val="mk-MK"/>
              </w:rPr>
              <w:t>Октомври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412 120.00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УЕ Х.Т.Карпош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412 120.00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Х.Т.Карпош-дел од УБ 64-л во површина од 1.30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</w:t>
            </w:r>
            <w:r w:rsidR="00B226E6"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53 575.60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Трета МУБ -дел од УБ 48 (дел 2) и дел од од УЕ Б.С.Гојчо ,дел од од УБ 44 ( дел Б ) во површина од 3.25 ха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133 939.00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ДУП за дел од У.Е. Б.С.Гојчо дел од УБ44 (модул Е,Ж)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98 084.00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7574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B226E6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 xml:space="preserve">ИЗРАБОТКА НА УРБАНИСТИЧКИ ПЛАНОВИ ЗА СЕЛА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4F" w:rsidRPr="00CB25D3" w:rsidRDefault="0037574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AD58E5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Општи акти за 1 село и Општи акти за 2  села Воиновиќ и Костурник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AD58E5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AD58E5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AD58E5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</w:rPr>
              <w:t>63</w:t>
            </w:r>
            <w:r w:rsidRPr="00AD58E5">
              <w:rPr>
                <w:rFonts w:ascii="StobiSerif Regular" w:hAnsi="StobiSerif Regular"/>
                <w:bCs/>
                <w:lang w:val="mk-MK"/>
              </w:rPr>
              <w:t>.</w:t>
            </w:r>
            <w:r w:rsidRPr="00AD58E5">
              <w:rPr>
                <w:rFonts w:ascii="StobiSerif Regular" w:hAnsi="StobiSerif Regular"/>
                <w:bCs/>
              </w:rPr>
              <w:t>558</w:t>
            </w:r>
            <w:r w:rsidRPr="00AD58E5">
              <w:rPr>
                <w:rFonts w:ascii="StobiSerif Regular" w:hAnsi="StobiSerif Regular"/>
                <w:bCs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Урбанистички план за село Биљановце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547 245.00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 xml:space="preserve">Барање за прибирање </w:t>
            </w:r>
            <w:r w:rsidRPr="00CB25D3">
              <w:rPr>
                <w:rFonts w:ascii="StobiSerif Regular" w:hAnsi="StobiSerif Regular"/>
                <w:bCs/>
                <w:lang w:val="mk-MK"/>
              </w:rPr>
              <w:lastRenderedPageBreak/>
              <w:t>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Урбанистички план за село Черкези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376 818.00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Урбанистички план за село Добрашане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1 094 491.00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Урбанистички план за село Биљановце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859 957.00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Урбанистички план за село Романовце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1 250 847.00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AD58E5" w:rsidRPr="00CB25D3" w:rsidTr="00AD58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E5" w:rsidRPr="00AD58E5" w:rsidRDefault="00AD58E5" w:rsidP="00AD58E5">
            <w:pPr>
              <w:ind w:left="360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E5" w:rsidRPr="00AD58E5" w:rsidRDefault="00AD58E5" w:rsidP="00AD58E5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AD58E5">
              <w:rPr>
                <w:rFonts w:ascii="StobiSerif Regular" w:hAnsi="StobiSerif Regular"/>
                <w:i w:val="0"/>
                <w:lang w:val="mk-MK"/>
              </w:rPr>
              <w:t>Изработка на ажурирани геодетски подлоги во внесен плански опфат и со ажурирање на просторот надвор од граница на плански опфат со широчина од 20 метри за КП 2593 населба Карпош КО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5" w:rsidRPr="00CB25D3" w:rsidRDefault="00AD58E5" w:rsidP="00AD58E5">
            <w:pPr>
              <w:jc w:val="center"/>
              <w:rPr>
                <w:rFonts w:ascii="StobiSerif Regular" w:hAnsi="StobiSerif Regular"/>
                <w:iCs/>
                <w:highlight w:val="yellow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E5" w:rsidRPr="00AD58E5" w:rsidRDefault="00AD58E5" w:rsidP="00AD58E5">
            <w:pPr>
              <w:jc w:val="center"/>
              <w:rPr>
                <w:rFonts w:ascii="StobiSerif Regular" w:hAnsi="StobiSerif Regular"/>
                <w:iCs/>
                <w:highlight w:val="yellow"/>
                <w:lang w:val="mk-MK"/>
              </w:rPr>
            </w:pPr>
            <w:r w:rsidRPr="00AD58E5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E5" w:rsidRPr="00AD58E5" w:rsidRDefault="00AD58E5" w:rsidP="00AD58E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D58E5">
              <w:rPr>
                <w:rFonts w:ascii="StobiSerif Regular" w:hAnsi="StobiSerif Regular"/>
                <w:lang w:val="mk-MK"/>
              </w:rPr>
              <w:t>380.000,00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E5" w:rsidRPr="00AD58E5" w:rsidRDefault="00AD58E5" w:rsidP="00AD58E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D58E5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5" w:rsidRPr="00CB25D3" w:rsidRDefault="00AD58E5" w:rsidP="00AD58E5">
            <w:pPr>
              <w:jc w:val="center"/>
              <w:rPr>
                <w:rFonts w:ascii="StobiSerif Regular" w:hAnsi="StobiSerif Regular"/>
                <w:highlight w:val="yellow"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Објекти од јавен карактер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подземно паркирање кај ''мал Градски плоштад'' и ''дом на култура''   за 770 паркинг места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847.457,00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Проектна документација за Општина за зграда и други објекти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847 457,00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Реконструкција и санација на Техничко Училиште „ Наце Буѓони“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74 576,00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ново основно училиште во централното градско подрачје со капацитет за 1200 ученици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550 847,00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B226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нова детска градинка во населба Гоце Делчев на ул.АВНОЈ и ул.Никола М. Брада   Модул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932 203,00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нова детска градинка во населба Перо Чичо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275 424,00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нова детска градинка во с.Добрашане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Октомври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275 424,00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6E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lang w:val="mk-MK" w:eastAsia="mk-MK"/>
              </w:rPr>
              <w:t>Улици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E6" w:rsidRPr="00CB25D3" w:rsidRDefault="00B226E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ул.Тошо А. Зидар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19 068,00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ул.Коле Неделковски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10 339,00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Никола Тесла- дел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9 915,00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 11-ти ноември (слеп крак од ул.11-ти ноември)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Јуни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10 356,00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ул.Перо Наков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20 932,00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ул.Сенто Спасовски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16 949,00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улица во с.Черкези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23 728,00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ул.Христијан Т. Карпош-крак 1 и 3 ( слеп крак десно од болница кон пазар од ул.Х.Т.Карпош Л=64+53=117м</w:t>
            </w:r>
            <w:r w:rsidRPr="00AD58E5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1</w:t>
            </w: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12 889,00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ул.Борис Кидрич (од ул.11</w:t>
            </w:r>
            <w:r w:rsidRPr="00AD58E5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Октомври до ул Х.Т.Карпош)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25 338,00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ул.Тодор Велков  и паркинг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Јуни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26 440,00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ул.Видое С.Бато - лево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12 118,00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ул.Вардарска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21 483,00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ул.Гоце Делчев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4 959,00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ул.Народна Револуција крак лево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6 940,00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ул.Борко Танев(од ул.Г.Делчев до ул.К. Маркс)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Јуни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14 322,00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улица во с.Романовце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27 542,00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ул.105 во населба Карпош ( 50% учество граѓани, 50% учество Општина)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18 288,00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ул.Aнгел Мицевски Дуцо (слеп крак од Перо Шварц)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17 373,00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ул.,,Трст ''( крак кој ги поврзува ул. ,,П. Бригади'' и ул.,, Киро Фетак ''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19 068,00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AD58E5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144 во с.Карпош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31 779,00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ул.Нада Димиќ (од ул.Т.Мендол до ул.В.Пелагиќ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AD58E5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12 585,00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362.411,00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ул.Михајло Пупин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33 050,00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ул.513 (ул.514) во Стари лозја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190 677,00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Пат за Амбар мало и кон Пуковско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ул.Д-р Младен Стојановиќ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36 355,00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 xml:space="preserve">Барање за прибирање </w:t>
            </w:r>
            <w:r w:rsidRPr="00CB25D3">
              <w:rPr>
                <w:rFonts w:ascii="StobiSerif Regular" w:hAnsi="StobiSerif Regular"/>
                <w:bCs/>
                <w:lang w:val="mk-MK"/>
              </w:rPr>
              <w:lastRenderedPageBreak/>
              <w:t>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ул.Тошо А. Зидар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31 949,00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ул.405 нас.Ајдучка чешма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28 644,000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Карадачки одреди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12 711,00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70  во с.Карпош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33 686,00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ул.150-нас.Карпош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Јуни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66 207,00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ул.Трајко Прокопиев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55 084,00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тротоари за село Черкези Л=780м и село Љубодраг Л=1538м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Јуни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131 568,00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ул.Драги Шутевски (од ул.Ужичка до автопат.т.е. Ул.Д.Шутевски  )-без тротоари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42 373,00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ул.Трст (од ул.Г.Делчев до ул.К.Фетак)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Јули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37 457,00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ул.Франц Розман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Август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85 932,00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улици во с.Горно Којнаре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55 084,00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пат (од населба Вера Которка-с.Добрашане до с.Биљановце)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114 407,00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ул.2016 (од ул.Ѓ.Петров кон бул.О.Револуција) за потпорен ѕид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32 169,00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улици во нас. Железничка станица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69 491,00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 од ул.101 (од ул.Д.Божинов до ул100) нас.Стари Лозја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55 085,00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ул.Боро Чушкар- непробиен дел-(од ул.Н.Револуц. до ул.Б.Шабани)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35 805,00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B22B9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 xml:space="preserve">ФЕКАЛНА КАНАЛИЗАЦИЈА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93" w:rsidRPr="00CB25D3" w:rsidRDefault="00B22B93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Драгојло Дундиќ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7500,00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Франц Розман (продолжеток)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5670,00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 Т. Димков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7550,00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Ѓ. Петров м.в. Гладно Поле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2923,00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ул.Никола Вапцаров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10678,00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ул.Боро Чушкар (од ул.Н.Револуција до ул Б.Шабани)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2644,00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25</w:t>
            </w:r>
            <w:r w:rsidRPr="00AD58E5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Февруари ( од улица Пионерска кон улица 25-ти Фебруари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4661,00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ул.Огњен Прица (крак од ул.Т. Мендол)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3689,00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ул.Есперанто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10932,00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ул.Васа Пелагиќ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7118,00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ул.Видое С.Бато -лево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2415,00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ул.Вардарска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2796,00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ул.Денко Драганов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5593,00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ул.Гоце Делчев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1144,00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ул.Прохор Пчински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2033,00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ул.Борко Танев(од ул.Г.Делчев до ул.К. Маркс)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4068,00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ул.Цар Самоил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7729,00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ул.Јоско Илиевски и ул.Г.Цветковски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2923,00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ул.Вера Јоциќ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12305,00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ул.АСНОМ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2161,00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ул.Иго Тричковиќ ( слеп крак од  ул.Иго Тричковиќ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2119,00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МЗ.Проевце месноста викана Бејтова нива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ул.Боро Прцан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4042,00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МЗ Железничка станица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76271,00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с.Режановце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4779,00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 11-ти ноември (слеп крак од ул.11-ти ноември)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2389,00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ул.Киро Антевски (слеп крак од  ул.Д-р Рибар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5085,00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изг.на фека.канл. на О.О.У. Кочо </w:t>
            </w: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lastRenderedPageBreak/>
              <w:t>Рацин - П.У.во с.Добрашане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4915,00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улици во нас. Железничка станица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18983,00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ул.Романија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3432,00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ул.Доне Божинов (Прмакови ниви)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13050,00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ул.Карадачки одреди (од ул.Тоде Мендол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AD58E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AD58E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AD58E5">
              <w:rPr>
                <w:rFonts w:ascii="StobiSerif Regular" w:hAnsi="StobiSerif Regular"/>
                <w:bCs/>
                <w:lang w:val="mk-MK"/>
              </w:rPr>
              <w:t>14745,00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ул.513 (ул.514) во Стари лозја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38135,00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Пат за Амбар мало и кон Пуковско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50847,00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lang w:val="mk-MK" w:eastAsia="mk-MK"/>
              </w:rPr>
              <w:t>Вкупно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360.324,00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АТМОСФЕРСКА КАНАЛИЗАЦИЈА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ул.Никола Тесла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Август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63 560,00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РЕГУЛАЦИЈА НА РЕЧНО КОРИТО И УРБАНА ОПРЕМА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Набавка на урбана опрема,набавка на клупи, столови,игралишта и друго  во Општина Куманово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42 373,00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Регулација на речно корито на река Липковка , Кумановка и Коњарка во Општина Куманово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550.847,00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Регулација на речно корито на река Липковка од изведено корито на  , Кумановка -мост на ул. Доне Божинов до автопат Скопје Беолград )со Л=950м +1300м =2250м во Општина Куманово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Октомври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1 885 593,00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ВОДОВОДНА МРЕЖА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населба Зелен Рид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855254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32033,00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ул.Моша Пијаде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3722,00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ул.Браќа Филиповиќ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8695,00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ул.Перо Стојмановски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9763,00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ул.Раде Кончар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4271,00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ул.Никола Вапцаров-крак лево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9763,00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ул.Видое С.Бато -лево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4637,00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25</w:t>
            </w:r>
            <w:r w:rsidRPr="003E5E45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Февруари ( од улица Пионерска кон улица 25-ти Фебруари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6711,00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ул.Вардарска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5339,00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ул.Гоце Делчев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1983,00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ул.Прохор Пчински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2440,00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ул.Борко Танев (од ул.Г.Делчев до ул.К. Маркс)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3813,00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ул.Цар Самоил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10830,00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ул.Јоско Илиевски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6864,00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 Речица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101186,00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с.Добрашане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76271,00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с.Лопате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81763,00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с.Режновце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71695,00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с.Пчиња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90915,00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с.Агино село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97932,00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с.Умин дол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78406,00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с.Љубодраг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92135,00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с.Студена Бара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90915,00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 11-ти ноември (слеп крак од ул.11-ти ноември)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4576,00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улици во Гладно поље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76011,00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ул.Доне Божинов ( од Спомен Костурница до до влез во нас.Карпош)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57661,00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ул.Киро Антевски (слеп крак од  ул.Д-р Рибар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Мај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3E5E45" w:rsidRDefault="00CB3908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5085,00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E44A9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lang w:val="mk-MK" w:eastAsia="mk-MK"/>
              </w:rPr>
              <w:t>Вкупно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1.035.415,00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B3908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614E2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ЕЛАБОРАТИ ЗА ЕКСПРОПРИЈАЦИЈА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08" w:rsidRPr="00CB25D3" w:rsidRDefault="00CB3908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ул.303 (од ул.Д-р Рибар до Бараки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C614E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22330,00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ул.Иво Лола Рибар -крак позади ханаз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Јануари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8050,00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807 (над Железничка Станица)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4237,00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слеп крак од ул.АВНОЈ-пат за нас.Бабин дол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15889,00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слеп крак од ул.Максим Горки- пробивање на пристап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8474,00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 од ул.ЈНА- крак (од ул.ЈНА позади дом на арм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20127,00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 од ул.Боро Чушкар (од ул Бајрам Шабани кај резервоар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18644,00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ул.Бајрам Шабани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Оѕомври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3E5E45" w:rsidRDefault="00C614E2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5085,00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00C96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>
              <w:rPr>
                <w:rFonts w:ascii="StobiSerif Regular" w:hAnsi="StobiSerif Regular" w:cs="Arial"/>
                <w:b/>
                <w:bCs/>
                <w:lang w:val="mk-MK" w:eastAsia="mk-MK"/>
              </w:rPr>
              <w:t>Вкупно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102.836,00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C614E2" w:rsidRPr="00CB25D3" w:rsidTr="00C00C96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846B76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 xml:space="preserve">ЛОКАЛЕН ЕКОЛОШКИ АКЦИОНЕН ПЛАН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E2" w:rsidRPr="00CB25D3" w:rsidRDefault="00C614E2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Изработка на нов ЛЕАП за период од 2017 до 2023 година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дел од ул.303 (од ул.Д-р Рибар до Бараки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237 288,00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 xml:space="preserve">СТУДИИ И ПРОЕКТИ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Изработка на сообраќајна студија за централно градско подрачје за еднонасочен сообраќај и со отварање на нови клучни точки се со цел да се намали сообраќајниот метеж како и да се зголеми бројот на уште повеќе паркинг места.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889 830,00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highlight w:val="yellow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Изработка на сообраќаен проект за вертикална сигнализација со ревизија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Изработка на сообраќаен проект за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lastRenderedPageBreak/>
              <w:t>направа за смирување на сообраќајот со ревизија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Изработка на сообраќаен проект за сообраќајно уредување на улична инфраструктура со ревизија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Изработка на сообраќаен проект за поставување на заштитни столбчиња на тротоарна конструкција со ревизија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Основен сообраќаен проект , координација на сигнални планови , таканаречен зелен бран за булевар III МУБ од 11 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 xml:space="preserve">ти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Ноември до бул. Октомвриска Револуција и тоа за 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C00C96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91 950,00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1. раскрсница ул. 11-ти Октомври со ул.11 Ноември-кај болница (семафоризиран)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2.раскрсница бул.III М.У.Б. и ул. Тоде Мендол (семафоризиран)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3.раскрсница бул.III М.У.Б. и ул. Гоце Делчев (семафоризиран)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4.раскрсница бул.III М.У.Б. и ул.Народна Револуција (семафоризиран)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5.раскрсница бул.III М.У.Б. и ул.Перо Чичо (семафоризиран)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6. раскрсница ул.11 Октомври со ул.Христијан Тодоровски Карпош (семафоризиран)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Вкупно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981 779,00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846B7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EF325F" w:rsidP="00B226E6">
            <w:pPr>
              <w:rPr>
                <w:rFonts w:ascii="StobiSerif Regular" w:hAnsi="StobiSerif Regular" w:cs="Arial"/>
                <w:b/>
                <w:bCs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ПРОЕКТИ  ЗА ПОДЗЕМЕН ПЕШАЧКИ ПРЕМИН , КАТНИ ГАРАЖИ И КРУЖЕН ТОК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76" w:rsidRPr="00CB25D3" w:rsidRDefault="00846B76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За изработка на подземен пешачки премин кај постоечкиот зелен пазар и тоа на потегот помеѓу раскрсницарта со  ул.Тоде Мендол и бул. III М.У.Б. и тоа во сите четири правци на самата раскрсница.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Декември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127.118,00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За изработка на нови катни гаражи на четитри локации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3.500.000,00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  <w:highlight w:val="yellow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кружен ток на  раскрсница бул. III МУБ и ул.11- ти Октомври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254 237,00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highlight w:val="yellow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  <w:highlight w:val="yellow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кружен ток на  раскрсница бул. III МУБ и бул. Окт. Револуција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Февриари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550 847,00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3E5E45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226E6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mk-MK"/>
              </w:rPr>
              <w:t>ПРОЕКТИ  ЗА ЖИВОТНА СРЕДИНА,ЛИНИСКИ ПРОЕКТИ И РЕВИЗИЈА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226E6">
            <w:pPr>
              <w:pStyle w:val="Footer"/>
              <w:widowControl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iCs/>
                <w:snapToGrid/>
                <w:szCs w:val="22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Елаборат за заштита на животна средина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Февруари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Изработка на лининиски инфрастуктурни проекти на територија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7574F">
            <w:pPr>
              <w:pStyle w:val="ListParagraph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Ревизија на елаборати за линиски инфрастуктурни проекти и основни проекти  на територија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500.000,00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226E6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00C96" w:rsidRDefault="00EF325F" w:rsidP="00C00C96">
            <w:pPr>
              <w:ind w:left="360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F04CEC">
            <w:pPr>
              <w:pStyle w:val="Heading1"/>
              <w:numPr>
                <w:ilvl w:val="0"/>
                <w:numId w:val="5"/>
              </w:numPr>
              <w:ind w:left="419" w:hanging="426"/>
              <w:jc w:val="left"/>
              <w:rPr>
                <w:rFonts w:ascii="StobiSerif Regular" w:hAnsi="StobiSerif Regular"/>
                <w:b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b/>
                <w:i w:val="0"/>
                <w:lang w:val="mk-MK"/>
              </w:rPr>
              <w:t>Договори и рамковни спогодби за јавни набавки на работи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077674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Реконструкција на опожарени и оштетени простории (канцеларии)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96F0E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307.000,00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F04CEC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96F0E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Присилно административно извршување на правосилни извршни управни акти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A96F0E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96F0E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96F0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1.200.000,00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96F0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A96F0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Поставување на заштитни столбчиња на дел од сообраќајници и тротоарна конструкција во општина Куманово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 xml:space="preserve">2 </w:t>
            </w:r>
            <w:r w:rsidRPr="00CB25D3">
              <w:rPr>
                <w:rFonts w:ascii="StobiSerif Regular" w:hAnsi="StobiSerif Regular"/>
                <w:bCs/>
                <w:lang w:val="mk-MK"/>
              </w:rPr>
              <w:t>.</w:t>
            </w:r>
            <w:r w:rsidRPr="00CB25D3">
              <w:rPr>
                <w:rFonts w:ascii="StobiSerif Regular" w:hAnsi="StobiSerif Regular"/>
                <w:bCs/>
              </w:rPr>
              <w:t>015</w:t>
            </w:r>
            <w:r w:rsidRPr="00CB25D3">
              <w:rPr>
                <w:rFonts w:ascii="StobiSerif Regular" w:hAnsi="StobiSerif Regular"/>
                <w:bCs/>
                <w:lang w:val="mk-MK"/>
              </w:rPr>
              <w:t>.</w:t>
            </w:r>
            <w:r w:rsidRPr="00CB25D3">
              <w:rPr>
                <w:rFonts w:ascii="StobiSerif Regular" w:hAnsi="StobiSerif Regular"/>
                <w:bCs/>
              </w:rPr>
              <w:t>124</w:t>
            </w:r>
            <w:r w:rsidRPr="00CB25D3">
              <w:rPr>
                <w:rFonts w:ascii="StobiSerif Regular" w:hAnsi="StobiSerif Regular"/>
                <w:bCs/>
                <w:lang w:val="mk-MK"/>
              </w:rPr>
              <w:t>,</w:t>
            </w:r>
            <w:r w:rsidRPr="00CB25D3">
              <w:rPr>
                <w:rFonts w:ascii="StobiSerif Regular" w:hAnsi="StobiSerif Regular"/>
                <w:bCs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rPr>
                <w:rFonts w:ascii="StobiSerif Regular" w:hAnsi="StobiSerif Regular" w:cs="Calibri"/>
                <w:color w:val="000000"/>
              </w:rPr>
            </w:pPr>
            <w:r w:rsidRPr="00CB25D3">
              <w:rPr>
                <w:rFonts w:ascii="StobiSerif Regular" w:hAnsi="StobiSerif Regular" w:cs="Calibri"/>
                <w:color w:val="000000"/>
                <w:sz w:val="22"/>
                <w:szCs w:val="22"/>
              </w:rPr>
              <w:t>Одржување на јавно прометни површини во град Куманово - Вертикална сигнализација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1.500</w:t>
            </w:r>
            <w:r w:rsidRPr="00CB25D3">
              <w:rPr>
                <w:rFonts w:ascii="StobiSerif Regular" w:hAnsi="StobiSerif Regular"/>
                <w:bCs/>
                <w:lang w:val="mk-MK"/>
              </w:rPr>
              <w:t>.</w:t>
            </w:r>
            <w:r w:rsidRPr="00CB25D3">
              <w:rPr>
                <w:rFonts w:ascii="StobiSerif Regular" w:hAnsi="StobiSerif Regular"/>
                <w:bCs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rPr>
                <w:rFonts w:ascii="StobiSerif Regular" w:hAnsi="StobiSerif Regular" w:cs="Calibri"/>
                <w:color w:val="000000"/>
                <w:lang w:val="mk-MK"/>
              </w:rPr>
            </w:pPr>
            <w:r w:rsidRPr="00CB25D3">
              <w:rPr>
                <w:rFonts w:ascii="StobiSerif Regular" w:hAnsi="StobiSerif Regular" w:cs="Calibri"/>
                <w:color w:val="000000"/>
                <w:sz w:val="22"/>
                <w:szCs w:val="22"/>
              </w:rPr>
              <w:t>Одржување на јавно прометни површини во град Куманово-Хоризонтална сигнализација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3.104.130,00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1571F3" w:rsidRPr="00692988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dy)" w:hAnsi="StobiSerif Regulardy)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1571F3">
            <w:pPr>
              <w:rPr>
                <w:rFonts w:ascii="StobiSerif Regulardy)" w:hAnsi="StobiSerif Regulardy)" w:cs="Calibri"/>
                <w:color w:val="000000"/>
                <w:lang w:val="mk-MK"/>
              </w:rPr>
            </w:pPr>
            <w:r w:rsidRPr="00692988">
              <w:rPr>
                <w:rFonts w:ascii="StobiSerif Regulardy)" w:hAnsi="StobiSerif Regulardy)" w:cs="Calibri"/>
                <w:color w:val="000000"/>
                <w:sz w:val="22"/>
                <w:szCs w:val="22"/>
                <w:lang w:val="mk-MK"/>
              </w:rPr>
              <w:t xml:space="preserve">Рекострукција на тротоари од влезот </w:t>
            </w:r>
            <w:r w:rsidRPr="00692988">
              <w:rPr>
                <w:rFonts w:ascii="StobiSerif Regulardy)" w:hAnsi="StobiSerif Regulardy)" w:cs="Calibri"/>
                <w:color w:val="000000"/>
                <w:sz w:val="22"/>
                <w:szCs w:val="22"/>
                <w:lang w:val="mk-MK"/>
              </w:rPr>
              <w:lastRenderedPageBreak/>
              <w:t xml:space="preserve">на градот на ул. „11-ти Октомври“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7509B2">
            <w:pPr>
              <w:jc w:val="center"/>
              <w:rPr>
                <w:rFonts w:ascii="StobiSerif Regulardy)" w:hAnsi="StobiSerif Regulardy)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7509B2">
            <w:pPr>
              <w:jc w:val="center"/>
              <w:rPr>
                <w:rFonts w:ascii="StobiSerif Regulardy)" w:hAnsi="StobiSerif Regulardy)" w:cs="Arial"/>
                <w:lang w:val="mk-MK" w:eastAsia="mk-MK"/>
              </w:rPr>
            </w:pPr>
            <w:r w:rsidRPr="00692988">
              <w:rPr>
                <w:rFonts w:ascii="StobiSerif Regulardy)" w:hAnsi="StobiSerif Regulardy)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7509B2">
            <w:pPr>
              <w:jc w:val="center"/>
              <w:rPr>
                <w:rFonts w:ascii="StobiSerif Regulardy)" w:hAnsi="StobiSerif Regulardy)"/>
                <w:bCs/>
                <w:lang w:val="mk-MK"/>
              </w:rPr>
            </w:pPr>
            <w:r w:rsidRPr="00692988">
              <w:rPr>
                <w:rFonts w:ascii="StobiSerif Regulardy)" w:hAnsi="StobiSerif Regulardy)"/>
                <w:bCs/>
                <w:lang w:val="mk-MK"/>
              </w:rPr>
              <w:t>3.000.000,00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7509B2">
            <w:pPr>
              <w:jc w:val="center"/>
              <w:rPr>
                <w:rFonts w:ascii="StobiSerif Regulardy)" w:hAnsi="StobiSerif Regulardy)"/>
                <w:bCs/>
                <w:lang w:val="mk-MK"/>
              </w:rPr>
            </w:pPr>
            <w:r w:rsidRPr="00692988">
              <w:rPr>
                <w:rFonts w:ascii="StobiSerif Regulardy)" w:hAnsi="StobiSerif Regulardy)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F3" w:rsidRPr="00692988" w:rsidRDefault="001571F3" w:rsidP="007509B2">
            <w:pPr>
              <w:jc w:val="center"/>
              <w:rPr>
                <w:rFonts w:ascii="StobiSerif Regulardy)" w:hAnsi="StobiSerif Regulardy)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CD37B2">
            <w:pPr>
              <w:rPr>
                <w:rFonts w:ascii="StobiSerif Regular" w:hAnsi="StobiSerif Regular" w:cs="Calibri"/>
                <w:color w:val="000000"/>
              </w:rPr>
            </w:pPr>
            <w:r w:rsidRPr="00CB25D3">
              <w:rPr>
                <w:rFonts w:ascii="StobiSerif Regular" w:hAnsi="StobiSerif Regular" w:cs="Calibri"/>
                <w:color w:val="000000"/>
                <w:sz w:val="22"/>
                <w:szCs w:val="22"/>
              </w:rPr>
              <w:t xml:space="preserve">Реконструкција и санација на дел од кровна површина на </w:t>
            </w:r>
            <w:r w:rsidRPr="00CB25D3">
              <w:rPr>
                <w:rFonts w:ascii="StobiSerif Regular" w:hAnsi="StobiSerif Regular" w:cs="Calibri"/>
                <w:color w:val="000000"/>
                <w:sz w:val="22"/>
                <w:szCs w:val="22"/>
                <w:lang w:val="mk-MK"/>
              </w:rPr>
              <w:t>„</w:t>
            </w:r>
            <w:r w:rsidRPr="00CB25D3">
              <w:rPr>
                <w:rFonts w:ascii="StobiSerif Regular" w:hAnsi="StobiSerif Regular" w:cs="Calibri"/>
                <w:color w:val="000000"/>
                <w:sz w:val="22"/>
                <w:szCs w:val="22"/>
              </w:rPr>
              <w:t>Човечки ресурси“  (мала зграда до МВР СВР Куманово) 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395.000,00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7509B2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Обновливост на сообраќајници и тротари со бехатон плочки на територија на 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20.690.000,00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Одржување на јавно-прометни површини на територија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16 949.152</w:t>
            </w:r>
            <w:r w:rsidRPr="00CB25D3">
              <w:rPr>
                <w:rFonts w:ascii="StobiSerif Regular" w:hAnsi="StobiSerif Regular"/>
                <w:bCs/>
              </w:rPr>
              <w:t>,</w:t>
            </w:r>
            <w:r w:rsidRPr="00CB25D3">
              <w:rPr>
                <w:rFonts w:ascii="StobiSerif Regular" w:hAnsi="StobiSerif Regular"/>
                <w:bCs/>
                <w:lang w:val="mk-MK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Тампонирање на сообраќајници на територија на 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Јуни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hd w:val="clear" w:color="auto" w:fill="FFFFFF"/>
              </w:rPr>
              <w:t>5.700.000,00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EF325F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B25D3">
              <w:rPr>
                <w:rFonts w:ascii="StobiSerif Regular" w:hAnsi="StobiSerif Regular"/>
                <w:i w:val="0"/>
                <w:lang w:val="mk-MK"/>
              </w:rPr>
              <w:t>Зимско одржување на улици од снег и подмразица за 2018/2019 година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 w:rsidRPr="00CB25D3">
              <w:rPr>
                <w:rFonts w:ascii="StobiSerif Regular" w:hAnsi="StobiSerif Regular"/>
                <w:iCs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12.711.864,00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F" w:rsidRPr="00CB25D3" w:rsidRDefault="00EF325F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Делива набавка</w:t>
            </w:r>
          </w:p>
        </w:tc>
      </w:tr>
      <w:tr w:rsidR="00C00C96" w:rsidRPr="00CB25D3" w:rsidTr="002E7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6" w:rsidRPr="00CB25D3" w:rsidRDefault="00C00C96" w:rsidP="00AD58E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6" w:rsidRPr="00C00C96" w:rsidRDefault="00C00C96" w:rsidP="00C00C96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>
              <w:rPr>
                <w:rFonts w:ascii="StobiSerif Regular" w:hAnsi="StobiSerif Regular"/>
                <w:i w:val="0"/>
                <w:lang w:val="mk-MK"/>
              </w:rPr>
              <w:t>Ч</w:t>
            </w:r>
            <w:r w:rsidRPr="00C00C96">
              <w:rPr>
                <w:rFonts w:ascii="StobiSerif Regular" w:hAnsi="StobiSerif Regular"/>
                <w:i w:val="0"/>
                <w:lang w:val="mk-MK"/>
              </w:rPr>
              <w:t xml:space="preserve">истење на дел од речните корита на реките: </w:t>
            </w:r>
            <w:r>
              <w:rPr>
                <w:rFonts w:ascii="StobiSerif Regular" w:hAnsi="StobiSerif Regular"/>
                <w:i w:val="0"/>
                <w:lang w:val="mk-MK"/>
              </w:rPr>
              <w:t>К</w:t>
            </w:r>
            <w:r w:rsidRPr="00C00C96">
              <w:rPr>
                <w:rFonts w:ascii="StobiSerif Regular" w:hAnsi="StobiSerif Regular"/>
                <w:i w:val="0"/>
                <w:lang w:val="mk-MK"/>
              </w:rPr>
              <w:t>ојнарка,</w:t>
            </w:r>
            <w:r>
              <w:rPr>
                <w:rFonts w:ascii="StobiSerif Regular" w:hAnsi="StobiSerif Regular"/>
                <w:i w:val="0"/>
                <w:lang w:val="mk-MK"/>
              </w:rPr>
              <w:t xml:space="preserve"> </w:t>
            </w:r>
            <w:r w:rsidRPr="00C00C96">
              <w:rPr>
                <w:rFonts w:ascii="StobiSerif Regular" w:hAnsi="StobiSerif Regular"/>
                <w:i w:val="0"/>
                <w:lang w:val="mk-MK"/>
              </w:rPr>
              <w:t>Липковка,</w:t>
            </w:r>
            <w:r>
              <w:rPr>
                <w:rFonts w:ascii="StobiSerif Regular" w:hAnsi="StobiSerif Regular"/>
                <w:i w:val="0"/>
                <w:lang w:val="mk-MK"/>
              </w:rPr>
              <w:t xml:space="preserve"> </w:t>
            </w:r>
            <w:r w:rsidRPr="00C00C96">
              <w:rPr>
                <w:rFonts w:ascii="StobiSerif Regular" w:hAnsi="StobiSerif Regular"/>
                <w:i w:val="0"/>
                <w:lang w:val="mk-MK"/>
              </w:rPr>
              <w:t>Кумановка и Крива река на</w:t>
            </w:r>
          </w:p>
          <w:p w:rsidR="00C00C96" w:rsidRPr="00CB25D3" w:rsidRDefault="00C00C96" w:rsidP="00C00C96">
            <w:pPr>
              <w:pStyle w:val="Heading1"/>
              <w:jc w:val="left"/>
              <w:rPr>
                <w:rFonts w:ascii="StobiSerif Regular" w:hAnsi="StobiSerif Regular"/>
                <w:i w:val="0"/>
                <w:lang w:val="mk-MK"/>
              </w:rPr>
            </w:pPr>
            <w:r w:rsidRPr="00C00C96">
              <w:rPr>
                <w:rFonts w:ascii="StobiSerif Regular" w:hAnsi="StobiSerif Regular"/>
                <w:i w:val="0"/>
                <w:lang w:val="mk-MK"/>
              </w:rPr>
              <w:t>територија на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6" w:rsidRPr="00CB25D3" w:rsidRDefault="00C00C96" w:rsidP="00BB1B9A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6" w:rsidRPr="00CB25D3" w:rsidRDefault="00C00C96" w:rsidP="00BB1B9A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r>
              <w:rPr>
                <w:rFonts w:ascii="StobiSerif Regular" w:hAnsi="StobiSerif Regular"/>
                <w:iCs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6" w:rsidRPr="00CB25D3" w:rsidRDefault="00C00C96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2.500.000,00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96" w:rsidRPr="00CB25D3" w:rsidRDefault="00C00C96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6" w:rsidRPr="00CB25D3" w:rsidRDefault="00C00C96" w:rsidP="00BB1B9A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F1D55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BB1B9A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3E44A9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Расчистување на смет со износ на градска депонија и расчистување на диви депонии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</w:rPr>
              <w:t>A</w:t>
            </w:r>
            <w:r w:rsidRPr="00CB25D3">
              <w:rPr>
                <w:rFonts w:ascii="StobiSerif Regular" w:hAnsi="StobiSerif Regular"/>
                <w:lang w:val="mk-MK"/>
              </w:rPr>
              <w:t>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2.118.000,00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BB1B9A">
            <w:pPr>
              <w:jc w:val="center"/>
              <w:rPr>
                <w:rFonts w:ascii="StobiSerif Regular" w:hAnsi="StobiSerif Regular"/>
                <w:bCs/>
              </w:rPr>
            </w:pPr>
          </w:p>
        </w:tc>
      </w:tr>
      <w:tr w:rsidR="003F1D55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BB1B9A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Изработка на истражно експлотационен бунар за вода и изработка на техничка докуменатација за с.Пчиња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4F4E7B" w:rsidRDefault="004F4E7B" w:rsidP="003E44A9">
            <w:pPr>
              <w:jc w:val="center"/>
              <w:rPr>
                <w:rFonts w:asciiTheme="minorHAnsi" w:hAnsiTheme="minorHAnsi"/>
                <w:lang w:val="mk-MK"/>
              </w:rPr>
            </w:pPr>
            <w:r>
              <w:rPr>
                <w:rFonts w:asciiTheme="minorHAnsi" w:hAnsiTheme="minorHAnsi"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1.195.339,00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BB1B9A">
            <w:pPr>
              <w:jc w:val="center"/>
              <w:rPr>
                <w:rFonts w:ascii="StobiSerif Regular" w:hAnsi="StobiSerif Regular"/>
                <w:bCs/>
              </w:rPr>
            </w:pPr>
          </w:p>
        </w:tc>
      </w:tr>
      <w:tr w:rsidR="003F1D55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BB1B9A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F16ED5" w:rsidRDefault="003F1D55" w:rsidP="003F1D55">
            <w:pPr>
              <w:rPr>
                <w:rFonts w:ascii="StobiSerif Regular" w:hAnsi="StobiSerif Regular"/>
                <w:b/>
                <w:lang w:val="mk-MK"/>
              </w:rPr>
            </w:pPr>
            <w:r w:rsidRPr="00F16ED5">
              <w:rPr>
                <w:rFonts w:ascii="StobiSerif Regular" w:hAnsi="StobiSerif Regular"/>
                <w:b/>
                <w:lang w:val="mk-MK"/>
              </w:rPr>
              <w:t>Изградба на улици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55" w:rsidRPr="00CB25D3" w:rsidRDefault="003F1D55" w:rsidP="003E44A9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55" w:rsidRPr="00CB25D3" w:rsidRDefault="003F1D55" w:rsidP="00BB1B9A">
            <w:pPr>
              <w:jc w:val="center"/>
              <w:rPr>
                <w:rFonts w:ascii="StobiSerif Regular" w:hAnsi="StobiSerif Regular"/>
                <w:bCs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ул."Боро Чушкар" (од ул.Б.Шабани со ул. Народна Револуција)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296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.</w:t>
            </w:r>
            <w:r w:rsidRPr="00CB25D3">
              <w:rPr>
                <w:rFonts w:ascii="StobiSerif Regular" w:hAnsi="StobiSerif Regular"/>
                <w:sz w:val="22"/>
                <w:szCs w:val="22"/>
              </w:rPr>
              <w:t>610.00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бул.Октомвриска Револуција(од ул.Д. Божинов до погон Светлина)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6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.</w:t>
            </w:r>
            <w:r w:rsidRPr="00CB25D3">
              <w:rPr>
                <w:rFonts w:ascii="StobiSerif Regular" w:hAnsi="StobiSerif Regular"/>
                <w:sz w:val="22"/>
                <w:szCs w:val="22"/>
              </w:rPr>
              <w:t>380.450.00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ул.Христијан Т. Карпош-крак 1 и 3 ( слеп крак десно од бол. кон пазар од ул.Х.Т.Карпош 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669.491.00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ул.Коле Неделковски  (од ул.Т.Георгиев)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868.870.00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Сообраќајно-пешачка патека со потпорен зид на ул.Страшо Пинџур (од   ул.С.Пинџур до ул.М.Ацев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272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.</w:t>
            </w:r>
            <w:r w:rsidRPr="00CB25D3">
              <w:rPr>
                <w:rFonts w:ascii="StobiSerif Regular" w:hAnsi="StobiSerif Regular"/>
                <w:sz w:val="22"/>
                <w:szCs w:val="22"/>
              </w:rPr>
              <w:t>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color w:val="000000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  <w:lang w:val="mk-MK" w:eastAsia="mk-MK"/>
              </w:rPr>
              <w:t xml:space="preserve">дел од ул.АСНОМ (од ул.Васко Карангелевски до ул.  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2 925 000.00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ул.Стојан Арсов (од ул.В. Драгомански  до ул.Т. Думба)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297 000.00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ул.Драги Шутевски (од ул.Ужичка до автопат.т.е. Ул.Д.Шутевски  )-без тротоари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 xml:space="preserve">3 375 000.00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ул.Иво Лола Рибар-позади ханза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935 000.00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color w:val="000000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  <w:lang w:val="mk-MK" w:eastAsia="mk-MK"/>
              </w:rPr>
              <w:t xml:space="preserve">Дел од ул.Васко Карангелевски (од ул.Васко Карангелевски до ул. Никола М. Брада 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1 085 000.00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Ул.,,Нада Димиќ ''(од ул.Т.Мендол до  ул.В.Пелагиќ)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 xml:space="preserve">880 000.00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 Борис Кидрич (од ул.Ј.Сандански до ул.К.Фетак)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2 780 000.00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Есперанто (од ул.Т.Мендол до ул.д-р Иван Рибар)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3 680 000.00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Крсте Мисирков крак 1,2 и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10 751 400.00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Црнотравска-крак 1, 2 и 3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7 095 000.00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D776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Васко Карангелевски (од ул.Видое С.  Бато  до ул.АСНОМ)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175 610.00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b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sz w:val="22"/>
                <w:szCs w:val="22"/>
                <w:lang w:val="mk-MK" w:eastAsia="mk-MK"/>
              </w:rPr>
              <w:t>Изградба на тротоари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StobiSerif Regular" w:hAnsi="StobiSerif Regular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StobiSerif Regular" w:hAnsi="StobiSerif Regular"/>
                <w:szCs w:val="22"/>
                <w:lang w:val="mk-MK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F16ED5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F16ED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ул.11</w:t>
            </w:r>
            <w:r w:rsidRPr="00F16ED5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F16ED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Ноември (од касарна до ф.з.ц.11</w:t>
            </w:r>
            <w:r w:rsidRPr="00F16ED5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F16ED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Октомври)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F16ED5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F16ED5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F16ED5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F16ED5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F16ED5">
              <w:rPr>
                <w:rFonts w:ascii="StobiSerif Regular" w:hAnsi="StobiSerif Regular"/>
              </w:rPr>
              <w:t>1 950 000.00</w:t>
            </w:r>
          </w:p>
          <w:p w:rsidR="00F16ED5" w:rsidRPr="00F16ED5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F16ED5">
              <w:rPr>
                <w:rFonts w:ascii="StobiSerif Regular" w:hAnsi="StobiSerif Regular"/>
                <w:bCs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 11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Октомври  делумно десна странаа делумно лева страна,без потпорен зид (од ф-ка Искра до железнички премин)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5 800 000.00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 Тодор Велков (од ул.Доне Божинов кон ул.Братство и Единство) и паркинг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1 054 500.00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ул.Србо Томовиќ (од ул.11-ти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lastRenderedPageBreak/>
              <w:t xml:space="preserve">Октомври до ул.Боро Прцан)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845 000.00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Барање со прибирање на 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>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 Никола Тесла (од ул.Ј. Илиевски до М-2     Скопје -Белград) и ул.1 (од М-2 Скопје-Белград до мост  за ССОУ во Долно Којнаре)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235 000.00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жардињери , тротоари и потпорни ѕидови на  дел од  булевар III МУБ (од ул. Перо Чичо до ул. В.С.Бато)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835 000.00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5447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ул.Доне Божинов (од мост на река Којнарка до ул.100 населба Карпош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4 600 000.00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A65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тротоари на ул. Благоја Богдански Гуцман  (од раскрсница:бул. IIIМУБ- бул. Окт Револуција до   бул. Окт Револуција)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805 000.00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A65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тротоари на ул. Лесковачка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2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630 000.00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A65A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тротоари на ул. Тоде Думба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1 890 000.00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F16ED5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szCs w:val="24"/>
              </w:rPr>
            </w:pPr>
            <w:r w:rsidRPr="00CB25D3">
              <w:rPr>
                <w:rFonts w:ascii="StobiSerif Regular" w:hAnsi="StobiSerif Regular"/>
                <w:b/>
                <w:sz w:val="28"/>
                <w:szCs w:val="28"/>
                <w:lang w:val="mk-MK"/>
              </w:rPr>
              <w:t>РЕКОНСТРУКЦИЈА</w:t>
            </w:r>
            <w:r w:rsidRPr="00CB25D3">
              <w:rPr>
                <w:rFonts w:ascii="StobiSerif Regular" w:hAnsi="StobiSerif Regular"/>
                <w:b/>
                <w:sz w:val="28"/>
                <w:szCs w:val="28"/>
              </w:rPr>
              <w:t xml:space="preserve"> НА </w:t>
            </w:r>
            <w:r w:rsidRPr="00CB25D3">
              <w:rPr>
                <w:rFonts w:ascii="StobiSerif Regular" w:hAnsi="StobiSerif Regular"/>
                <w:b/>
                <w:sz w:val="28"/>
                <w:szCs w:val="28"/>
                <w:lang w:val="mk-MK"/>
              </w:rPr>
              <w:t>УЛИЦИ,МОСТ И РАСКРСНИЦА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5" w:rsidRPr="00CB25D3" w:rsidRDefault="00F16ED5" w:rsidP="00F16ED5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Доградба од двете страни на армирано бетонски сводаст пропуст во дол за вода на ул.100 во нас.Карпош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85 000.00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ул.Поток Серава и спој на ул. Др. Рибар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75 000.00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Ул.Илинденска (од ул.Народна Револуција од Ул.Кирил и Методи) (сообраќајно-пешачка улица)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Ноемвр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6 857 500.00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 Доне Божинов (позади зграда бр.7 и бр.9) и дел од ул.27-ми март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1 950 000.00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ул.Вера Јоциќ (од ул.С.Томовиќ до ул.С. Ковачевиќ)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168 000.00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Слеп крак од ул.Љубица Мијалковиќ ( лево од ул. Видое Смилевски Бато)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360 000.00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Доградба од двете страни на армирано бетонски пропуст  пропуст во дол за вода на ул.11-ти октомври (раскрсница со ул.Индустриска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3 880 000.00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ул.Иго Тричковиќ (слеп крак од ул.Иго Тричковиќ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540 000.00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Киро Фетак (од улица Карл Маркс до ул. Х. Т.Карпош)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525 000.00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C212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ул.2016 (од ул.Ѓ.Петров кон бул.О.Револуција) без потпорен ѕид во Л=292м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11 700 000.00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A21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дел од булевар III МУБ (од булевар Октомвриска Револуци. до Р-201 Куманово - Свети Николе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4 450 000.00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A21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Реконструкција на ул. Благоја Богдански Гуцман  (од раскрсница бул.IIIМУБ-бул. Окт Револуција до   бул. Окт Револуција)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</w:rPr>
              <w:t>260 000.00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353F43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pStyle w:val="Footer"/>
              <w:tabs>
                <w:tab w:val="clear" w:pos="4320"/>
                <w:tab w:val="clear" w:pos="8640"/>
              </w:tabs>
              <w:rPr>
                <w:rFonts w:ascii="StobiSerif Regular" w:hAnsi="StobiSerif Regular"/>
                <w:b/>
                <w:sz w:val="28"/>
                <w:szCs w:val="28"/>
              </w:rPr>
            </w:pPr>
            <w:r w:rsidRPr="00CB25D3">
              <w:rPr>
                <w:rFonts w:ascii="StobiSerif Regular" w:hAnsi="StobiSerif Regular"/>
                <w:b/>
                <w:sz w:val="28"/>
                <w:szCs w:val="28"/>
              </w:rPr>
              <w:t>ИЗГРАДБА</w:t>
            </w:r>
            <w:r w:rsidRPr="00CB25D3">
              <w:rPr>
                <w:rFonts w:ascii="StobiSerif Regular" w:hAnsi="StobiSerif Regular"/>
                <w:b/>
                <w:sz w:val="28"/>
                <w:szCs w:val="28"/>
                <w:lang w:val="mk-MK"/>
              </w:rPr>
              <w:t xml:space="preserve"> </w:t>
            </w:r>
            <w:r w:rsidRPr="00CB25D3">
              <w:rPr>
                <w:rFonts w:ascii="StobiSerif Regular" w:hAnsi="StobiSerif Regular"/>
                <w:b/>
                <w:sz w:val="28"/>
                <w:szCs w:val="28"/>
              </w:rPr>
              <w:t xml:space="preserve"> НА ФЕКАЛНА КАНАЛИЗАЦИЈА</w:t>
            </w:r>
          </w:p>
          <w:p w:rsidR="00353F43" w:rsidRPr="00CB25D3" w:rsidRDefault="00353F43" w:rsidP="00353F43">
            <w:pPr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3" w:rsidRPr="00CB25D3" w:rsidRDefault="00353F43" w:rsidP="00353F43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6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Април-крак 6  (од ул.Ѓуро П.Стари до ул.Благоја Д. Пецаклија)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2 050 000.00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ул.Трајко Прокопиев (од ул.Веслен Маслеша до ул.Ѓорче Петров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>2 020 000.00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ул.АСНОМ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 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>245 000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Денко Драганов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>890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ул.Ѓуро Пуцар Стари ( од постоечки фекален колектор до улица 6-ти Април)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2 450 000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,</w:t>
            </w:r>
            <w:r w:rsidRPr="00CB25D3">
              <w:rPr>
                <w:rFonts w:ascii="StobiSerif Regular" w:hAnsi="StobiSerif Regular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ул.Никола Вапцаров (крак лево)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255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000, </w:t>
            </w:r>
            <w:r w:rsidRPr="00CB25D3">
              <w:rPr>
                <w:rFonts w:ascii="StobiSerif Regular" w:hAnsi="StobiSerif Regular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ул.521 -Стари лозја (од ул.Доне Божинов кон сателит- десна страна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2 430 000.00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ул.Никола Тесла (од железнички надвоник до споменик на авијатичари)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3 380 000.00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B871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 '' Васко Карангелевски '' -крак  2 ( кој гравитира кон месноста Донков млин)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590 000.00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Барање со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b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b/>
                <w:sz w:val="22"/>
                <w:szCs w:val="22"/>
                <w:lang w:val="mk-MK" w:eastAsia="mk-MK"/>
              </w:rPr>
              <w:t>Реконструкција на фекална канализација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E7CEE" w:rsidRPr="00CB25D3" w:rsidTr="004D5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2E7CEE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2E7CEE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Пролетерски Бригади (од ул.Х.Т.Карпуш до ул.Трст)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2E7CEE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2E7CEE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2E7CEE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2E7CEE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2E7CEE" w:rsidRDefault="002E7CEE" w:rsidP="002E7CEE">
            <w:pPr>
              <w:rPr>
                <w:rFonts w:ascii="StobiSerif Regular" w:hAnsi="StobiSerif Regular"/>
              </w:rPr>
            </w:pPr>
            <w:r w:rsidRPr="002E7CEE">
              <w:rPr>
                <w:rFonts w:ascii="StobiSerif Regular" w:hAnsi="StobiSerif Regular"/>
                <w:sz w:val="22"/>
                <w:szCs w:val="22"/>
              </w:rPr>
              <w:t>1 850 000.00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2E7CEE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4D5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Вера Јоциќ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575 000,00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4D5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ул.Огњен Прица (крак од ул.Т. Мендол)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 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735 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 xml:space="preserve">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4D5E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 11-ти ноември (слеп крак од ул.11-ти ноември)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>5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75 000,00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pStyle w:val="Heading3"/>
              <w:rPr>
                <w:rFonts w:ascii="StobiSerif Regular" w:hAnsi="StobiSerif Regular"/>
                <w:b/>
                <w:color w:val="auto"/>
                <w:sz w:val="28"/>
                <w:szCs w:val="28"/>
              </w:rPr>
            </w:pPr>
            <w:r w:rsidRPr="00CB25D3">
              <w:rPr>
                <w:rFonts w:ascii="StobiSerif Regular" w:hAnsi="StobiSerif Regular"/>
                <w:b/>
                <w:color w:val="auto"/>
                <w:sz w:val="28"/>
                <w:szCs w:val="28"/>
              </w:rPr>
              <w:t xml:space="preserve">ИЗГРАДБА  НА </w:t>
            </w:r>
            <w:r w:rsidRPr="00CB25D3">
              <w:rPr>
                <w:rFonts w:ascii="StobiSerif Regular" w:hAnsi="StobiSerif Regular"/>
                <w:b/>
                <w:color w:val="auto"/>
                <w:sz w:val="28"/>
                <w:szCs w:val="28"/>
                <w:lang w:val="mk-MK"/>
              </w:rPr>
              <w:t>ВОДОВОДНА МРЕЖА</w:t>
            </w:r>
          </w:p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E7CEE" w:rsidRPr="00CB25D3" w:rsidTr="00E737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Ул. Максим Горки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390 000,00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E737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ул.Никола Вапцаров (крак лево)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3 700 000,00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E737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ул.Доне Божинов (од Спомен Костурница до влез во нас.Карпош)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3 770 000,00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pStyle w:val="Heading3"/>
              <w:rPr>
                <w:rFonts w:ascii="StobiSerif Regular" w:hAnsi="StobiSerif Regular"/>
                <w:b/>
                <w:color w:val="auto"/>
                <w:szCs w:val="28"/>
              </w:rPr>
            </w:pPr>
            <w:r w:rsidRPr="00CB25D3">
              <w:rPr>
                <w:rFonts w:ascii="StobiSerif Regular" w:hAnsi="StobiSerif Regular"/>
                <w:b/>
                <w:color w:val="auto"/>
                <w:sz w:val="22"/>
                <w:szCs w:val="28"/>
                <w:lang w:val="mk-MK"/>
              </w:rPr>
              <w:t xml:space="preserve">РЕКОНСТРУКЦИЈА </w:t>
            </w:r>
            <w:r w:rsidRPr="00CB25D3">
              <w:rPr>
                <w:rFonts w:ascii="StobiSerif Regular" w:hAnsi="StobiSerif Regular"/>
                <w:b/>
                <w:color w:val="auto"/>
                <w:sz w:val="22"/>
                <w:szCs w:val="28"/>
              </w:rPr>
              <w:t xml:space="preserve">НА </w:t>
            </w:r>
            <w:r w:rsidRPr="00CB25D3">
              <w:rPr>
                <w:rFonts w:ascii="StobiSerif Regular" w:hAnsi="StobiSerif Regular"/>
                <w:b/>
                <w:color w:val="auto"/>
                <w:sz w:val="22"/>
                <w:szCs w:val="28"/>
                <w:lang w:val="mk-MK"/>
              </w:rPr>
              <w:t>ВОДОВОДНА МРЕЖА</w:t>
            </w:r>
          </w:p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E7CEE" w:rsidRPr="00CB25D3" w:rsidTr="002C75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color w:val="000000"/>
              </w:rPr>
            </w:pP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  <w:lang w:val="mk-MK"/>
              </w:rPr>
              <w:t>У</w:t>
            </w: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t>л.</w:t>
            </w: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  <w:lang w:val="mk-MK"/>
              </w:rPr>
              <w:t xml:space="preserve"> </w:t>
            </w: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t xml:space="preserve">Народна Револуција- крак 1 и 2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</w:rPr>
              <w:t>45</w:t>
            </w: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/>
                <w:b/>
                <w:szCs w:val="28"/>
              </w:rPr>
              <w:t>ИЗГРАДБА И РЕКОНСТРУКЦИЈА НА АТМОС</w:t>
            </w:r>
            <w:r w:rsidRPr="00CB25D3">
              <w:rPr>
                <w:rFonts w:ascii="StobiSerif Regular" w:hAnsi="StobiSerif Regular"/>
                <w:b/>
                <w:szCs w:val="28"/>
                <w:lang w:val="mk-MK"/>
              </w:rPr>
              <w:t>Ф</w:t>
            </w:r>
            <w:r w:rsidRPr="00CB25D3">
              <w:rPr>
                <w:rFonts w:ascii="StobiSerif Regular" w:hAnsi="StobiSerif Regular"/>
                <w:b/>
                <w:szCs w:val="28"/>
              </w:rPr>
              <w:t>ЕРСКА КАНАЛИЗАЦИЈА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A14211" w:rsidRPr="00A14211" w:rsidTr="00A142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2E7CEE">
            <w:pPr>
              <w:rPr>
                <w:rFonts w:ascii="StobiSerif Regular" w:hAnsi="StobiSerif Regular" w:cs="Arial"/>
                <w:sz w:val="22"/>
                <w:szCs w:val="22"/>
              </w:rPr>
            </w:pPr>
            <w:r w:rsidRPr="00A14211">
              <w:rPr>
                <w:rFonts w:ascii="StobiSerif Regular" w:hAnsi="StobiSerif Regular" w:cs="Arial"/>
                <w:sz w:val="22"/>
                <w:szCs w:val="22"/>
              </w:rPr>
              <w:t>Изградба на атмосферска канализација на ул. „2“ и ул. „4“ околу затворен базен, собирен канал и пешачка патека во oпштина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A14211">
            <w:pPr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14211">
              <w:rPr>
                <w:rFonts w:ascii="StobiSerif Regular" w:hAnsi="StobiSerif Regular"/>
                <w:sz w:val="22"/>
                <w:szCs w:val="22"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A14211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A14211">
              <w:rPr>
                <w:rFonts w:ascii="StobiSerif Regular" w:hAnsi="StobiSerif Regular"/>
                <w:lang w:val="mk-MK"/>
              </w:rPr>
              <w:t>790.000,00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2E7CEE">
            <w:pPr>
              <w:jc w:val="center"/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11" w:rsidRPr="00A14211" w:rsidRDefault="00A14211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C17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Булевар Октомвриска Револуција (од ул. „ Доне Божинов “ до погон ЕВН Кец Куманово )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A14211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C17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ул.Веселин Вујовски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1 375 000,00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C17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ул.ЈНА (од поранешна ф-ка чик)-ул.11-ти октомври-ул.Страшко Арсов--ул.Србо Томовиќ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2 980 000,00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C17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ул.Вараждинска ( од бул.3-та М.У.Б - ул.Горна Милановачка-ул.Бранко Б. Гуцман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2 065 000,00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C17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ул.Д-р Иван Рибар  ( од ул.Поток Серава до ул.д-р Иван Рибар ) -премин на 4 места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1 680 000,00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C17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крак од ул.Лесковачка - дел од ул.6-ул.111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right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2 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>300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>000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/>
                <w:b/>
                <w:sz w:val="22"/>
                <w:szCs w:val="22"/>
              </w:rPr>
              <w:t xml:space="preserve">ИЗГРАДБА </w:t>
            </w:r>
            <w:r w:rsidRPr="003E5E45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,</w:t>
            </w:r>
            <w:r w:rsidRPr="003E5E45">
              <w:rPr>
                <w:rFonts w:ascii="StobiSerif Regular" w:hAnsi="StobiSerif Regular"/>
                <w:b/>
                <w:sz w:val="22"/>
                <w:szCs w:val="22"/>
              </w:rPr>
              <w:t xml:space="preserve">РЕКОНСТРУКЦИЈА </w:t>
            </w:r>
            <w:r w:rsidRPr="003E5E45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И ОДРЖУВАЊЕ НА КОМУНАЛНА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E7CEE" w:rsidRPr="00CB25D3" w:rsidTr="003E4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rPr>
                <w:rFonts w:ascii="StobiSerif Regular" w:hAnsi="StobiSerif Regular" w:cs="Arial"/>
                <w:b/>
                <w:lang w:val="mk-MK" w:eastAsia="mk-MK"/>
              </w:rPr>
            </w:pPr>
            <w:r>
              <w:rPr>
                <w:rFonts w:ascii="StobiSerif Regular" w:hAnsi="StobiSerif Regular" w:cs="Arial"/>
                <w:b/>
                <w:szCs w:val="22"/>
                <w:lang w:val="mk-MK" w:eastAsia="mk-MK"/>
              </w:rPr>
              <w:t>УЛИЦИ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Веселин Маслеша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1 950 000,00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ул.Никола Тесла          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10 920 00,00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Поток Серава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2 180 000,00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 Руѓер Бошковиќ (од ул.30-ти јули до ул.Б.Д.Пецаклија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245 000,00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Видое С. Бато-крак 1,2 и 3 со атмосверска канализација и пешачка патека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765 000,00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дел од ул.Стојан Ангеловски (од ул.Н.Рев. до ул.П. Наков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81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>0.000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крак од ул. 11-ти ноември (слеп крак од ул.11-ти ноември)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455 000,00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крак од ул.Видое С.Бато -лево и десно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620 000,00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64F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ул.Кочо Рацин (слеп крак од ул.25-ти февруари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335 000,00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ул.11-ти ноември (до ф-ка кожара)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620 000,00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дек од ул.Васко Карангелевски (од ул.В. Карангелевски до ул.Б.Б.Гуцман) гребење и асвалтирање Ш=4.71м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ул.Егејска Македонија (слеп крак покрај зграда) со Ш=3м бехатон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ул.Трајко Прокопиев (од ул.Веслен Маслеша до ул.Ѓорче Петров ) со потпрен зид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4 670 000,00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Пелинце (од ул.Ленинова до ул.Панче Пешев)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3 800 000,00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ул.Боро Чушкар ( од ул.Б.Шабани  кај резервоар до дел кој треба да се пробие )  Л=186.0м и Ш=4.50м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3 000 000,00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ул.Михајло Пупин - крак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2 450 000,00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ул.Тоде Мендол (претпоследен десно слеп крак од ул.Т.М.)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1 398 000,00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ул.Ацо Борозански (лево од ул.Н.Револ.)  асфалтирање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1 150 000,00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дел од ул.Бранко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lastRenderedPageBreak/>
              <w:t xml:space="preserve">Радичевиќ-крак 1,2,3 и 4 во Л1=654.26м 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 xml:space="preserve">1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( од ул.Ѓорче Петров до ул.Радоје Димиќ ),со потпорен зид во Л2=123.59м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1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и атмосферска канализација во Л3=345.96м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3 360 000,00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ул.Народна Револуција (од ул.Тане Георгиевски  до бул.3-та МУБ и од ул.Тонко Димков до ул.Боро Чушкар) со Ш=6+7+6м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3 464 000,00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ул.АВНОЈ -крак 1,2 и 3 ( од ул.Н.М.Брада)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2 966 000,00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ул.ЈНА -крак 1,2 и 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1 290 000,00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841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ул.Кузман Ј. Питу-крак 1 и 2 (крак од ул Тонко Димков до ул.Кузман Ј. Питу ) Л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bscript"/>
                <w:lang w:val="mk-MK" w:eastAsia="mk-MK"/>
              </w:rPr>
              <w:t>1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=54.00м и Ш=4-4.5м  и Л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bscript"/>
                <w:lang w:val="mk-MK" w:eastAsia="mk-MK"/>
              </w:rPr>
              <w:t>2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=20.00м и Ш2=5.00м или вкупно Л=74.00м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730 000,00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ул.Борко Танев(од ул.Г.Делчев до ул.К. Маркс)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ул.Трст (од ул.Киро Фетак  до ул.Пролетерски Бригади)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947 000,00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ул.Вељко Влаховиќ (испод железничка пруга)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5 590 000,00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 бул.Октомвриска Револуција ( слеп крак од бул.Октомвриска Револуција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улица во с.Романовце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2 050 000,00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ул.Боро Соколов (десно од ул.Видое С. Бато)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2 960 000,00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ул.Боро Соколов (крак лево од ул.Видое С. Бато)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 Христијан Тодоровски Карпош (десен крак од ул. Христијан Тодоровски 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285 000,00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ул.Белановска ( од Р -1 204 до      Р-1204 Куманово-С.Николе) населба Добрашане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5 850 000,00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Индустриска (од ул.11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 xml:space="preserve">-ти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Октомври до ул.11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perscript"/>
                <w:lang w:val="mk-MK" w:eastAsia="mk-MK"/>
              </w:rPr>
              <w:t>-ти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Ноември ) -реконструкција и санација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10 750 000,00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 Иван Горан Ковачиќ (од ул. Видое Смилевски Бато- слеп крак лево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3 035 000,00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 Иван Милутиновиќ (од ул. Биљановска до ул.Н. Револуција )-гребење и асфалтирање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830 000,00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 Стојан П. Сликар-крак 1 и 2 (слеп крак од ул.Димитир Влахов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1 170 000,00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пат (од населба Вера Которка-с.Добрашане до с.Биљановце)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3 600 000,00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034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ул.Бошко Буха (од ул.Народна Револуција до ул.Косовски Бригади )-асвалтирање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1 330 000,00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 Пчински пат (слеп крак од ул.Н. Револуција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445 000,00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ул.“ Ѓуро П. Стари “ ( над железничка пруга од ул.“Ајдучка чешма“ до ул.“15“ ) м.з.Перо Чичо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3 860 000,00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 Вардарска (од ул. Б.Кидрич  до ул.Трст ) - гребење и асфалтирање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 Трст (од ул. Г.Делчев до ул.Вардарска )-гребење и асфалтирање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ул.Вук Караџиќ (од ул.В. Караџиќ до ул.Б.И.Гуне)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620 000,00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ул.105 во населба Карпош ( 50% учество граѓани, 50% учество Општина)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1 330 000,00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ул.11-ти октомври (од мост на автпат Скопје-Белград до железники премин на пруга Табановце-Скопје) со проширувањена постоечки пропуст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12 670 000,00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ул.Доне Божинов (од мост на река Којнарка до ул.100 т.е. Бензинска пумпа Сателит )                      Л=1 395.0м и Ш=6.00м-9.00м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9 600 800,00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2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дел од  ул.Веселин Вујовски (од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lastRenderedPageBreak/>
              <w:t xml:space="preserve">ул.Карадачки одред  до ул.П.Спасовска ) и ул.Веселин Вујовски-крак 1 (од ул.В. Вујовски до ул.д-р И.Рибар )и   дел од ул.Божидар Аџија ( од ул.В. Вујовски до ул.Д-р И. Лола Рибар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4 500 000,00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0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ул.4-ти јули  (од ул.Страшко Арсов до ул.11ти октомври )  Л=178м и Ш=5.00м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737 000,00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0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пат низ село Тромеѓа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7 555 000,00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0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ул.Милан Лисица  (слеп крак од ул.Боро Прцан )  Л=200м и Ш=5.37м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827 000,00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06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 ул.Бајрам Шабани (од бул.3-та М.У.Б. до ул.Тонко Димков) Л</w:t>
            </w:r>
            <w:r w:rsidRPr="00CB25D3">
              <w:rPr>
                <w:rFonts w:ascii="StobiSerif Regular" w:hAnsi="StobiSerif Regular" w:cs="Arial"/>
                <w:sz w:val="22"/>
                <w:szCs w:val="22"/>
                <w:vertAlign w:val="subscript"/>
                <w:lang w:val="mk-MK" w:eastAsia="mk-MK"/>
              </w:rPr>
              <w:t>1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=278 -гребење и асфалтирање и крак Л=80м и Ш=4.00м спрото ул.Ф.Розман и се вкупно Л=358.60м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815 000,00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ул.Карадачки Одреди (од ул.Тоде Думба до ул.Веслин Вујовски ) Ш=7.00м(гребење и асфалтирање)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1 510 000,00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ул.Иван Цанкар (од ул.Драги Шутевски слеп крак ) Ш=5.00м(гребење и асфалтирање)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640 000,00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ул.Ибе Паликуќа (од ул.Веселин Вујовски до ул.Тоде Мендол ) Ш=5.00м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1 807 000,00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ул.Ристо Романовски (од ул.Веселин Вујовски до ул.Тоде Мендол ) Ш=5.00м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1 890 000,00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ул.Абдула Прешова  (слеп крак од  ул.Тоде Мендол ) Ш=4.50м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585 000,00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ул.Тонко Димков (од ул.Народна Револуција до ул.Бајрам Шабани) Ш=6.00м Л=239,60м и крак кон школо Л=140 и Ш=4.50м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268 000,00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ул.Страшко Арсов (од Србо Томовиќ до ул.4-ти јули )  Л=255м и Ш=4.00м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1 040 000,00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2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ул.Тоде Думба(од ул.Драган Стопаревиќ до ул.Лесковачка ) 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lastRenderedPageBreak/>
              <w:t xml:space="preserve">Ш=7.20м  и Л=910.00м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F3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ул.Ѓорче Петров ( крак десно од ул.Ѓорче Петров ) нас.Гладно поле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3 628 000,00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F3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крак од ул.Ѓорче Петров ( крак десно од ул.Ѓорче Петров ) -крак 1 и 2 со потпорен зид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8 580 000,00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F3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ул.Лесковачка ( од ул.Бранко Б.Гуцман- ул.АВНОЈ-ул.Титова Митровачка) Л=581+91=672.00м  и Ш=7.00м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3 815 000,00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F3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ул.Романија (од ул.11-ти ноември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1 480 000,00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F3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 дел од улици во село Лопате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9 1350 000,00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F30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од с.Четирце до с.Никуљане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90 000,00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слеп крак од ул.АВНОЈ-пат за нас.Бабин дол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335 000,00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ул.Тошо Ангелвски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1 100 000,00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ул.Крсте Мисирков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432 000,00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дел од ул.Јоско Илиевски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765 000,00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 улица во Черкези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1 270 000,00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ул. 144 во с.Карпош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1 865 000,00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b/>
                <w:lang w:val="mk-MK"/>
              </w:rPr>
            </w:pPr>
            <w:r w:rsidRPr="00CB25D3">
              <w:rPr>
                <w:rFonts w:ascii="StobiSerif Regular" w:hAnsi="StobiSerif Regular"/>
                <w:b/>
                <w:lang w:val="mk-MK"/>
              </w:rPr>
              <w:t>ФЕКАЛНА КАНАЛИЗАЦИЈА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ул.1 (слеп крак од ул.6) во нас.Гоце Делчев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1 800 000,00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во Средорек со краци 1-5    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3 120 000,00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 ул.Борко Танев(од ул.Г.Делчев до ул.К. Маркс)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795 000,00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 Христијан Тодоровски Карпош (десен крак од ул. Христијан Тодоровски 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245 000,00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ул. Ѓ. Петров м.в. Гладно Поле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2 450 000,00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ул.Стојан Ангеловски (од ул.Н.Револуц. до ул.П. Наков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14 440 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>000</w:t>
            </w: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2E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ул.Прва Парна (од ул.Т.Мендол до ф-ка Киро Фетак)-крак 1 и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1 170 000,00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ул.АСНОМ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345 000,00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 Прохор Пчински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1 000 000,00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 Цар Самоил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1 120 000,00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ул.Прва - крак 1 и 2 ( од улица Тоде Мендол - слеп крак)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720 000,00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 Боро Чушкар (од ул. Бајрам Шабани непробиен дел кај резервоарот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837 000,00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с.Черкези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253 300,00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с.Лопате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3 650 000,00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населба Иго Тричковиќ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2 905 000,00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E4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с.Черкези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CC08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ул.Перо Чичо (слеп крак)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Мај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318 000,00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92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изг.на фека.канл.на О.О.У. 11-ти-октомври - П.У.во с.Долно Којнаре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92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крак од ул.Тоде Мендол (претпоследен десно слеп крак од ул.Т.М.)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765 000,00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92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ул.Љубе Гачев (од ул.11-ти октомв. до Орта бунар 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Март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975 000,00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92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изг.на фека.канал.за  Мајорово трло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6 610 000,00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692A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изг.на фека.канл. на О.О.У. Кочо Рацин - П.У.во с.Добрашане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145 000,00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/>
                <w:b/>
                <w:lang w:val="mk-MK"/>
              </w:rPr>
              <w:t>АТМОСВЕРСКА КАНАЛИЗАЦИЈА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color w:val="000000"/>
              </w:rPr>
            </w:pP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t>ул.Перо Наков (од бул. III</w:t>
            </w: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  <w:vertAlign w:val="superscript"/>
              </w:rPr>
              <w:t>-та</w:t>
            </w: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t xml:space="preserve">  М.У.Б.  до </w:t>
            </w: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lastRenderedPageBreak/>
              <w:t>ул.Кузман Ј.Питу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1 950 000,00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lastRenderedPageBreak/>
              <w:t xml:space="preserve">Барање за прибирање на 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lastRenderedPageBreak/>
              <w:t>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/>
                <w:b/>
                <w:lang w:val="mk-MK"/>
              </w:rPr>
              <w:t>ВОДОВОД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 Христијан Тодоровски Карпош (десен крак од ул. Христијан Тодоровски 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168 000,00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дел од населба Јане Сандански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989 000,00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крак од ул.Тоде Мендол (претпоследен десно слеп крак од ул.Т.М.)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558 000,00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ул.Гоце Делчев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599 000,00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D777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крак од ул.180 населба Карпош (Центро Палас)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205 000,00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ул.Јоско Илиевски ( од циглана до автопат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1 138 000,00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улици во Гладно поље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4 974  000,00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ул. Пролетерски Бригади ( од ул. Х.Т.Карпош до ул. Трст)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595 000,00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ул.Вук Караџиќ (од ул.В. Караџиќ до ул.Б.И.Гуне)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240 000,00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крак од ул.Тоде Мендол (претпоследен десно слеп крак од ул.Т.М.)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374 000,00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крак од ул. 11-ти ноември (слеп крак од ул.11-ти ноември)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339 000,00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ул.Ангел Шајче (од ул.А.Шајче до ул.К. и Методи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125 000,00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ул.Кочо Рацин (слеп крак од ул.25-ти февруари 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316 000,00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дел од ул.Вера Которка и ул.Магдалена Антова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lang w:val="mk-MK" w:eastAsia="mk-MK"/>
              </w:rPr>
              <w:t>Ноември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383 000,00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b/>
                <w:lang w:val="mk-MK"/>
              </w:rPr>
            </w:pPr>
            <w:r w:rsidRPr="00CB25D3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ТРОТОАРИ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 Ул.Тоде Думба(од ул.Народна Револуција до ул.Драган Стопаревиќ ) Штрот.=2.40м+2.20м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780467" w:rsidRDefault="002E7CEE" w:rsidP="002E7CEE">
            <w:pPr>
              <w:rPr>
                <w:rFonts w:ascii="StobiSans Regular" w:hAnsi="StobiSans Regular"/>
                <w:lang w:val="mk-MK"/>
              </w:rPr>
            </w:pPr>
            <w:r w:rsidRPr="00780467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2 840 000,00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E3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Н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 село Черкези ( на главен пат Р-1 201 Куманово-Скопје)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780467" w:rsidRDefault="002E7CEE" w:rsidP="002E7CEE">
            <w:pPr>
              <w:jc w:val="center"/>
              <w:rPr>
                <w:rFonts w:ascii="StobiSans Regular" w:hAnsi="StobiSans Regular"/>
                <w:lang w:val="mk-MK"/>
              </w:rPr>
            </w:pPr>
            <w:r w:rsidRPr="00780467">
              <w:rPr>
                <w:rFonts w:ascii="StobiSans Regular" w:hAnsi="StobiSans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1 664 000,00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b/>
                <w:lang w:val="mk-MK"/>
              </w:rPr>
            </w:pPr>
            <w:r w:rsidRPr="00CB25D3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ЖАРДИЊЕРИ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0221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color w:val="000000"/>
              </w:rPr>
            </w:pPr>
            <w:r w:rsidRPr="00CB25D3">
              <w:rPr>
                <w:rFonts w:ascii="StobiSerif Regular" w:hAnsi="StobiSerif Regular" w:cs="Arial"/>
                <w:color w:val="000000"/>
                <w:sz w:val="22"/>
                <w:szCs w:val="22"/>
              </w:rPr>
              <w:t>Булевар III М.У.Б. (од ул.Перо Чичо до ул.Б.Б.Гуцман)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right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1 663 000,00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2E7CEE" w:rsidRDefault="002E7CEE" w:rsidP="002E7CEE">
            <w:pPr>
              <w:rPr>
                <w:rFonts w:ascii="StobiSerif Regular" w:hAnsi="StobiSerif Regular" w:cs="Arial"/>
              </w:rPr>
            </w:pPr>
            <w:r w:rsidRPr="002E7CEE">
              <w:rPr>
                <w:rFonts w:ascii="StobiSerif Regular" w:hAnsi="StobiSerif Regular"/>
                <w:b/>
                <w:sz w:val="22"/>
                <w:lang w:val="mk-MK"/>
              </w:rPr>
              <w:t>СЕМАФОРСКА ОПРЕМА И СИГНАЛИЗАЦИЈА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2E7CEE" w:rsidRDefault="002E7CEE" w:rsidP="002E7CEE">
            <w:pPr>
              <w:rPr>
                <w:rFonts w:ascii="StobiSerif Regular" w:hAnsi="StobiSerif Regular" w:cs="Arial"/>
              </w:rPr>
            </w:pPr>
            <w:r w:rsidRPr="002E7CEE">
              <w:rPr>
                <w:rFonts w:ascii="StobiSerif Regular" w:hAnsi="StobiSerif Regular"/>
                <w:b/>
                <w:sz w:val="22"/>
                <w:lang w:val="mk-MK"/>
              </w:rPr>
              <w:t>РЕКОНСТРУКЦИЈА НА НАДВОРЕШНА СЕМАФОРСКА ОПРЕМА ОД СЕМАФОРСКА СИГНАЛИЗАЦИЈА НА РАСКРСНИЦИ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8B7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Бул.III МУБ и  ул.Перо Чичо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3 305 000,00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  <w:r w:rsidRPr="00CB25D3">
              <w:rPr>
                <w:rFonts w:ascii="StobiSerif Regular" w:hAnsi="StobiSerif Regular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8B7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Бул.III МУБ и ул.Народна Револуција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1 779 000,00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Барање за прибирање на понуди</w:t>
            </w:r>
            <w:r w:rsidRPr="00CB25D3">
              <w:rPr>
                <w:rFonts w:ascii="StobiSerif Regular" w:hAnsi="StobiSerif Regular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8B7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Бул.III МУБ и ул.Гоце Делчев и ул.Бајрам Шабани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3 389 000,00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8B7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бул. III МУБ со ул.Т.Мендол и ул.Христијан Т.Карпош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B25D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423 000,00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ind w:firstLine="34"/>
              <w:rPr>
                <w:rFonts w:ascii="StobiSerif Regular" w:hAnsi="StobiSerif Regular"/>
                <w:b/>
              </w:rPr>
            </w:pPr>
            <w:r w:rsidRPr="00CB25D3">
              <w:rPr>
                <w:rFonts w:ascii="StobiSerif Regular" w:hAnsi="StobiSerif Regular"/>
                <w:b/>
                <w:lang w:val="mk-MK"/>
              </w:rPr>
              <w:t xml:space="preserve">ИЗГРАДБА  НА ДЕЛ ОД РЕГУЛАЦИЈА НА РЕЧНО КОРИТО НА РЕКА КУМАНОВКА </w:t>
            </w:r>
          </w:p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дел од регулација на речното корито на реката Кумановка (од уливот на реките Којнарка и Липковка па узводно)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Работи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         април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35 935 000,00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Набавка на урбана опрема,  набавка на клупи, корпи,столови, игралишта и друго  во Општина Куманово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Работи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4 406 000,00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Набавка на урбана опрема,  за Бислимска клисура на потег с.Пчиња -Искрин мости  во Општина Куманово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Работи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Септември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1 017 000,00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b/>
                <w:lang w:val="mk-MK"/>
              </w:rPr>
            </w:pPr>
            <w:r w:rsidRPr="00CB25D3">
              <w:rPr>
                <w:rFonts w:ascii="StobiSerif Regular" w:hAnsi="StobiSerif Regular"/>
                <w:b/>
                <w:lang w:val="mk-MK"/>
              </w:rPr>
              <w:t xml:space="preserve">ИЗГРАДБА  НА </w:t>
            </w:r>
            <w:r w:rsidRPr="00CB25D3">
              <w:rPr>
                <w:rFonts w:ascii="StobiSerif Regular" w:hAnsi="StobiSerif Regular"/>
                <w:b/>
              </w:rPr>
              <w:t xml:space="preserve"> </w:t>
            </w:r>
            <w:r w:rsidRPr="00CB25D3">
              <w:rPr>
                <w:rFonts w:ascii="StobiSerif Regular" w:hAnsi="StobiSerif Regular"/>
                <w:b/>
                <w:lang w:val="mk-MK"/>
              </w:rPr>
              <w:t xml:space="preserve">ПОДЗЕМНА ГАРАЖА И ОПШТИНСКА </w:t>
            </w:r>
            <w:r w:rsidRPr="00CB25D3">
              <w:rPr>
                <w:rFonts w:ascii="StobiSerif Regular" w:hAnsi="StobiSerif Regular"/>
                <w:b/>
                <w:lang w:val="mk-MK"/>
              </w:rPr>
              <w:lastRenderedPageBreak/>
              <w:t xml:space="preserve">ЗГРАДА СО ПОДЗЕМНА СООБРАЌАЈНИЦА И ДЕЛОВЕН ПРОСТОР,ГРАДСКИ БАЗЕН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70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подземна гража, со подземна сообраќајница и деловен простор под Плоштадот Маршал Тито  за 770 паркинг места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           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150.570.000,00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highlight w:val="yellow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highlight w:val="yellow"/>
              </w:rPr>
            </w:pPr>
          </w:p>
        </w:tc>
      </w:tr>
      <w:tr w:rsidR="002E7CEE" w:rsidRPr="00CB25D3" w:rsidTr="0070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Општинска зграда на локалитет Чоробенско ќоше ( По + Пр + 6 ката)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84 745 760,00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highlight w:val="yellow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highlight w:val="yellow"/>
              </w:rPr>
            </w:pPr>
          </w:p>
        </w:tc>
      </w:tr>
      <w:tr w:rsidR="002E7CEE" w:rsidRPr="00CB25D3" w:rsidTr="007002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Реконструкција  и надградба на  градски базен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Февруари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8 475 000,00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/>
                <w:b/>
                <w:lang w:val="mk-MK"/>
              </w:rPr>
              <w:t>РЕКОНСТРУКЦИЈА НА ОБЈЕКТИ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Проект за санација и адаптација на зградата „ Занатски Дом 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Работи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           Април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5B27D0">
              <w:rPr>
                <w:rFonts w:ascii="StobiSans Regular" w:hAnsi="StobiSans Regular"/>
                <w:sz w:val="22"/>
                <w:szCs w:val="22"/>
                <w:lang w:val="mk-MK"/>
              </w:rPr>
              <w:t>13 350 000,00</w:t>
            </w: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13 350 000,00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</w:tr>
      <w:tr w:rsidR="002E7CEE" w:rsidRPr="00CB25D3" w:rsidTr="00E447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Реконструкција на фасади во градот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3 644 000,00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0D1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За изработка на нови катни гаражи на четитри локации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15.000.000</w:t>
            </w:r>
            <w:r w:rsidRPr="003E5E45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355FAE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>Изградба на кружен ток на  раскрсница бул. III МУБ и ул.11- ти Октомври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1 850 000,00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355FAE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sz w:val="22"/>
                <w:szCs w:val="22"/>
                <w:lang w:val="mk-MK" w:eastAsia="mk-MK"/>
              </w:rPr>
              <w:t xml:space="preserve">Изградба на кружен ток на  раскрсница бул. III МУБ и бул. Окт. Револуција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 w:cs="Arial"/>
                <w:lang w:val="mk-MK" w:eastAsia="mk-MK"/>
              </w:rPr>
            </w:pPr>
            <w:r w:rsidRPr="003E5E45">
              <w:rPr>
                <w:rFonts w:ascii="StobiSerif Regular" w:hAnsi="StobiSerif Regular" w:cs="Arial"/>
                <w:lang w:val="mk-MK" w:eastAsia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2 500 000,00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3E5E45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3E5E45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2E7CEE" w:rsidRPr="00CB25D3" w:rsidTr="00355FAE">
        <w:trPr>
          <w:trHeight w:val="1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b/>
                <w:lang w:val="mk-MK"/>
              </w:rPr>
            </w:pPr>
            <w:r w:rsidRPr="00CB25D3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ГАСИФИКАЦИЈА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2E7CEE" w:rsidRPr="00CB25D3" w:rsidTr="00355FAE">
        <w:trPr>
          <w:trHeight w:val="5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 w:cs="Arial"/>
                <w:lang w:val="mk-MK" w:eastAsia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Изградба на дел од гасификација во Куманово за приклучоци , останата потребна опрема и гасна котлара                                                     -ископ на ровови за дистрибутивен гасовод 4000м                                          -набавка на полиетиленски цевки и црева  4000м                                               -набавка на елементи за спојување 200парчиња                                                        -набавка на запорни органи за делници 10пр                                             -положување и заварување на полиетиленски црева и  цевки на дитриб. мрежа4000м                                   -набавка и монтажа на приклучоци на потрошувачи 250парчиња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mk-MK" w:eastAsia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lang w:val="mk-MK"/>
              </w:rPr>
              <w:t xml:space="preserve">           Август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</w:p>
          <w:p w:rsidR="002E7CEE" w:rsidRPr="00CB25D3" w:rsidRDefault="002E7CEE" w:rsidP="002E7CEE">
            <w:pPr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sz w:val="22"/>
                <w:szCs w:val="22"/>
                <w:lang w:val="mk-MK"/>
              </w:rPr>
              <w:t>16 949 000,00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  <w:r w:rsidRPr="00CB25D3">
              <w:rPr>
                <w:rFonts w:ascii="StobiSerif Regular" w:hAnsi="StobiSerif Regular"/>
                <w:bCs/>
                <w:lang w:val="mk-MK"/>
              </w:rPr>
              <w:t>Отворена постапка</w:t>
            </w:r>
            <w:r w:rsidRPr="00CB25D3">
              <w:rPr>
                <w:rFonts w:ascii="StobiSerif Regular" w:hAnsi="StobiSerif Regular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2E7CEE" w:rsidRPr="00CB25D3" w:rsidTr="00591D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pStyle w:val="Heading7"/>
              <w:rPr>
                <w:rFonts w:ascii="StobiSerif Regular" w:hAnsi="StobiSerif Regular"/>
                <w:b/>
                <w:i w:val="0"/>
                <w:color w:val="auto"/>
                <w:sz w:val="32"/>
                <w:szCs w:val="32"/>
              </w:rPr>
            </w:pPr>
            <w:r w:rsidRPr="00CB25D3">
              <w:rPr>
                <w:rFonts w:ascii="StobiSerif Regular" w:hAnsi="StobiSerif Regular"/>
                <w:b/>
                <w:i w:val="0"/>
                <w:color w:val="auto"/>
                <w:szCs w:val="32"/>
                <w:lang w:val="mk-MK"/>
              </w:rPr>
              <w:t>Проект за инфраструктурана објекти од областа на Образование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EE" w:rsidRPr="00CB25D3" w:rsidRDefault="002E7CEE" w:rsidP="002E7CEE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4A23B0" w:rsidRPr="00CB25D3" w:rsidTr="003257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Реконструкција и доградба на ООУ  11-ти Октомври за подрачно училиште с.Костурник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1 270 000,00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bCs/>
                <w:lang w:val="mk-MK"/>
              </w:rPr>
            </w:pPr>
          </w:p>
        </w:tc>
      </w:tr>
      <w:tr w:rsidR="004A23B0" w:rsidRPr="00CB25D3" w:rsidTr="003257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Реконструкција на прозорци во зградата на ОУ „ Крсте Мисирков “ и „Браќа Миладиновци“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Јули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1 695 000,00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4A23B0" w:rsidRPr="00CB25D3" w:rsidTr="003257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Набавка на спортска опрема и риквизити за спортската сала на О.У. “ Вук Караџиќ “ и О.У.“ Наим Фрашери“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Септември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932 203,00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Барање за прибирање на понуди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</w:tr>
      <w:tr w:rsidR="004A23B0" w:rsidRPr="00CB25D3" w:rsidTr="003257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Реконструкција на С.С.О.У. “Наце Буѓони“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Октомври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4 453 389,00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</w:tr>
      <w:tr w:rsidR="004A23B0" w:rsidRPr="00CB25D3" w:rsidTr="00AD58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spacing w:after="160" w:line="259" w:lineRule="auto"/>
              <w:rPr>
                <w:rFonts w:ascii="StobiSerif Regular" w:hAnsi="StobiSerif Regular"/>
                <w:b/>
                <w:sz w:val="30"/>
                <w:lang w:val="mk-MK"/>
              </w:rPr>
            </w:pPr>
            <w:r w:rsidRPr="00CB25D3">
              <w:rPr>
                <w:rFonts w:ascii="StobiSerif Regular" w:hAnsi="StobiSerif Regular"/>
                <w:b/>
                <w:sz w:val="22"/>
                <w:lang w:val="mk-MK"/>
              </w:rPr>
              <w:t xml:space="preserve">Проекти за објекти од социјална заштита – Детски градинки во </w:t>
            </w:r>
            <w:r w:rsidRPr="00CB25D3">
              <w:rPr>
                <w:rFonts w:ascii="StobiSerif Regular" w:hAnsi="StobiSerif Regular"/>
                <w:b/>
                <w:sz w:val="22"/>
                <w:lang w:val="mk-MK"/>
              </w:rPr>
              <w:lastRenderedPageBreak/>
              <w:t>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</w:p>
        </w:tc>
      </w:tr>
      <w:tr w:rsidR="004A23B0" w:rsidRPr="00CB25D3" w:rsidTr="00513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</w:rPr>
              <w:t>Доградба на објектот во  дворно место на Јавна општинска установа за деца-Детска градинка Ангел Шајче , доградба на објект 14м*15м “Синоличка “ ( до градски стадион ) во општина Куманово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Април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4 661 017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,00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4A23B0" w:rsidRPr="00CB25D3" w:rsidTr="00513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Изградба на нова детска градинка на КП23692/12 Плански опфат помеѓу ул.Бајрам Шабани и ул.Димче Каранфиловски и ул.Мксим Горки</w:t>
            </w:r>
          </w:p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  <w:lang w:val="mk-MK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Јуни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 w:cs="Arial"/>
              </w:rPr>
            </w:pPr>
            <w:r w:rsidRPr="00CB25D3">
              <w:rPr>
                <w:rFonts w:ascii="StobiSerif Regular" w:hAnsi="StobiSerif Regular" w:cs="Arial"/>
                <w:sz w:val="22"/>
                <w:szCs w:val="22"/>
                <w:lang w:val="mk-MK"/>
              </w:rPr>
              <w:t>23 922 457</w:t>
            </w:r>
            <w:r w:rsidRPr="00CB25D3">
              <w:rPr>
                <w:rFonts w:ascii="StobiSerif Regular" w:hAnsi="StobiSerif Regular" w:cs="Arial"/>
                <w:sz w:val="22"/>
                <w:szCs w:val="22"/>
              </w:rPr>
              <w:t xml:space="preserve">,00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25D3">
              <w:rPr>
                <w:rFonts w:ascii="StobiSerif Regular" w:hAnsi="StobiSerif Regular"/>
                <w:bCs/>
                <w:sz w:val="22"/>
                <w:szCs w:val="22"/>
                <w:lang w:val="mk-MK"/>
              </w:rPr>
              <w:t>Отворена постапка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B0" w:rsidRPr="00CB25D3" w:rsidRDefault="004A23B0" w:rsidP="004A23B0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6A0DA4" w:rsidRPr="00CB25D3" w:rsidRDefault="006A0DA4" w:rsidP="006A0DA4">
      <w:pPr>
        <w:rPr>
          <w:rFonts w:ascii="StobiSerif Regular" w:hAnsi="StobiSerif Regular"/>
        </w:rPr>
      </w:pPr>
    </w:p>
    <w:p w:rsidR="00CB25D3" w:rsidRPr="00CB25D3" w:rsidRDefault="00CB25D3" w:rsidP="00CB25D3">
      <w:pPr>
        <w:jc w:val="right"/>
        <w:rPr>
          <w:rFonts w:ascii="StobiSerif Regular" w:hAnsi="StobiSerif Regular"/>
          <w:b/>
          <w:szCs w:val="28"/>
          <w:lang w:val="mk-MK"/>
        </w:rPr>
      </w:pPr>
      <w:r w:rsidRPr="00CB25D3">
        <w:rPr>
          <w:rFonts w:ascii="StobiSerif Regular" w:hAnsi="StobiSerif Regular"/>
          <w:b/>
          <w:szCs w:val="28"/>
          <w:lang w:val="mk-MK"/>
        </w:rPr>
        <w:t>Општина Куманово</w:t>
      </w:r>
    </w:p>
    <w:p w:rsidR="00CB25D3" w:rsidRPr="00CB25D3" w:rsidRDefault="00CB25D3" w:rsidP="00CB25D3">
      <w:pPr>
        <w:jc w:val="right"/>
        <w:rPr>
          <w:rFonts w:ascii="StobiSerif Regular" w:hAnsi="StobiSerif Regular"/>
          <w:b/>
          <w:szCs w:val="28"/>
          <w:lang w:val="mk-MK"/>
        </w:rPr>
      </w:pPr>
      <w:r w:rsidRPr="00CB25D3">
        <w:rPr>
          <w:rFonts w:ascii="StobiSerif Regular" w:hAnsi="StobiSerif Regular"/>
          <w:b/>
          <w:szCs w:val="28"/>
          <w:lang w:val="mk-MK"/>
        </w:rPr>
        <w:t xml:space="preserve">                                                                                                                                     Градоначалник</w:t>
      </w:r>
    </w:p>
    <w:p w:rsidR="00CB25D3" w:rsidRPr="00CB25D3" w:rsidRDefault="00CB25D3" w:rsidP="00CB25D3">
      <w:pPr>
        <w:jc w:val="right"/>
        <w:rPr>
          <w:rFonts w:ascii="StobiSerif Regular" w:hAnsi="StobiSerif Regular"/>
          <w:b/>
          <w:szCs w:val="28"/>
          <w:lang w:val="mk-MK"/>
        </w:rPr>
      </w:pPr>
      <w:r w:rsidRPr="00CB25D3">
        <w:rPr>
          <w:rFonts w:ascii="StobiSerif Regular" w:hAnsi="StobiSerif Regular"/>
          <w:b/>
          <w:szCs w:val="28"/>
          <w:lang w:val="mk-MK"/>
        </w:rPr>
        <w:t xml:space="preserve">                      </w:t>
      </w:r>
      <w:r w:rsidRPr="00CB25D3">
        <w:rPr>
          <w:rFonts w:ascii="StobiSerif Regular" w:hAnsi="StobiSerif Regular"/>
          <w:b/>
          <w:szCs w:val="28"/>
        </w:rPr>
        <w:t xml:space="preserve">   </w:t>
      </w:r>
      <w:r w:rsidRPr="00CB25D3">
        <w:rPr>
          <w:rFonts w:ascii="StobiSerif Regular" w:hAnsi="StobiSerif Regular"/>
          <w:b/>
          <w:szCs w:val="28"/>
          <w:lang w:val="mk-MK"/>
        </w:rPr>
        <w:t xml:space="preserve">                                                                                                       Максим Димитриевски</w:t>
      </w:r>
    </w:p>
    <w:p w:rsidR="00CB25D3" w:rsidRPr="00CB25D3" w:rsidRDefault="00CB25D3" w:rsidP="00CB25D3">
      <w:pPr>
        <w:jc w:val="both"/>
        <w:rPr>
          <w:rFonts w:ascii="StobiSerif Regular" w:hAnsi="StobiSerif Regular"/>
          <w:b/>
          <w:szCs w:val="28"/>
          <w:lang w:val="mk-MK"/>
        </w:rPr>
      </w:pPr>
    </w:p>
    <w:p w:rsidR="00CB25D3" w:rsidRPr="00CB25D3" w:rsidRDefault="00CB25D3" w:rsidP="00CB25D3">
      <w:pPr>
        <w:jc w:val="right"/>
        <w:rPr>
          <w:rFonts w:ascii="StobiSerif Regular" w:hAnsi="StobiSerif Regular"/>
          <w:b/>
          <w:szCs w:val="28"/>
          <w:lang w:val="mk-MK"/>
        </w:rPr>
      </w:pP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</w:r>
      <w:r w:rsidRPr="00CB25D3">
        <w:rPr>
          <w:rFonts w:ascii="StobiSerif Regular" w:hAnsi="StobiSerif Regular"/>
          <w:b/>
          <w:szCs w:val="28"/>
          <w:lang w:val="mk-MK"/>
        </w:rPr>
        <w:tab/>
        <w:t xml:space="preserve">         ______</w:t>
      </w:r>
      <w:r>
        <w:rPr>
          <w:rFonts w:ascii="StobiSerif Regular" w:hAnsi="StobiSerif Regular"/>
          <w:b/>
          <w:szCs w:val="28"/>
          <w:lang w:val="mk-MK"/>
        </w:rPr>
        <w:t>__</w:t>
      </w:r>
      <w:r w:rsidRPr="00CB25D3">
        <w:rPr>
          <w:rFonts w:ascii="StobiSerif Regular" w:hAnsi="StobiSerif Regular"/>
          <w:b/>
          <w:szCs w:val="28"/>
          <w:lang w:val="mk-MK"/>
        </w:rPr>
        <w:t>______________</w:t>
      </w:r>
    </w:p>
    <w:p w:rsidR="00512FF4" w:rsidRPr="00CB25D3" w:rsidRDefault="00512FF4" w:rsidP="00390646">
      <w:pPr>
        <w:rPr>
          <w:rFonts w:ascii="StobiSerif Regular" w:hAnsi="StobiSerif Regular" w:cs="Arial"/>
          <w:b/>
          <w:bCs/>
          <w:lang w:val="mk-MK" w:eastAsia="mk-MK"/>
        </w:rPr>
      </w:pPr>
    </w:p>
    <w:p w:rsidR="00390646" w:rsidRPr="00CB25D3" w:rsidRDefault="00390646" w:rsidP="00CB25D3">
      <w:pPr>
        <w:rPr>
          <w:rFonts w:ascii="StobiSerif Regular" w:hAnsi="StobiSerif Regular"/>
          <w:b/>
          <w:szCs w:val="28"/>
          <w:lang w:val="mk-MK"/>
        </w:rPr>
      </w:pPr>
      <w:r w:rsidRPr="00CB25D3">
        <w:rPr>
          <w:rFonts w:ascii="StobiSerif Regular" w:hAnsi="StobiSerif Regular"/>
          <w:b/>
          <w:sz w:val="28"/>
          <w:szCs w:val="28"/>
        </w:rPr>
        <w:t xml:space="preserve">       </w:t>
      </w:r>
      <w:r w:rsidRPr="00CB25D3">
        <w:rPr>
          <w:rFonts w:ascii="StobiSerif Regular" w:hAnsi="StobiSerif Regular"/>
          <w:b/>
          <w:sz w:val="28"/>
          <w:szCs w:val="28"/>
          <w:lang w:val="mk-MK"/>
        </w:rPr>
        <w:t xml:space="preserve">                                                                                                        </w:t>
      </w:r>
    </w:p>
    <w:sectPr w:rsidR="00390646" w:rsidRPr="00CB25D3" w:rsidSect="00512FF4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dy)">
    <w:altName w:val="Times New Roman"/>
    <w:panose1 w:val="00000000000000000000"/>
    <w:charset w:val="00"/>
    <w:family w:val="roman"/>
    <w:notTrueType/>
    <w:pitch w:val="default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481"/>
    <w:multiLevelType w:val="hybridMultilevel"/>
    <w:tmpl w:val="B87A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085"/>
    <w:multiLevelType w:val="hybridMultilevel"/>
    <w:tmpl w:val="CE4CE9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7036"/>
    <w:multiLevelType w:val="hybridMultilevel"/>
    <w:tmpl w:val="B87A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2B1"/>
    <w:multiLevelType w:val="hybridMultilevel"/>
    <w:tmpl w:val="4FD65B38"/>
    <w:lvl w:ilvl="0" w:tplc="23585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23F3"/>
    <w:multiLevelType w:val="hybridMultilevel"/>
    <w:tmpl w:val="CE4CE9D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3A20"/>
    <w:multiLevelType w:val="hybridMultilevel"/>
    <w:tmpl w:val="5F50DDAA"/>
    <w:lvl w:ilvl="0" w:tplc="5F94502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50"/>
    <w:multiLevelType w:val="hybridMultilevel"/>
    <w:tmpl w:val="AFACC490"/>
    <w:lvl w:ilvl="0" w:tplc="DED4FB20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6F59F2"/>
    <w:rsid w:val="00007841"/>
    <w:rsid w:val="00012C12"/>
    <w:rsid w:val="000162F0"/>
    <w:rsid w:val="00016468"/>
    <w:rsid w:val="00022EE0"/>
    <w:rsid w:val="000230A3"/>
    <w:rsid w:val="000250BF"/>
    <w:rsid w:val="0002648D"/>
    <w:rsid w:val="00032AD7"/>
    <w:rsid w:val="00033E08"/>
    <w:rsid w:val="00034E8A"/>
    <w:rsid w:val="00034F2F"/>
    <w:rsid w:val="00077674"/>
    <w:rsid w:val="0008360C"/>
    <w:rsid w:val="00090E43"/>
    <w:rsid w:val="000916B3"/>
    <w:rsid w:val="00094536"/>
    <w:rsid w:val="000965DE"/>
    <w:rsid w:val="000A0531"/>
    <w:rsid w:val="000A6F17"/>
    <w:rsid w:val="000B1E22"/>
    <w:rsid w:val="000C17A7"/>
    <w:rsid w:val="000C590B"/>
    <w:rsid w:val="000D075B"/>
    <w:rsid w:val="000D1A83"/>
    <w:rsid w:val="000D1CCC"/>
    <w:rsid w:val="000E36DA"/>
    <w:rsid w:val="000F6E4B"/>
    <w:rsid w:val="00111513"/>
    <w:rsid w:val="00122CA6"/>
    <w:rsid w:val="001244B9"/>
    <w:rsid w:val="00125F5F"/>
    <w:rsid w:val="00127D66"/>
    <w:rsid w:val="00133BC2"/>
    <w:rsid w:val="00133FBB"/>
    <w:rsid w:val="0013500B"/>
    <w:rsid w:val="0013555F"/>
    <w:rsid w:val="00142A31"/>
    <w:rsid w:val="001455E2"/>
    <w:rsid w:val="00152C1C"/>
    <w:rsid w:val="001571F3"/>
    <w:rsid w:val="00176AC4"/>
    <w:rsid w:val="00193671"/>
    <w:rsid w:val="00196DF9"/>
    <w:rsid w:val="001B5673"/>
    <w:rsid w:val="001D1938"/>
    <w:rsid w:val="001D4FAA"/>
    <w:rsid w:val="001D5B5B"/>
    <w:rsid w:val="001E0690"/>
    <w:rsid w:val="001F01E1"/>
    <w:rsid w:val="001F4102"/>
    <w:rsid w:val="001F6BFF"/>
    <w:rsid w:val="002009A1"/>
    <w:rsid w:val="00201170"/>
    <w:rsid w:val="0020390C"/>
    <w:rsid w:val="002068C5"/>
    <w:rsid w:val="00207665"/>
    <w:rsid w:val="00207771"/>
    <w:rsid w:val="00213E28"/>
    <w:rsid w:val="002233D0"/>
    <w:rsid w:val="00226D53"/>
    <w:rsid w:val="00247D44"/>
    <w:rsid w:val="002510F2"/>
    <w:rsid w:val="002524E7"/>
    <w:rsid w:val="00252CAB"/>
    <w:rsid w:val="0025490B"/>
    <w:rsid w:val="00256E6E"/>
    <w:rsid w:val="0028337C"/>
    <w:rsid w:val="00285A44"/>
    <w:rsid w:val="002914E1"/>
    <w:rsid w:val="002B607B"/>
    <w:rsid w:val="002B7990"/>
    <w:rsid w:val="002D2B9E"/>
    <w:rsid w:val="002D3521"/>
    <w:rsid w:val="002E0860"/>
    <w:rsid w:val="002E77A3"/>
    <w:rsid w:val="002E7CEE"/>
    <w:rsid w:val="002F2265"/>
    <w:rsid w:val="003071C5"/>
    <w:rsid w:val="003312FA"/>
    <w:rsid w:val="00334976"/>
    <w:rsid w:val="00335812"/>
    <w:rsid w:val="0035328F"/>
    <w:rsid w:val="00353F43"/>
    <w:rsid w:val="00355FAE"/>
    <w:rsid w:val="00374836"/>
    <w:rsid w:val="003749B1"/>
    <w:rsid w:val="0037574F"/>
    <w:rsid w:val="003811EB"/>
    <w:rsid w:val="00390646"/>
    <w:rsid w:val="00390F21"/>
    <w:rsid w:val="003933A7"/>
    <w:rsid w:val="0039393E"/>
    <w:rsid w:val="003A497B"/>
    <w:rsid w:val="003B1649"/>
    <w:rsid w:val="003B5915"/>
    <w:rsid w:val="003D282B"/>
    <w:rsid w:val="003D2C39"/>
    <w:rsid w:val="003D3531"/>
    <w:rsid w:val="003D78EA"/>
    <w:rsid w:val="003E44A9"/>
    <w:rsid w:val="003E5E45"/>
    <w:rsid w:val="003F1D55"/>
    <w:rsid w:val="00401674"/>
    <w:rsid w:val="004125EF"/>
    <w:rsid w:val="00413D59"/>
    <w:rsid w:val="00416019"/>
    <w:rsid w:val="0043194F"/>
    <w:rsid w:val="00431A8A"/>
    <w:rsid w:val="004332A7"/>
    <w:rsid w:val="004364B5"/>
    <w:rsid w:val="00436D0B"/>
    <w:rsid w:val="0043704E"/>
    <w:rsid w:val="00440F25"/>
    <w:rsid w:val="00465EFD"/>
    <w:rsid w:val="00471880"/>
    <w:rsid w:val="00471B8F"/>
    <w:rsid w:val="004777F3"/>
    <w:rsid w:val="004854F0"/>
    <w:rsid w:val="004855C8"/>
    <w:rsid w:val="00492BD1"/>
    <w:rsid w:val="00495458"/>
    <w:rsid w:val="004A1E45"/>
    <w:rsid w:val="004A23B0"/>
    <w:rsid w:val="004B350D"/>
    <w:rsid w:val="004B40A1"/>
    <w:rsid w:val="004B476D"/>
    <w:rsid w:val="004D2B21"/>
    <w:rsid w:val="004D2BF9"/>
    <w:rsid w:val="004D4F84"/>
    <w:rsid w:val="004E0B94"/>
    <w:rsid w:val="004F4E7B"/>
    <w:rsid w:val="004F627A"/>
    <w:rsid w:val="00501406"/>
    <w:rsid w:val="00502ADB"/>
    <w:rsid w:val="00503D9E"/>
    <w:rsid w:val="00504D91"/>
    <w:rsid w:val="00512FF4"/>
    <w:rsid w:val="00515D13"/>
    <w:rsid w:val="00534815"/>
    <w:rsid w:val="00536AE4"/>
    <w:rsid w:val="00543BB0"/>
    <w:rsid w:val="0054550D"/>
    <w:rsid w:val="0054581F"/>
    <w:rsid w:val="005474DA"/>
    <w:rsid w:val="0054782B"/>
    <w:rsid w:val="00571FE7"/>
    <w:rsid w:val="00576A27"/>
    <w:rsid w:val="0058623A"/>
    <w:rsid w:val="00591D0B"/>
    <w:rsid w:val="0059232B"/>
    <w:rsid w:val="00593800"/>
    <w:rsid w:val="00593A7A"/>
    <w:rsid w:val="005B27D0"/>
    <w:rsid w:val="005B5DD0"/>
    <w:rsid w:val="005C27D9"/>
    <w:rsid w:val="005D686F"/>
    <w:rsid w:val="005E1E99"/>
    <w:rsid w:val="005E6DE1"/>
    <w:rsid w:val="005F2C59"/>
    <w:rsid w:val="005F5171"/>
    <w:rsid w:val="00605D18"/>
    <w:rsid w:val="00607170"/>
    <w:rsid w:val="0061069E"/>
    <w:rsid w:val="006175A9"/>
    <w:rsid w:val="0062130E"/>
    <w:rsid w:val="00623997"/>
    <w:rsid w:val="006342DF"/>
    <w:rsid w:val="00635211"/>
    <w:rsid w:val="00635978"/>
    <w:rsid w:val="00635E89"/>
    <w:rsid w:val="00637C41"/>
    <w:rsid w:val="0064665F"/>
    <w:rsid w:val="006542E8"/>
    <w:rsid w:val="006552D0"/>
    <w:rsid w:val="00657D7E"/>
    <w:rsid w:val="00665919"/>
    <w:rsid w:val="00667CF0"/>
    <w:rsid w:val="00674EFD"/>
    <w:rsid w:val="0068202A"/>
    <w:rsid w:val="0068236F"/>
    <w:rsid w:val="00692988"/>
    <w:rsid w:val="006A0DA4"/>
    <w:rsid w:val="006B08F2"/>
    <w:rsid w:val="006B579B"/>
    <w:rsid w:val="006C31C7"/>
    <w:rsid w:val="006C3C08"/>
    <w:rsid w:val="006E317D"/>
    <w:rsid w:val="006E31BE"/>
    <w:rsid w:val="006F23EF"/>
    <w:rsid w:val="006F3390"/>
    <w:rsid w:val="006F59F2"/>
    <w:rsid w:val="006F781E"/>
    <w:rsid w:val="006F7F82"/>
    <w:rsid w:val="0070187D"/>
    <w:rsid w:val="00705727"/>
    <w:rsid w:val="00712DC5"/>
    <w:rsid w:val="007173E0"/>
    <w:rsid w:val="007313DA"/>
    <w:rsid w:val="0073229F"/>
    <w:rsid w:val="00737021"/>
    <w:rsid w:val="00740BCD"/>
    <w:rsid w:val="007509B2"/>
    <w:rsid w:val="00762711"/>
    <w:rsid w:val="00765A77"/>
    <w:rsid w:val="00766F33"/>
    <w:rsid w:val="00777080"/>
    <w:rsid w:val="00780467"/>
    <w:rsid w:val="007815F4"/>
    <w:rsid w:val="00783481"/>
    <w:rsid w:val="00793B2C"/>
    <w:rsid w:val="007B5218"/>
    <w:rsid w:val="007C0C35"/>
    <w:rsid w:val="007C4DBF"/>
    <w:rsid w:val="007E24FB"/>
    <w:rsid w:val="007F2505"/>
    <w:rsid w:val="00811DDF"/>
    <w:rsid w:val="00813229"/>
    <w:rsid w:val="00814749"/>
    <w:rsid w:val="008178D5"/>
    <w:rsid w:val="00830797"/>
    <w:rsid w:val="00837314"/>
    <w:rsid w:val="00843AA3"/>
    <w:rsid w:val="00843FE8"/>
    <w:rsid w:val="00846B76"/>
    <w:rsid w:val="00850DC5"/>
    <w:rsid w:val="00855254"/>
    <w:rsid w:val="008558C5"/>
    <w:rsid w:val="00862A10"/>
    <w:rsid w:val="00864B6B"/>
    <w:rsid w:val="00865359"/>
    <w:rsid w:val="00876E23"/>
    <w:rsid w:val="00891231"/>
    <w:rsid w:val="008B0377"/>
    <w:rsid w:val="008B0DE4"/>
    <w:rsid w:val="008B137E"/>
    <w:rsid w:val="008C34F9"/>
    <w:rsid w:val="008C3CE4"/>
    <w:rsid w:val="008C5068"/>
    <w:rsid w:val="008C60DE"/>
    <w:rsid w:val="008C6B06"/>
    <w:rsid w:val="008C6BA6"/>
    <w:rsid w:val="008D7443"/>
    <w:rsid w:val="008D7807"/>
    <w:rsid w:val="008E2237"/>
    <w:rsid w:val="008E3D16"/>
    <w:rsid w:val="008E51E6"/>
    <w:rsid w:val="008E5879"/>
    <w:rsid w:val="00903928"/>
    <w:rsid w:val="009046A3"/>
    <w:rsid w:val="009057AD"/>
    <w:rsid w:val="0090628B"/>
    <w:rsid w:val="00915152"/>
    <w:rsid w:val="0092130B"/>
    <w:rsid w:val="00930FAE"/>
    <w:rsid w:val="00934D5F"/>
    <w:rsid w:val="0096654D"/>
    <w:rsid w:val="00975F3B"/>
    <w:rsid w:val="00982665"/>
    <w:rsid w:val="00990988"/>
    <w:rsid w:val="00993A6F"/>
    <w:rsid w:val="00997B55"/>
    <w:rsid w:val="00997E2A"/>
    <w:rsid w:val="009A35BA"/>
    <w:rsid w:val="009A6F64"/>
    <w:rsid w:val="009A78BB"/>
    <w:rsid w:val="009B30E5"/>
    <w:rsid w:val="009C579D"/>
    <w:rsid w:val="009C6D2F"/>
    <w:rsid w:val="009D2D7F"/>
    <w:rsid w:val="009D673E"/>
    <w:rsid w:val="009D7C02"/>
    <w:rsid w:val="009F69AE"/>
    <w:rsid w:val="00A14211"/>
    <w:rsid w:val="00A24D0C"/>
    <w:rsid w:val="00A25F6B"/>
    <w:rsid w:val="00A372B7"/>
    <w:rsid w:val="00A47E23"/>
    <w:rsid w:val="00A51354"/>
    <w:rsid w:val="00A63670"/>
    <w:rsid w:val="00A715EB"/>
    <w:rsid w:val="00A76BDE"/>
    <w:rsid w:val="00A91786"/>
    <w:rsid w:val="00A94C20"/>
    <w:rsid w:val="00A96F0E"/>
    <w:rsid w:val="00A97EDB"/>
    <w:rsid w:val="00A97F6A"/>
    <w:rsid w:val="00AA0DE3"/>
    <w:rsid w:val="00AA3B69"/>
    <w:rsid w:val="00AA47C5"/>
    <w:rsid w:val="00AA6FF8"/>
    <w:rsid w:val="00AB764E"/>
    <w:rsid w:val="00AC3D6B"/>
    <w:rsid w:val="00AC62BA"/>
    <w:rsid w:val="00AC6C6D"/>
    <w:rsid w:val="00AD424D"/>
    <w:rsid w:val="00AD58E5"/>
    <w:rsid w:val="00AE2E5A"/>
    <w:rsid w:val="00AE3492"/>
    <w:rsid w:val="00AE40D1"/>
    <w:rsid w:val="00AE58F4"/>
    <w:rsid w:val="00AF42F5"/>
    <w:rsid w:val="00AF67E0"/>
    <w:rsid w:val="00B12E2F"/>
    <w:rsid w:val="00B20099"/>
    <w:rsid w:val="00B20F1A"/>
    <w:rsid w:val="00B226E6"/>
    <w:rsid w:val="00B22B93"/>
    <w:rsid w:val="00B2306A"/>
    <w:rsid w:val="00B31E9B"/>
    <w:rsid w:val="00B33FEC"/>
    <w:rsid w:val="00B451CB"/>
    <w:rsid w:val="00B579F0"/>
    <w:rsid w:val="00B63568"/>
    <w:rsid w:val="00B64D2D"/>
    <w:rsid w:val="00B7068E"/>
    <w:rsid w:val="00B70DB1"/>
    <w:rsid w:val="00B72297"/>
    <w:rsid w:val="00B73B61"/>
    <w:rsid w:val="00B756BC"/>
    <w:rsid w:val="00B840FE"/>
    <w:rsid w:val="00B95E8F"/>
    <w:rsid w:val="00B97602"/>
    <w:rsid w:val="00BA14B9"/>
    <w:rsid w:val="00BB1B9A"/>
    <w:rsid w:val="00BD452C"/>
    <w:rsid w:val="00BD453A"/>
    <w:rsid w:val="00BD6C9F"/>
    <w:rsid w:val="00BD7AC7"/>
    <w:rsid w:val="00BE172D"/>
    <w:rsid w:val="00BE1D8C"/>
    <w:rsid w:val="00BE313C"/>
    <w:rsid w:val="00BF3679"/>
    <w:rsid w:val="00BF469D"/>
    <w:rsid w:val="00BF6A71"/>
    <w:rsid w:val="00BF76FC"/>
    <w:rsid w:val="00C00C96"/>
    <w:rsid w:val="00C018AD"/>
    <w:rsid w:val="00C01B5F"/>
    <w:rsid w:val="00C0611F"/>
    <w:rsid w:val="00C06373"/>
    <w:rsid w:val="00C10C83"/>
    <w:rsid w:val="00C137BE"/>
    <w:rsid w:val="00C140D0"/>
    <w:rsid w:val="00C14687"/>
    <w:rsid w:val="00C2470C"/>
    <w:rsid w:val="00C339D3"/>
    <w:rsid w:val="00C5211C"/>
    <w:rsid w:val="00C53692"/>
    <w:rsid w:val="00C54F15"/>
    <w:rsid w:val="00C614E2"/>
    <w:rsid w:val="00C73B26"/>
    <w:rsid w:val="00C80DF5"/>
    <w:rsid w:val="00C87A22"/>
    <w:rsid w:val="00C91502"/>
    <w:rsid w:val="00C925A9"/>
    <w:rsid w:val="00CA19B9"/>
    <w:rsid w:val="00CA29F7"/>
    <w:rsid w:val="00CB25D3"/>
    <w:rsid w:val="00CB3908"/>
    <w:rsid w:val="00CB7CB7"/>
    <w:rsid w:val="00CC0168"/>
    <w:rsid w:val="00CD37B2"/>
    <w:rsid w:val="00CD48C4"/>
    <w:rsid w:val="00CD5A19"/>
    <w:rsid w:val="00CD7B27"/>
    <w:rsid w:val="00CE2C6F"/>
    <w:rsid w:val="00CE5E46"/>
    <w:rsid w:val="00CF5985"/>
    <w:rsid w:val="00D15C97"/>
    <w:rsid w:val="00D169FB"/>
    <w:rsid w:val="00D22925"/>
    <w:rsid w:val="00D2731B"/>
    <w:rsid w:val="00D3164B"/>
    <w:rsid w:val="00D37795"/>
    <w:rsid w:val="00D41450"/>
    <w:rsid w:val="00D4226A"/>
    <w:rsid w:val="00D54A17"/>
    <w:rsid w:val="00D57375"/>
    <w:rsid w:val="00D65EB1"/>
    <w:rsid w:val="00D77B45"/>
    <w:rsid w:val="00D80227"/>
    <w:rsid w:val="00D80E0B"/>
    <w:rsid w:val="00D87640"/>
    <w:rsid w:val="00DA1ACD"/>
    <w:rsid w:val="00DC0258"/>
    <w:rsid w:val="00DC1142"/>
    <w:rsid w:val="00DC3D83"/>
    <w:rsid w:val="00DC5BF7"/>
    <w:rsid w:val="00DD5AF5"/>
    <w:rsid w:val="00DE5B96"/>
    <w:rsid w:val="00DE6FA5"/>
    <w:rsid w:val="00DE7FFC"/>
    <w:rsid w:val="00DF026E"/>
    <w:rsid w:val="00DF1728"/>
    <w:rsid w:val="00DF7A1B"/>
    <w:rsid w:val="00E168B3"/>
    <w:rsid w:val="00E40AA6"/>
    <w:rsid w:val="00E45695"/>
    <w:rsid w:val="00E47BAB"/>
    <w:rsid w:val="00E508CC"/>
    <w:rsid w:val="00E51D5A"/>
    <w:rsid w:val="00E53A09"/>
    <w:rsid w:val="00E572FC"/>
    <w:rsid w:val="00E60596"/>
    <w:rsid w:val="00E60E41"/>
    <w:rsid w:val="00E64E73"/>
    <w:rsid w:val="00E748C1"/>
    <w:rsid w:val="00E76F87"/>
    <w:rsid w:val="00E85CB5"/>
    <w:rsid w:val="00E950C6"/>
    <w:rsid w:val="00E96D50"/>
    <w:rsid w:val="00EB6AE7"/>
    <w:rsid w:val="00EB7703"/>
    <w:rsid w:val="00EC628F"/>
    <w:rsid w:val="00EC6E44"/>
    <w:rsid w:val="00ED23D2"/>
    <w:rsid w:val="00ED7A0A"/>
    <w:rsid w:val="00EE0814"/>
    <w:rsid w:val="00EE17DC"/>
    <w:rsid w:val="00EF148A"/>
    <w:rsid w:val="00EF325F"/>
    <w:rsid w:val="00F04012"/>
    <w:rsid w:val="00F04CEC"/>
    <w:rsid w:val="00F064C8"/>
    <w:rsid w:val="00F106B4"/>
    <w:rsid w:val="00F16ED5"/>
    <w:rsid w:val="00F206A3"/>
    <w:rsid w:val="00F26657"/>
    <w:rsid w:val="00F30C9F"/>
    <w:rsid w:val="00F34FBB"/>
    <w:rsid w:val="00F41EA7"/>
    <w:rsid w:val="00F55063"/>
    <w:rsid w:val="00F5530E"/>
    <w:rsid w:val="00F60490"/>
    <w:rsid w:val="00F60DF5"/>
    <w:rsid w:val="00F6680C"/>
    <w:rsid w:val="00F748DA"/>
    <w:rsid w:val="00F90D98"/>
    <w:rsid w:val="00F917F7"/>
    <w:rsid w:val="00F941DC"/>
    <w:rsid w:val="00FA75AC"/>
    <w:rsid w:val="00FB0479"/>
    <w:rsid w:val="00FB0CAA"/>
    <w:rsid w:val="00FB4E6C"/>
    <w:rsid w:val="00FD2101"/>
    <w:rsid w:val="00FD2115"/>
    <w:rsid w:val="00FD21E0"/>
    <w:rsid w:val="00FD2EE2"/>
    <w:rsid w:val="00FD3DFC"/>
    <w:rsid w:val="00FE49AE"/>
    <w:rsid w:val="00FF2283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496AF-580B-4857-ACE2-4D53749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0646"/>
    <w:pPr>
      <w:keepNext/>
      <w:jc w:val="center"/>
      <w:outlineLvl w:val="0"/>
    </w:pPr>
    <w:rPr>
      <w:rFonts w:ascii="Macedonian Tms" w:hAnsi="Macedonian Tms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6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06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646"/>
    <w:rPr>
      <w:rFonts w:ascii="Macedonian Tms" w:eastAsia="Times New Roman" w:hAnsi="Macedonian Tms" w:cs="Times New Roman"/>
      <w:i/>
      <w:sz w:val="24"/>
      <w:szCs w:val="24"/>
    </w:rPr>
  </w:style>
  <w:style w:type="paragraph" w:styleId="Footer">
    <w:name w:val="footer"/>
    <w:basedOn w:val="Normal"/>
    <w:link w:val="FooterChar"/>
    <w:rsid w:val="00390646"/>
    <w:pPr>
      <w:widowControl w:val="0"/>
      <w:tabs>
        <w:tab w:val="center" w:pos="4320"/>
        <w:tab w:val="right" w:pos="8640"/>
      </w:tabs>
    </w:pPr>
    <w:rPr>
      <w:rFonts w:ascii="Makedonski Tajms" w:hAnsi="Makedonski Tajms"/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390646"/>
    <w:rPr>
      <w:rFonts w:ascii="Makedonski Tajms" w:eastAsia="Times New Roman" w:hAnsi="Makedonski Tajm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906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06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9064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7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D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D2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2F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413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BA9D7-438B-47CB-B2A9-AB0B4860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32</Pages>
  <Words>7177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Општина Куманово</Company>
  <LinksUpToDate>false</LinksUpToDate>
  <CharactersWithSpaces>47992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Stefan Bojkovski</cp:lastModifiedBy>
  <cp:revision>365</cp:revision>
  <cp:lastPrinted>2018-02-08T09:27:00Z</cp:lastPrinted>
  <dcterms:created xsi:type="dcterms:W3CDTF">2017-02-14T14:34:00Z</dcterms:created>
  <dcterms:modified xsi:type="dcterms:W3CDTF">2018-02-15T08:06:00Z</dcterms:modified>
</cp:coreProperties>
</file>