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243"/>
        <w:gridCol w:w="90"/>
        <w:gridCol w:w="160"/>
        <w:gridCol w:w="116"/>
        <w:gridCol w:w="134"/>
        <w:gridCol w:w="142"/>
        <w:gridCol w:w="108"/>
        <w:gridCol w:w="228"/>
        <w:gridCol w:w="18"/>
        <w:gridCol w:w="250"/>
        <w:gridCol w:w="7"/>
        <w:gridCol w:w="243"/>
        <w:gridCol w:w="33"/>
        <w:gridCol w:w="217"/>
        <w:gridCol w:w="58"/>
        <w:gridCol w:w="192"/>
        <w:gridCol w:w="82"/>
        <w:gridCol w:w="168"/>
        <w:gridCol w:w="107"/>
        <w:gridCol w:w="143"/>
        <w:gridCol w:w="100"/>
        <w:gridCol w:w="143"/>
        <w:gridCol w:w="265"/>
        <w:gridCol w:w="188"/>
        <w:gridCol w:w="55"/>
        <w:gridCol w:w="52"/>
        <w:gridCol w:w="136"/>
        <w:gridCol w:w="177"/>
        <w:gridCol w:w="11"/>
        <w:gridCol w:w="122"/>
        <w:gridCol w:w="142"/>
        <w:gridCol w:w="11"/>
        <w:gridCol w:w="157"/>
        <w:gridCol w:w="107"/>
        <w:gridCol w:w="11"/>
        <w:gridCol w:w="192"/>
        <w:gridCol w:w="40"/>
        <w:gridCol w:w="270"/>
        <w:gridCol w:w="162"/>
        <w:gridCol w:w="444"/>
        <w:gridCol w:w="7"/>
        <w:gridCol w:w="4"/>
        <w:gridCol w:w="225"/>
        <w:gridCol w:w="7"/>
        <w:gridCol w:w="43"/>
        <w:gridCol w:w="225"/>
        <w:gridCol w:w="41"/>
        <w:gridCol w:w="10"/>
        <w:gridCol w:w="225"/>
        <w:gridCol w:w="50"/>
        <w:gridCol w:w="25"/>
        <w:gridCol w:w="200"/>
        <w:gridCol w:w="50"/>
        <w:gridCol w:w="60"/>
        <w:gridCol w:w="165"/>
        <w:gridCol w:w="50"/>
        <w:gridCol w:w="95"/>
        <w:gridCol w:w="130"/>
        <w:gridCol w:w="51"/>
        <w:gridCol w:w="129"/>
        <w:gridCol w:w="96"/>
        <w:gridCol w:w="50"/>
        <w:gridCol w:w="164"/>
        <w:gridCol w:w="61"/>
        <w:gridCol w:w="51"/>
        <w:gridCol w:w="198"/>
        <w:gridCol w:w="27"/>
        <w:gridCol w:w="51"/>
        <w:gridCol w:w="225"/>
        <w:gridCol w:w="6"/>
        <w:gridCol w:w="44"/>
        <w:gridCol w:w="115"/>
        <w:gridCol w:w="110"/>
        <w:gridCol w:w="41"/>
        <w:gridCol w:w="66"/>
        <w:gridCol w:w="236"/>
      </w:tblGrid>
      <w:tr w:rsidR="00FD6437" w:rsidRPr="00091D6D" w:rsidTr="00795F57">
        <w:trPr>
          <w:trHeight w:val="280"/>
          <w:jc w:val="center"/>
        </w:trPr>
        <w:tc>
          <w:tcPr>
            <w:tcW w:w="333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95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  <w:tcBorders>
              <w:left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3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44" w:type="dxa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4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3"/>
          </w:tcPr>
          <w:p w:rsidR="00FD6437" w:rsidRPr="00091D6D" w:rsidRDefault="00FD643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795F57">
        <w:trPr>
          <w:gridAfter w:val="1"/>
          <w:wAfter w:w="236" w:type="dxa"/>
          <w:cantSplit/>
          <w:trHeight w:val="527"/>
          <w:jc w:val="center"/>
        </w:trPr>
        <w:tc>
          <w:tcPr>
            <w:tcW w:w="333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6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4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027" w:type="dxa"/>
            <w:gridSpan w:val="8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Период</w:t>
            </w: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119" w:type="dxa"/>
            <w:gridSpan w:val="7"/>
          </w:tcPr>
          <w:p w:rsidR="00FD6437" w:rsidRPr="00091D6D" w:rsidRDefault="00FD6437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Контролор</w:t>
            </w:r>
          </w:p>
          <w:p w:rsidR="00FD6437" w:rsidRPr="00091D6D" w:rsidRDefault="00FD6437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6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75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32" w:type="dxa"/>
            <w:gridSpan w:val="4"/>
          </w:tcPr>
          <w:p w:rsidR="00FD6437" w:rsidRPr="00091D6D" w:rsidRDefault="00FD643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795F57">
        <w:trPr>
          <w:trHeight w:val="280"/>
          <w:jc w:val="center"/>
        </w:trPr>
        <w:tc>
          <w:tcPr>
            <w:tcW w:w="243" w:type="dxa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6" w:type="dxa"/>
            <w:gridSpan w:val="2"/>
            <w:tcBorders>
              <w:left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5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43" w:type="dxa"/>
            <w:gridSpan w:val="3"/>
            <w:tcBorders>
              <w:left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13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3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9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2" w:type="dxa"/>
            <w:gridSpan w:val="2"/>
            <w:tcBorders>
              <w:left w:val="single" w:sz="2" w:space="0" w:color="000000"/>
            </w:tcBorders>
          </w:tcPr>
          <w:p w:rsidR="00FD6437" w:rsidRPr="00091D6D" w:rsidRDefault="00FD643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795F57">
        <w:trPr>
          <w:trHeight w:val="527"/>
          <w:jc w:val="center"/>
        </w:trPr>
        <w:tc>
          <w:tcPr>
            <w:tcW w:w="243" w:type="dxa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3</w:t>
            </w:r>
          </w:p>
        </w:tc>
        <w:tc>
          <w:tcPr>
            <w:tcW w:w="246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50" w:type="dxa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4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5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6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7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8</w:t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9</w:t>
            </w:r>
          </w:p>
        </w:tc>
        <w:tc>
          <w:tcPr>
            <w:tcW w:w="243" w:type="dxa"/>
            <w:gridSpan w:val="2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10</w:t>
            </w:r>
          </w:p>
        </w:tc>
        <w:tc>
          <w:tcPr>
            <w:tcW w:w="453" w:type="dxa"/>
            <w:gridSpan w:val="2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11</w:t>
            </w:r>
          </w:p>
        </w:tc>
        <w:tc>
          <w:tcPr>
            <w:tcW w:w="243" w:type="dxa"/>
            <w:gridSpan w:val="3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12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13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14</w:t>
            </w:r>
          </w:p>
        </w:tc>
        <w:tc>
          <w:tcPr>
            <w:tcW w:w="310" w:type="dxa"/>
            <w:gridSpan w:val="2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15</w:t>
            </w:r>
          </w:p>
        </w:tc>
        <w:tc>
          <w:tcPr>
            <w:tcW w:w="613" w:type="dxa"/>
            <w:gridSpan w:val="3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16</w:t>
            </w:r>
          </w:p>
        </w:tc>
        <w:tc>
          <w:tcPr>
            <w:tcW w:w="236" w:type="dxa"/>
            <w:gridSpan w:val="3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17</w:t>
            </w:r>
          </w:p>
        </w:tc>
        <w:tc>
          <w:tcPr>
            <w:tcW w:w="309" w:type="dxa"/>
            <w:gridSpan w:val="3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18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19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20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21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22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23</w:t>
            </w:r>
          </w:p>
        </w:tc>
        <w:tc>
          <w:tcPr>
            <w:tcW w:w="310" w:type="dxa"/>
            <w:gridSpan w:val="3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24</w:t>
            </w:r>
          </w:p>
        </w:tc>
        <w:tc>
          <w:tcPr>
            <w:tcW w:w="309" w:type="dxa"/>
            <w:gridSpan w:val="4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25</w:t>
            </w:r>
          </w:p>
        </w:tc>
        <w:tc>
          <w:tcPr>
            <w:tcW w:w="310" w:type="dxa"/>
            <w:gridSpan w:val="4"/>
            <w:tcBorders>
              <w:top w:val="single" w:sz="2" w:space="0" w:color="000000"/>
            </w:tcBorders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26</w:t>
            </w:r>
          </w:p>
        </w:tc>
        <w:tc>
          <w:tcPr>
            <w:tcW w:w="302" w:type="dxa"/>
            <w:gridSpan w:val="2"/>
          </w:tcPr>
          <w:p w:rsidR="00FD6437" w:rsidRPr="00091D6D" w:rsidRDefault="00FD643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795F57">
        <w:trPr>
          <w:gridAfter w:val="4"/>
          <w:wAfter w:w="453" w:type="dxa"/>
          <w:cantSplit/>
          <w:trHeight w:val="559"/>
          <w:jc w:val="center"/>
        </w:trPr>
        <w:tc>
          <w:tcPr>
            <w:tcW w:w="243" w:type="dxa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50" w:type="dxa"/>
            <w:gridSpan w:val="6"/>
          </w:tcPr>
          <w:p w:rsidR="00FD6437" w:rsidRPr="00091D6D" w:rsidRDefault="00FD6437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Вид.</w:t>
            </w:r>
          </w:p>
          <w:p w:rsidR="00FD6437" w:rsidRPr="00091D6D" w:rsidRDefault="00FD6437" w:rsidP="00795F5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раб.</w:t>
            </w:r>
          </w:p>
        </w:tc>
        <w:tc>
          <w:tcPr>
            <w:tcW w:w="246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2008" w:type="dxa"/>
            <w:gridSpan w:val="14"/>
          </w:tcPr>
          <w:p w:rsidR="00FD6437" w:rsidRPr="00091D6D" w:rsidRDefault="00FD6437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Идентификационен број</w:t>
            </w:r>
          </w:p>
        </w:tc>
        <w:tc>
          <w:tcPr>
            <w:tcW w:w="243" w:type="dxa"/>
            <w:gridSpan w:val="2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914" w:type="dxa"/>
            <w:gridSpan w:val="47"/>
          </w:tcPr>
          <w:p w:rsidR="00FD6437" w:rsidRPr="00091D6D" w:rsidRDefault="00FD6437">
            <w:pPr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Резервни кодекси</w:t>
            </w:r>
          </w:p>
        </w:tc>
      </w:tr>
    </w:tbl>
    <w:p w:rsidR="00FD6437" w:rsidRPr="00091D6D" w:rsidRDefault="00FD6437">
      <w:pPr>
        <w:rPr>
          <w:rFonts w:ascii="Arial Narrow" w:hAnsi="Arial Narrow"/>
          <w:sz w:val="22"/>
          <w:szCs w:val="22"/>
          <w:lang w:val="mk-MK"/>
        </w:rPr>
      </w:pPr>
    </w:p>
    <w:p w:rsidR="00FD6437" w:rsidRPr="00665AD8" w:rsidRDefault="00FD6437">
      <w:pPr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Назив на субјектот</w:t>
      </w:r>
      <w:r w:rsidRPr="00091D6D">
        <w:rPr>
          <w:rFonts w:ascii="Arial Narrow" w:hAnsi="Arial Narrow"/>
          <w:sz w:val="22"/>
          <w:szCs w:val="22"/>
          <w:lang w:val="mk-MK"/>
        </w:rPr>
        <w:t>____</w:t>
      </w:r>
      <w:r>
        <w:rPr>
          <w:rFonts w:ascii="Arial Narrow" w:hAnsi="Arial Narrow"/>
          <w:sz w:val="22"/>
          <w:szCs w:val="22"/>
          <w:lang w:val="mk-MK"/>
        </w:rPr>
        <w:t>СОУ ,, Сами Фрашери ,,</w:t>
      </w:r>
      <w:r w:rsidRPr="00091D6D">
        <w:rPr>
          <w:rFonts w:ascii="Arial Narrow" w:hAnsi="Arial Narrow"/>
          <w:sz w:val="22"/>
          <w:szCs w:val="22"/>
          <w:lang w:val="mk-MK"/>
        </w:rPr>
        <w:t>__</w:t>
      </w:r>
      <w:r>
        <w:rPr>
          <w:rFonts w:ascii="Arial Narrow" w:hAnsi="Arial Narrow"/>
          <w:sz w:val="22"/>
          <w:szCs w:val="22"/>
          <w:lang w:val="mk-MK"/>
        </w:rPr>
        <w:t>сметка  7410161557</w:t>
      </w:r>
      <w:r>
        <w:rPr>
          <w:rFonts w:ascii="Arial Narrow" w:hAnsi="Arial Narrow"/>
          <w:sz w:val="22"/>
          <w:szCs w:val="22"/>
        </w:rPr>
        <w:t>785</w:t>
      </w:r>
      <w:r w:rsidR="00665AD8">
        <w:rPr>
          <w:rFonts w:ascii="Arial Narrow" w:hAnsi="Arial Narrow"/>
          <w:sz w:val="22"/>
          <w:szCs w:val="22"/>
        </w:rPr>
        <w:t>28</w:t>
      </w:r>
    </w:p>
    <w:p w:rsidR="00FD6437" w:rsidRPr="00091D6D" w:rsidRDefault="00FD6437">
      <w:pPr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Адреса, седиште и телефон</w:t>
      </w:r>
      <w:r w:rsidRPr="00091D6D">
        <w:rPr>
          <w:rFonts w:ascii="Arial Narrow" w:hAnsi="Arial Narrow"/>
          <w:sz w:val="22"/>
          <w:szCs w:val="22"/>
          <w:lang w:val="mk-MK"/>
        </w:rPr>
        <w:t>___</w:t>
      </w:r>
      <w:r>
        <w:rPr>
          <w:rFonts w:ascii="Arial Narrow" w:hAnsi="Arial Narrow"/>
          <w:sz w:val="22"/>
          <w:szCs w:val="22"/>
          <w:lang w:val="mk-MK"/>
        </w:rPr>
        <w:t>Куманово</w:t>
      </w:r>
      <w:r w:rsidRPr="00091D6D">
        <w:rPr>
          <w:rFonts w:ascii="Arial Narrow" w:hAnsi="Arial Narrow"/>
          <w:sz w:val="22"/>
          <w:szCs w:val="22"/>
          <w:lang w:val="mk-MK"/>
        </w:rPr>
        <w:t>___</w:t>
      </w:r>
      <w:r>
        <w:rPr>
          <w:rFonts w:ascii="Arial Narrow" w:hAnsi="Arial Narrow"/>
          <w:sz w:val="22"/>
          <w:szCs w:val="22"/>
          <w:lang w:val="mk-MK"/>
        </w:rPr>
        <w:t>тел.  076280500</w:t>
      </w:r>
      <w:r w:rsidRPr="00091D6D">
        <w:rPr>
          <w:rFonts w:ascii="Arial Narrow" w:hAnsi="Arial Narrow"/>
          <w:sz w:val="22"/>
          <w:szCs w:val="22"/>
          <w:lang w:val="mk-MK"/>
        </w:rPr>
        <w:t>______________</w:t>
      </w:r>
    </w:p>
    <w:p w:rsidR="00FD6437" w:rsidRPr="00091D6D" w:rsidRDefault="00FD6437" w:rsidP="00795F57">
      <w:pPr>
        <w:tabs>
          <w:tab w:val="left" w:pos="4678"/>
        </w:tabs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b/>
          <w:bCs/>
          <w:sz w:val="22"/>
          <w:szCs w:val="22"/>
          <w:lang w:val="mk-MK"/>
        </w:rPr>
        <w:t>Единствен даночен број</w:t>
      </w:r>
      <w:r w:rsidRPr="00091D6D">
        <w:rPr>
          <w:rFonts w:ascii="Arial Narrow" w:hAnsi="Arial Narrow"/>
          <w:sz w:val="22"/>
          <w:szCs w:val="22"/>
          <w:lang w:val="mk-MK"/>
        </w:rPr>
        <w:t>________</w:t>
      </w:r>
      <w:r>
        <w:rPr>
          <w:rFonts w:ascii="Arial Narrow" w:hAnsi="Arial Narrow"/>
          <w:sz w:val="22"/>
          <w:szCs w:val="22"/>
          <w:lang w:val="mk-MK"/>
        </w:rPr>
        <w:t>4017010515224</w:t>
      </w:r>
    </w:p>
    <w:p w:rsidR="00FD6437" w:rsidRPr="00091D6D" w:rsidRDefault="00FD6437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FD6437" w:rsidRPr="00091D6D" w:rsidRDefault="00FD6437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FD6437" w:rsidRPr="00091D6D" w:rsidRDefault="00FD6437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sz w:val="22"/>
          <w:szCs w:val="22"/>
          <w:lang w:val="mk-MK"/>
        </w:rPr>
      </w:pPr>
    </w:p>
    <w:p w:rsidR="00FD6437" w:rsidRPr="00091D6D" w:rsidRDefault="00FD6437">
      <w:pPr>
        <w:pBdr>
          <w:top w:val="single" w:sz="2" w:space="1" w:color="000000"/>
        </w:pBdr>
        <w:ind w:right="24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(корисници на средства од Буџетот)</w:t>
      </w:r>
    </w:p>
    <w:p w:rsidR="00FD6437" w:rsidRPr="00091D6D" w:rsidRDefault="00FD6437" w:rsidP="00795F57">
      <w:pPr>
        <w:pStyle w:val="Heading11"/>
        <w:tabs>
          <w:tab w:val="clear" w:pos="0"/>
        </w:tabs>
        <w:spacing w:line="240" w:lineRule="auto"/>
        <w:rPr>
          <w:rFonts w:ascii="Arial Narrow" w:hAnsi="Arial Narrow"/>
          <w:sz w:val="22"/>
          <w:szCs w:val="22"/>
        </w:rPr>
      </w:pPr>
      <w:r w:rsidRPr="00091D6D">
        <w:rPr>
          <w:rFonts w:ascii="Arial Narrow" w:hAnsi="Arial Narrow"/>
          <w:sz w:val="22"/>
          <w:szCs w:val="22"/>
        </w:rPr>
        <w:t>ПРИХОДИ И РАСХОДИ</w:t>
      </w:r>
    </w:p>
    <w:p w:rsidR="00FD6437" w:rsidRPr="00091D6D" w:rsidRDefault="00FD6437" w:rsidP="00795F57">
      <w:pPr>
        <w:spacing w:before="58"/>
        <w:ind w:hanging="425"/>
        <w:jc w:val="center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во текот на годината - Биланс на приходите </w:t>
      </w:r>
      <w:r w:rsidRPr="00091D6D">
        <w:rPr>
          <w:rFonts w:ascii="Arial Narrow" w:hAnsi="Arial Narrow" w:cs="M_Swiss"/>
          <w:color w:val="000000"/>
          <w:sz w:val="22"/>
          <w:szCs w:val="22"/>
          <w:lang w:val="mk-MK"/>
        </w:rPr>
        <w:t>и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расходите</w:t>
      </w:r>
    </w:p>
    <w:p w:rsidR="00FD6437" w:rsidRPr="00091D6D" w:rsidRDefault="00FD6437" w:rsidP="00795F5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од 1 јануари до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31.  12 .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20</w:t>
      </w:r>
      <w:r>
        <w:rPr>
          <w:rFonts w:ascii="Arial Narrow" w:hAnsi="Arial Narrow"/>
          <w:color w:val="000000"/>
          <w:sz w:val="22"/>
          <w:szCs w:val="22"/>
          <w:lang w:val="mk-MK"/>
        </w:rPr>
        <w:t>1</w:t>
      </w:r>
      <w:r w:rsidR="00665AD8">
        <w:rPr>
          <w:rFonts w:ascii="Arial Narrow" w:hAnsi="Arial Narrow"/>
          <w:color w:val="000000"/>
          <w:sz w:val="22"/>
          <w:szCs w:val="22"/>
        </w:rPr>
        <w:t>8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година</w:t>
      </w:r>
    </w:p>
    <w:p w:rsidR="00FD6437" w:rsidRPr="00091D6D" w:rsidRDefault="00FD6437">
      <w:pPr>
        <w:tabs>
          <w:tab w:val="left" w:leader="underscore" w:pos="4877"/>
          <w:tab w:val="left" w:leader="underscore" w:pos="5784"/>
        </w:tabs>
        <w:spacing w:before="82"/>
        <w:ind w:left="1075"/>
        <w:rPr>
          <w:rFonts w:ascii="Arial Narrow" w:hAnsi="Arial Narrow" w:cs="MakCirT"/>
          <w:color w:val="000000"/>
          <w:sz w:val="22"/>
          <w:szCs w:val="22"/>
          <w:lang w:val="mk-MK"/>
        </w:rPr>
        <w:sectPr w:rsidR="00FD6437" w:rsidRPr="00091D6D">
          <w:footnotePr>
            <w:pos w:val="beneathText"/>
          </w:footnotePr>
          <w:pgSz w:w="11905" w:h="16837"/>
          <w:pgMar w:top="1440" w:right="734" w:bottom="720" w:left="2146" w:header="720" w:footer="720" w:gutter="0"/>
          <w:cols w:space="720"/>
          <w:rtlGutter/>
          <w:docGrid w:linePitch="360"/>
        </w:sect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 xml:space="preserve">                                                                                                               </w:t>
      </w:r>
    </w:p>
    <w:p w:rsidR="00FD6437" w:rsidRPr="00091D6D" w:rsidRDefault="00FD6437" w:rsidP="00795F57">
      <w:pPr>
        <w:spacing w:after="67"/>
        <w:jc w:val="center"/>
        <w:rPr>
          <w:rFonts w:ascii="Arial Narrow" w:hAnsi="Arial Narrow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lastRenderedPageBreak/>
        <w:t xml:space="preserve">                                                                                                                                                         (во денари</w:t>
      </w:r>
      <w:r w:rsidRPr="00091D6D">
        <w:rPr>
          <w:rFonts w:ascii="Arial Narrow" w:hAnsi="Arial Narrow" w:cs="MakCirT"/>
          <w:color w:val="000000"/>
          <w:sz w:val="22"/>
          <w:szCs w:val="22"/>
          <w:lang w:val="mk-MK"/>
        </w:rPr>
        <w:t>)</w:t>
      </w:r>
    </w:p>
    <w:tbl>
      <w:tblPr>
        <w:tblW w:w="0" w:type="auto"/>
        <w:tblInd w:w="-8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0"/>
        <w:gridCol w:w="8"/>
        <w:gridCol w:w="770"/>
        <w:gridCol w:w="3686"/>
        <w:gridCol w:w="786"/>
        <w:gridCol w:w="1765"/>
        <w:gridCol w:w="1661"/>
      </w:tblGrid>
      <w:tr w:rsidR="00FD6437" w:rsidRPr="00091D6D" w:rsidTr="00091D6D">
        <w:trPr>
          <w:cantSplit/>
          <w:trHeight w:hRule="exact" w:val="552"/>
        </w:trPr>
        <w:tc>
          <w:tcPr>
            <w:tcW w:w="48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Ред.бр.</w:t>
            </w:r>
          </w:p>
          <w:p w:rsidR="00FD6437" w:rsidRPr="00091D6D" w:rsidRDefault="00FD6437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7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95F57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FD6437" w:rsidRPr="00091D6D" w:rsidRDefault="00FD643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091D6D" w:rsidRDefault="00FD6437" w:rsidP="00E66266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>сметка</w:t>
            </w:r>
          </w:p>
        </w:tc>
        <w:tc>
          <w:tcPr>
            <w:tcW w:w="368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95F57">
            <w:pPr>
              <w:shd w:val="clear" w:color="auto" w:fill="FFFFFF"/>
              <w:snapToGrid w:val="0"/>
              <w:ind w:left="1066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95F57">
            <w:pPr>
              <w:shd w:val="clear" w:color="auto" w:fill="FFFFFF"/>
              <w:ind w:left="106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95F57">
            <w:pPr>
              <w:shd w:val="clear" w:color="auto" w:fill="FFFFFF"/>
              <w:snapToGrid w:val="0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Ознака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  <w:p w:rsidR="00FD6437" w:rsidRPr="00091D6D" w:rsidRDefault="00FD6437" w:rsidP="00795F57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 АОП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4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FD6437" w:rsidRPr="00091D6D" w:rsidTr="00091D6D">
        <w:trPr>
          <w:cantSplit/>
          <w:trHeight w:hRule="exact" w:val="986"/>
        </w:trPr>
        <w:tc>
          <w:tcPr>
            <w:tcW w:w="488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spacing w:line="11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ind w:left="1066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righ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Претходна </w:t>
            </w:r>
          </w:p>
          <w:p w:rsidR="00FD6437" w:rsidRPr="00091D6D" w:rsidRDefault="00FD643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FD6437" w:rsidRPr="00091D6D" w:rsidRDefault="00FD6437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година</w:t>
            </w:r>
          </w:p>
        </w:tc>
      </w:tr>
      <w:tr w:rsidR="00FD6437" w:rsidRPr="00091D6D" w:rsidTr="00091D6D">
        <w:trPr>
          <w:trHeight w:hRule="exact" w:val="263"/>
        </w:trPr>
        <w:tc>
          <w:tcPr>
            <w:tcW w:w="4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CD2FE9">
            <w:pPr>
              <w:shd w:val="clear" w:color="auto" w:fill="FFFFFF"/>
              <w:snapToGrid w:val="0"/>
              <w:ind w:left="91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CD2FE9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CD2FE9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FD6437" w:rsidRPr="00091D6D" w:rsidTr="00091D6D">
        <w:trPr>
          <w:trHeight w:hRule="exact" w:val="105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CD2FE9">
            <w:pPr>
              <w:shd w:val="clear" w:color="auto" w:fill="FFFFFF"/>
              <w:snapToGrid w:val="0"/>
              <w:spacing w:line="360" w:lineRule="auto"/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:</w:t>
            </w:r>
          </w:p>
          <w:p w:rsidR="00FD6437" w:rsidRPr="00091D6D" w:rsidRDefault="00FD6437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ТЕКОВНИ </w:t>
            </w:r>
            <w:r w:rsidRPr="00091D6D">
              <w:rPr>
                <w:rFonts w:ascii="Arial Narrow" w:hAnsi="Arial Narrow" w:cs="MAC C Times"/>
                <w:b/>
                <w:bCs/>
                <w:color w:val="000000"/>
                <w:sz w:val="22"/>
                <w:szCs w:val="22"/>
                <w:lang w:val="mk-MK"/>
              </w:rPr>
              <w:t>РАСХОДИ</w:t>
            </w:r>
            <w:r w:rsidRPr="00091D6D">
              <w:rPr>
                <w:rFonts w:ascii="Arial Narrow" w:hAnsi="Arial Narrow" w:cs="MAC C Times"/>
                <w:color w:val="000000"/>
                <w:sz w:val="22"/>
                <w:szCs w:val="22"/>
                <w:lang w:val="mk-MK"/>
              </w:rPr>
              <w:t xml:space="preserve">  </w:t>
            </w:r>
          </w:p>
          <w:p w:rsidR="00FD6437" w:rsidRPr="00091D6D" w:rsidRDefault="00FD6437" w:rsidP="00CD2FE9">
            <w:pPr>
              <w:shd w:val="clear" w:color="auto" w:fill="FFFFFF"/>
              <w:tabs>
                <w:tab w:val="left" w:pos="3827"/>
              </w:tabs>
              <w:spacing w:line="230" w:lineRule="exact"/>
              <w:ind w:right="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(002+007+012+020+024+029+033+039)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Default="00FD6437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Default="00FD6437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Default="00FD6437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9C0F9C" w:rsidRDefault="00FD6437" w:rsidP="00665AD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9C0F9C" w:rsidRDefault="00FD6437" w:rsidP="00665AD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091D6D">
        <w:trPr>
          <w:trHeight w:hRule="exact" w:val="457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spacing w:line="230" w:lineRule="exact"/>
              <w:ind w:left="454" w:right="346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а) ПЛАТИ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И НАДОМЕСТОЦИ </w:t>
            </w:r>
          </w:p>
          <w:p w:rsidR="00FD6437" w:rsidRPr="00091D6D" w:rsidRDefault="00FD6437">
            <w:pPr>
              <w:shd w:val="clear" w:color="auto" w:fill="FFFFFF"/>
              <w:spacing w:line="230" w:lineRule="exact"/>
              <w:ind w:left="454" w:right="346" w:hanging="425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003 до 006)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1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002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9C0F9C" w:rsidRDefault="00FD6437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9C0F9C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091D6D">
        <w:trPr>
          <w:trHeight w:hRule="exact" w:val="394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 xml:space="preserve">401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лати и надоместоци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1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003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9C0F9C" w:rsidRDefault="00FD6437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9C0F9C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091D6D">
        <w:trPr>
          <w:trHeight w:hRule="exact" w:val="36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2.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402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CD2FE9">
            <w:pPr>
              <w:pStyle w:val="BodyText2"/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Придонеси за социјално осигурување </w:t>
            </w:r>
          </w:p>
          <w:p w:rsidR="00FD6437" w:rsidRPr="00091D6D" w:rsidRDefault="00FD6437" w:rsidP="00CD2FE9">
            <w:pPr>
              <w:shd w:val="clear" w:color="auto" w:fill="FFFFFF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9C0F9C" w:rsidRDefault="00FD6437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9C0F9C" w:rsidRDefault="00FD6437" w:rsidP="0071215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3.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403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Останати придонеси од плати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005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4.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Надоместоци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006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2C498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091D6D">
        <w:trPr>
          <w:trHeight w:hRule="exact" w:val="518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312" w:hanging="26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б) РЕЗЕРВИ И НЕДЕФИНИРАНИ РАСХОДИ (од 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до 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007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091D6D">
        <w:trPr>
          <w:trHeight w:hRule="exact" w:val="51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411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Финансирање на нови програми и потпрограми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008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091D6D">
        <w:trPr>
          <w:trHeight w:hRule="exact" w:val="55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412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Постојана резерва (непредвидливи расходи)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009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413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резерви (разновидни расходи)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010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091D6D">
        <w:trPr>
          <w:trHeight w:hRule="exact" w:val="33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414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Резерви за капитални расходи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2C498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091D6D">
        <w:trPr>
          <w:trHeight w:hRule="exact" w:val="557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bottom"/>
          </w:tcPr>
          <w:p w:rsidR="00FD6437" w:rsidRPr="00091D6D" w:rsidRDefault="00FD6437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в) СТОКИ И УСЛУГИ </w:t>
            </w:r>
          </w:p>
          <w:p w:rsidR="00FD6437" w:rsidRPr="00091D6D" w:rsidRDefault="00FD6437">
            <w:pPr>
              <w:tabs>
                <w:tab w:val="left" w:pos="758"/>
                <w:tab w:val="left" w:pos="3856"/>
              </w:tabs>
              <w:snapToGrid w:val="0"/>
              <w:spacing w:line="230" w:lineRule="exact"/>
              <w:ind w:right="14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013 до 019)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012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EF493D" w:rsidRDefault="00FD6437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EF493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D6437" w:rsidRPr="00091D6D" w:rsidTr="00091D6D">
        <w:trPr>
          <w:trHeight w:hRule="exact" w:val="346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9.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420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Патни и дневни расходи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013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C725D1" w:rsidRDefault="00FD6437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C725D1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D6437" w:rsidRPr="00091D6D" w:rsidTr="00091D6D">
        <w:trPr>
          <w:trHeight w:hRule="exact" w:val="49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10.</w:t>
            </w:r>
          </w:p>
        </w:tc>
        <w:tc>
          <w:tcPr>
            <w:tcW w:w="7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421</w:t>
            </w:r>
            <w:r w:rsidRPr="00091D6D">
              <w:rPr>
                <w:rFonts w:ascii="Arial Narrow" w:hAnsi="Arial Narrow" w:cs="MakCirT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Комунални услуги, греење, комуникација и транспорт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014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9C0F9C" w:rsidRDefault="00FD6437" w:rsidP="00C725D1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</w:tbl>
    <w:p w:rsidR="00FD6437" w:rsidRPr="00091D6D" w:rsidRDefault="00FD6437">
      <w:pPr>
        <w:rPr>
          <w:rFonts w:ascii="Arial Narrow" w:hAnsi="Arial Narrow"/>
          <w:sz w:val="22"/>
          <w:szCs w:val="22"/>
          <w:lang w:val="mk-MK"/>
        </w:rPr>
        <w:sectPr w:rsidR="00FD6437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FD6437" w:rsidRPr="00091D6D" w:rsidRDefault="00FD6437">
      <w:pPr>
        <w:spacing w:after="43"/>
        <w:rPr>
          <w:rFonts w:ascii="Arial Narrow" w:hAnsi="Arial Narrow"/>
          <w:sz w:val="22"/>
          <w:szCs w:val="22"/>
          <w:lang w:val="mk-MK"/>
        </w:rPr>
      </w:pPr>
    </w:p>
    <w:tbl>
      <w:tblPr>
        <w:tblW w:w="0" w:type="auto"/>
        <w:tblInd w:w="-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5"/>
        <w:gridCol w:w="738"/>
        <w:gridCol w:w="3867"/>
        <w:gridCol w:w="795"/>
        <w:gridCol w:w="1410"/>
        <w:gridCol w:w="1678"/>
      </w:tblGrid>
      <w:tr w:rsidR="00FD6437" w:rsidRPr="00091D6D" w:rsidTr="006C5A67">
        <w:trPr>
          <w:cantSplit/>
          <w:trHeight w:hRule="exact" w:val="701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FD6437" w:rsidRPr="00091D6D" w:rsidRDefault="00FD6437" w:rsidP="00091D6D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091D6D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FD6437" w:rsidRPr="00091D6D" w:rsidRDefault="00FD6437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091D6D" w:rsidRDefault="00FD6437" w:rsidP="00091D6D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FD6437" w:rsidRPr="00091D6D" w:rsidRDefault="00FD6437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FD6437" w:rsidRPr="00091D6D" w:rsidRDefault="00FD6437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FD6437" w:rsidRPr="00091D6D" w:rsidRDefault="00FD643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  <w:p w:rsidR="00FD6437" w:rsidRPr="00091D6D" w:rsidRDefault="00FD6437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091D6D" w:rsidRDefault="00FD6437" w:rsidP="00091D6D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</w:tc>
      </w:tr>
      <w:tr w:rsidR="00FD6437" w:rsidRPr="00091D6D" w:rsidTr="006C5A67">
        <w:trPr>
          <w:cantSplit/>
          <w:trHeight w:hRule="exact" w:val="839"/>
        </w:trPr>
        <w:tc>
          <w:tcPr>
            <w:tcW w:w="58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FD6437" w:rsidRPr="00091D6D" w:rsidTr="006C5A67">
        <w:trPr>
          <w:trHeight w:hRule="exact" w:val="28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1632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</w:p>
        </w:tc>
      </w:tr>
      <w:tr w:rsidR="00FD6437" w:rsidRPr="00091D6D" w:rsidTr="006C5A67">
        <w:trPr>
          <w:trHeight w:hRule="exact" w:val="42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Материјали и ситен инвентар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7597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FD6437" w:rsidRPr="00091D6D" w:rsidTr="006C5A67">
        <w:trPr>
          <w:trHeight w:hRule="exact" w:val="4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424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Поправки и тековно одржување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016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EF493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EF493D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FD6437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62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bookmarkStart w:id="0" w:name="SwXTextPosition1395"/>
            <w:bookmarkEnd w:id="0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Договорни услуги</w:t>
            </w:r>
            <w:bookmarkStart w:id="1" w:name="SwXTextPosition14001"/>
            <w:bookmarkEnd w:id="1"/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111BCF" w:rsidRDefault="00FD6437" w:rsidP="00C725D1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7597" w:rsidRDefault="00FD6437" w:rsidP="009A175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D6437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426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Други тековни расходи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C725D1" w:rsidRDefault="00FD6437" w:rsidP="00EF493D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7597" w:rsidRDefault="00FD6437" w:rsidP="009A175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D6437" w:rsidRPr="00091D6D" w:rsidTr="006C5A67">
        <w:trPr>
          <w:trHeight w:hRule="exact" w:val="364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15.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2" w:name="SwXTextPosition14531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427</w:t>
            </w:r>
            <w:bookmarkEnd w:id="2"/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Привремени вработувања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019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71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tabs>
                <w:tab w:val="left" w:pos="312"/>
                <w:tab w:val="left" w:pos="3779"/>
              </w:tabs>
              <w:snapToGrid w:val="0"/>
              <w:spacing w:line="226" w:lineRule="exact"/>
              <w:ind w:left="312" w:right="135" w:hanging="24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г)  ТЕКОВНИ ТРАНСФЕРИ ДО    ВОНБУЏЕТСКИ ФОНДОВИ</w:t>
            </w:r>
          </w:p>
          <w:p w:rsidR="00FD6437" w:rsidRPr="00091D6D" w:rsidRDefault="00FD6437" w:rsidP="00091D6D">
            <w:pPr>
              <w:shd w:val="clear" w:color="auto" w:fill="FFFFFF"/>
              <w:tabs>
                <w:tab w:val="left" w:pos="312"/>
                <w:tab w:val="left" w:pos="3779"/>
              </w:tabs>
              <w:spacing w:line="226" w:lineRule="exact"/>
              <w:ind w:left="312" w:right="135" w:hanging="24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 од 021 до 023)                    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30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>Трансфери до Фондот за ПИОМ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45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17.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napToGrid w:val="0"/>
              <w:ind w:left="6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Агенцијата за вработување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50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18.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napToGrid w:val="0"/>
              <w:spacing w:line="226" w:lineRule="exact"/>
              <w:ind w:left="62" w:right="206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Фондот за здравств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ено осигурување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23"/>
                <w:sz w:val="22"/>
                <w:szCs w:val="22"/>
                <w:lang w:val="mk-MK"/>
              </w:rPr>
              <w:t>023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534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napToGrid w:val="0"/>
              <w:ind w:left="444" w:hanging="425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ТЕКОВНИ ТРАНСФЕРИ ДО ЕЛС                                   (од 025 до 028)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19.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Дотации од ДДВ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Наменски дотации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30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Блок дотации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027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57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Дотации за делегирани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дделни</w:t>
            </w:r>
            <w:r w:rsidRPr="00091D6D"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надлежности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54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Default="00FD6437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ѓ)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КАМАТНИ ПЛАЌАЊА                             </w:t>
            </w:r>
          </w:p>
          <w:p w:rsidR="00FD6437" w:rsidRPr="00091D6D" w:rsidRDefault="00FD6437" w:rsidP="00091D6D">
            <w:pPr>
              <w:shd w:val="clear" w:color="auto" w:fill="FFFFFF"/>
              <w:snapToGrid w:val="0"/>
              <w:ind w:left="302" w:hanging="28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(од 030 до 032)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029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52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23.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19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502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домашни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51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25.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Каматни  плаќања кон други нивоа на власт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3" w:name="SwXTextPosition7401"/>
            <w:bookmarkStart w:id="4" w:name="SwXTextPosition7402"/>
            <w:bookmarkEnd w:id="3"/>
            <w:bookmarkEnd w:id="4"/>
          </w:p>
        </w:tc>
      </w:tr>
      <w:tr w:rsidR="00FD6437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i/>
                <w:iCs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е)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СУБВЕНЦИИ И ТРАНСФЕРИ                             (од 034 до 038)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5" w:name="SwXTextPosition7464"/>
            <w:bookmarkStart w:id="6" w:name="SwXTextPosition7465"/>
            <w:bookmarkEnd w:id="5"/>
            <w:bookmarkEnd w:id="6"/>
          </w:p>
        </w:tc>
      </w:tr>
      <w:tr w:rsidR="00FD6437" w:rsidRPr="00091D6D" w:rsidTr="006C5A67">
        <w:trPr>
          <w:trHeight w:hRule="exact" w:val="35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26.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Субвенции за јавни претпријатија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29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27.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462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Субвенции за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приватни претпријатија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34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28.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Трансфери до невладини организации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35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29.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Разни трансфери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037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35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465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Исплати по извршни исправи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038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ж)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СОЦИЈАЛНИ БЕНЕФИЦИИ                             (од </w:t>
            </w:r>
            <w:bookmarkStart w:id="7" w:name="SwXTextPosition7607"/>
            <w:bookmarkEnd w:id="7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040 до 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43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)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039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33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Социјални надоместоци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8" w:name="SwXTextPosition7657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472</w:t>
            </w:r>
            <w:bookmarkEnd w:id="8"/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A46B82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Плаќања на бенефиции од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Ф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онд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 за ПИОМ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33.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473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Агенцијата за вработување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474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left="2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Плаќање на надоместоци од Ф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ондот за здравствено осигурување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091D6D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712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FD6437" w:rsidRPr="00091D6D" w:rsidRDefault="00FD643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FD6437" w:rsidRPr="00091D6D" w:rsidRDefault="00FD643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091D6D" w:rsidRDefault="00FD643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A46B82">
            <w:pPr>
              <w:shd w:val="clear" w:color="auto" w:fill="FFFFFF"/>
              <w:autoSpaceDE/>
              <w:snapToGrid w:val="0"/>
              <w:ind w:left="1709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A46B82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FD6437" w:rsidRPr="00091D6D" w:rsidRDefault="00FD6437" w:rsidP="00A46B82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c>
          <w:tcPr>
            <w:tcW w:w="5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FD6437" w:rsidRPr="00091D6D" w:rsidTr="006C5A67">
        <w:trPr>
          <w:trHeight w:hRule="exact" w:val="274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FD6437" w:rsidRPr="00091D6D" w:rsidTr="006C5A67">
        <w:trPr>
          <w:trHeight w:hRule="exact" w:val="67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Default="00FD6437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>.  КАПИТАЛНИ РАСХОДИ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                  </w:t>
            </w:r>
          </w:p>
          <w:p w:rsidR="00FD6437" w:rsidRPr="00091D6D" w:rsidRDefault="00FD6437" w:rsidP="00A46B82">
            <w:pPr>
              <w:shd w:val="clear" w:color="auto" w:fill="FFFFFF"/>
              <w:snapToGrid w:val="0"/>
              <w:ind w:left="302" w:hanging="27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045 до 054)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044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724CB0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480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A46B82">
            <w:pPr>
              <w:shd w:val="clear" w:color="auto" w:fill="FFFFFF"/>
              <w:snapToGrid w:val="0"/>
              <w:spacing w:line="235" w:lineRule="exact"/>
              <w:ind w:left="24" w:right="144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Купување на опрема и машини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A46B82">
            <w:pPr>
              <w:shd w:val="clear" w:color="auto" w:fill="FFFFFF"/>
              <w:snapToGrid w:val="0"/>
              <w:ind w:left="3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Градежни објекти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A46B82">
            <w:pPr>
              <w:shd w:val="clear" w:color="auto" w:fill="FFFFFF"/>
              <w:snapToGrid w:val="0"/>
              <w:spacing w:line="230" w:lineRule="exact"/>
              <w:ind w:left="34" w:right="49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Други градежни објекти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мебел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38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39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A46B82">
            <w:pPr>
              <w:shd w:val="clear" w:color="auto" w:fill="FFFFFF"/>
              <w:snapToGrid w:val="0"/>
              <w:ind w:left="43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Стратешки стоки и други резерви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9" w:name="SwXTextPosition7906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049</w:t>
            </w:r>
            <w:bookmarkEnd w:id="9"/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293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40.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485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A46B82">
            <w:pPr>
              <w:shd w:val="clear" w:color="auto" w:fill="FFFFFF"/>
              <w:snapToGrid w:val="0"/>
              <w:ind w:left="4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Вложувања и нефинансиски средства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42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41.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486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A46B82">
            <w:pPr>
              <w:shd w:val="clear" w:color="auto" w:fill="FFFFFF"/>
              <w:snapToGrid w:val="0"/>
              <w:ind w:left="53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bookmarkStart w:id="10" w:name="SwXTextPosition7950"/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Купување на возила</w:t>
            </w:r>
            <w:bookmarkEnd w:id="10"/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42.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487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Default="00FD6437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трансфери</w:t>
            </w:r>
          </w:p>
          <w:p w:rsidR="00FD6437" w:rsidRPr="00091D6D" w:rsidRDefault="00FD6437" w:rsidP="00A46B82">
            <w:pPr>
              <w:shd w:val="clear" w:color="auto" w:fill="FFFFFF"/>
              <w:snapToGrid w:val="0"/>
              <w:spacing w:line="226" w:lineRule="exact"/>
              <w:ind w:left="43" w:right="672"/>
              <w:jc w:val="both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до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вонбуџетски фондови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348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bookmarkStart w:id="11" w:name="SwXTextPosition7998"/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43.</w:t>
            </w:r>
            <w:bookmarkEnd w:id="11"/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488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A46B82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дотации до ЕЛС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44.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489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A46B82">
            <w:pPr>
              <w:shd w:val="clear" w:color="auto" w:fill="FFFFFF"/>
              <w:snapToGrid w:val="0"/>
              <w:ind w:left="58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Капитални субвенции за претпријатија и невладини организации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054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2" w:name="SwXTextPosition8044"/>
            <w:bookmarkEnd w:id="12"/>
          </w:p>
        </w:tc>
      </w:tr>
      <w:tr w:rsidR="00FD6437" w:rsidRPr="00091D6D" w:rsidTr="006C5A67">
        <w:trPr>
          <w:trHeight w:hRule="exact" w:val="491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A46B82">
            <w:pPr>
              <w:shd w:val="clear" w:color="auto" w:fill="FFFFFF"/>
              <w:snapToGrid w:val="0"/>
              <w:spacing w:line="226" w:lineRule="exact"/>
              <w:ind w:left="444" w:right="48" w:hanging="3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</w:t>
            </w:r>
            <w:r w:rsidRPr="00091D6D">
              <w:rPr>
                <w:rFonts w:ascii="Arial Narrow" w:hAnsi="Arial Narrow" w:cs="MAC C Swiss"/>
                <w:b/>
                <w:bCs/>
                <w:color w:val="000000"/>
                <w:sz w:val="22"/>
                <w:szCs w:val="22"/>
                <w:lang w:val="mk-MK"/>
              </w:rPr>
              <w:t xml:space="preserve">.  ОТПЛАТА НА ГЛАВНИНА                 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(од 056 до 058)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bookmarkStart w:id="13" w:name="SwXTextPosition8106"/>
            <w:bookmarkEnd w:id="13"/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516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45.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5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491</w:t>
            </w:r>
          </w:p>
        </w:tc>
        <w:tc>
          <w:tcPr>
            <w:tcW w:w="3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A46B82">
            <w:pPr>
              <w:shd w:val="clear" w:color="auto" w:fill="FFFFFF"/>
              <w:snapToGrid w:val="0"/>
              <w:ind w:left="77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нерезидентни кредитори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056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A46B82">
            <w:pPr>
              <w:snapToGrid w:val="0"/>
              <w:ind w:left="72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кон домашни институции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ind w:left="946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A46B82">
            <w:pPr>
              <w:snapToGrid w:val="0"/>
              <w:ind w:left="72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Отплата на главнина до други нивоа на власт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ind w:left="100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napToGrid w:val="0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napToGrid w:val="0"/>
              <w:ind w:left="48"/>
              <w:jc w:val="center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Default="00FD6437" w:rsidP="00A46B82">
            <w:pPr>
              <w:snapToGrid w:val="0"/>
              <w:ind w:left="313" w:hanging="294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А.ВКУПНО РАСХОДИ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                </w:t>
            </w:r>
          </w:p>
          <w:p w:rsidR="00FD6437" w:rsidRPr="00091D6D" w:rsidRDefault="00FD6437" w:rsidP="00A46B82">
            <w:pPr>
              <w:snapToGrid w:val="0"/>
              <w:ind w:left="313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(001 + 044 + 055)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059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665AD8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80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Б.ОСТВАРЕН ВИШОК НА ПРИХОДИ-ДОБИВКА ПРЕД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  </w:t>
            </w:r>
          </w:p>
          <w:p w:rsidR="00FD6437" w:rsidRPr="00FC033A" w:rsidRDefault="00FD6437" w:rsidP="00FC033A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w w:val="107"/>
                <w:sz w:val="22"/>
                <w:szCs w:val="22"/>
                <w:lang w:val="mk-MK"/>
              </w:rPr>
              <w:t xml:space="preserve">     (103 минус 059)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C725D1" w:rsidRDefault="00FD6437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C725D1" w:rsidRDefault="00343EE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1382285</w:t>
            </w:r>
          </w:p>
        </w:tc>
      </w:tr>
      <w:tr w:rsidR="00FD6437" w:rsidRPr="00091D6D" w:rsidTr="006C5A67">
        <w:trPr>
          <w:trHeight w:hRule="exact" w:val="105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spacing w:line="226" w:lineRule="exact"/>
              <w:jc w:val="center"/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811, </w:t>
            </w:r>
            <w:r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812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и</w:t>
            </w:r>
            <w:r w:rsidRPr="00091D6D">
              <w:rPr>
                <w:rFonts w:ascii="Arial Narrow" w:hAnsi="Arial Narrow" w:cs="MakCirT"/>
                <w:color w:val="000000"/>
                <w:w w:val="107"/>
                <w:sz w:val="22"/>
                <w:szCs w:val="22"/>
                <w:lang w:val="mk-MK"/>
              </w:rPr>
              <w:t xml:space="preserve"> 813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Default="00FD6437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В. ДАНОЦИ, ПРИДОНЕСИ И ДРУГИ </w:t>
            </w:r>
          </w:p>
          <w:p w:rsidR="00FD6437" w:rsidRDefault="00FD6437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ДАВАЧКИ ОД ВИШОКОТ НА </w:t>
            </w:r>
          </w:p>
          <w:p w:rsidR="00FD6437" w:rsidRDefault="00FD6437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 xml:space="preserve">ПРИХОДИТЕ – ДОБИВКАТА ПРЕД </w:t>
            </w:r>
          </w:p>
          <w:p w:rsidR="00FD6437" w:rsidRPr="00091D6D" w:rsidRDefault="00FD6437" w:rsidP="006C5A67">
            <w:pPr>
              <w:shd w:val="clear" w:color="auto" w:fill="FFFFFF"/>
              <w:snapToGrid w:val="0"/>
              <w:spacing w:line="226" w:lineRule="exact"/>
              <w:ind w:left="313" w:right="2" w:hanging="284"/>
              <w:jc w:val="both"/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ОДАНОЧУВАЊЕ</w:t>
            </w:r>
            <w:r w:rsidRPr="00091D6D">
              <w:rPr>
                <w:rFonts w:ascii="Arial Narrow" w:hAnsi="Arial Narrow" w:cs="M_Swiss"/>
                <w:b/>
                <w:bCs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780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Default="00FD6437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07"/>
                <w:sz w:val="22"/>
                <w:szCs w:val="22"/>
                <w:lang w:val="mk-MK"/>
              </w:rPr>
              <w:t>Г. НЕТО ВИШОК НА ПРИХОДИ-ДОБИВКА ПО ОДАНОЧУВАЊЕ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</w:t>
            </w:r>
          </w:p>
          <w:p w:rsidR="00FD6437" w:rsidRPr="00091D6D" w:rsidRDefault="00FD6437" w:rsidP="00A46B82">
            <w:pPr>
              <w:shd w:val="clear" w:color="auto" w:fill="FFFFFF"/>
              <w:tabs>
                <w:tab w:val="left" w:pos="313"/>
                <w:tab w:val="left" w:pos="3998"/>
              </w:tabs>
              <w:snapToGrid w:val="0"/>
              <w:spacing w:line="226" w:lineRule="exact"/>
              <w:ind w:left="313" w:right="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</w:t>
            </w:r>
            <w:r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 xml:space="preserve">    </w:t>
            </w:r>
            <w:r w:rsidRPr="00091D6D">
              <w:rPr>
                <w:rFonts w:ascii="Arial Narrow" w:hAnsi="Arial Narrow"/>
                <w:color w:val="000000"/>
                <w:w w:val="107"/>
                <w:sz w:val="22"/>
                <w:szCs w:val="22"/>
                <w:lang w:val="mk-MK"/>
              </w:rPr>
              <w:t>(060 минус 061)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C725D1" w:rsidRDefault="00FD6437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C725D1" w:rsidRDefault="00343EE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1382285</w:t>
            </w:r>
          </w:p>
        </w:tc>
      </w:tr>
      <w:tr w:rsidR="00FD6437" w:rsidRPr="00091D6D" w:rsidTr="006C5A67">
        <w:trPr>
          <w:trHeight w:hRule="exact" w:val="82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A46B82">
            <w:pPr>
              <w:shd w:val="clear" w:color="auto" w:fill="FFFFFF"/>
              <w:tabs>
                <w:tab w:val="left" w:pos="171"/>
                <w:tab w:val="left" w:pos="313"/>
                <w:tab w:val="left" w:pos="3998"/>
              </w:tabs>
              <w:snapToGrid w:val="0"/>
              <w:spacing w:line="226" w:lineRule="exact"/>
              <w:ind w:left="313" w:right="110" w:hanging="28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Д. РАСПОРЕД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УВАЊЕ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НА </w:t>
            </w:r>
            <w:r w:rsidRPr="00091D6D">
              <w:rPr>
                <w:rFonts w:ascii="Arial Narrow" w:hAnsi="Arial Narrow" w:cs="M_Swiss"/>
                <w:b/>
                <w:bCs/>
                <w:color w:val="000000"/>
                <w:sz w:val="22"/>
                <w:szCs w:val="22"/>
                <w:lang w:val="mk-MK"/>
              </w:rPr>
              <w:t>НЕТО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ВИШОКОТ НА ПРИХОДИТЕ-ДОБИВКАТА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од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064 до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066)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C725D1" w:rsidRDefault="00FD6437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C725D1" w:rsidRDefault="00343EE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1382285</w:t>
            </w:r>
          </w:p>
        </w:tc>
      </w:tr>
      <w:tr w:rsidR="00FD6437" w:rsidRPr="00091D6D" w:rsidTr="00FC033A">
        <w:trPr>
          <w:trHeight w:hRule="exact" w:val="45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49.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830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Default="00FD6437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покривање на загуба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FD6437" w:rsidRPr="00091D6D" w:rsidRDefault="00FD6437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FC033A">
        <w:trPr>
          <w:trHeight w:hRule="exact" w:val="431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50.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A46B82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поврат во буџетот односно фондот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FC033A">
        <w:trPr>
          <w:trHeight w:hRule="exact" w:val="421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51.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833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A46B82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За пренос во наредната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C725D1" w:rsidRDefault="00FD6437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C725D1" w:rsidRDefault="00343EEC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1382285</w:t>
            </w:r>
          </w:p>
        </w:tc>
      </w:tr>
      <w:tr w:rsidR="00FD6437" w:rsidRPr="00091D6D" w:rsidTr="006C5A67">
        <w:trPr>
          <w:trHeight w:hRule="exact" w:val="702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6437" w:rsidRPr="00091D6D" w:rsidRDefault="00FD6437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FD6437" w:rsidRPr="00091D6D" w:rsidRDefault="00FD643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6437" w:rsidRPr="00091D6D" w:rsidRDefault="00FD6437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FD6437" w:rsidRPr="00091D6D" w:rsidRDefault="00FD643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091D6D" w:rsidRDefault="00FD6437">
            <w:pPr>
              <w:shd w:val="clear" w:color="auto" w:fill="FFFFFF"/>
              <w:snapToGrid w:val="0"/>
              <w:spacing w:line="245" w:lineRule="exact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6C5A6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   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FD6437" w:rsidRPr="00091D6D" w:rsidRDefault="00FD6437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c>
          <w:tcPr>
            <w:tcW w:w="5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6437" w:rsidRPr="00091D6D" w:rsidRDefault="00FD643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Претходна година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година </w:t>
            </w:r>
          </w:p>
        </w:tc>
      </w:tr>
      <w:tr w:rsidR="00FD6437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D6437" w:rsidRPr="00091D6D" w:rsidRDefault="00FD6437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FD6437" w:rsidRPr="00091D6D" w:rsidTr="006C5A67">
        <w:trPr>
          <w:trHeight w:hRule="exact" w:val="1153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Ѓ.    ВКУПНО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FD6437" w:rsidRPr="00FC033A" w:rsidRDefault="00FD643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8B1917">
              <w:rPr>
                <w:rFonts w:ascii="Arial Narrow" w:hAnsi="Arial Narrow"/>
                <w:color w:val="FF0000"/>
                <w:sz w:val="22"/>
                <w:szCs w:val="22"/>
                <w:lang w:val="mk-MK"/>
              </w:rPr>
              <w:t xml:space="preserve">       </w:t>
            </w: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(059+060) = 105 </w:t>
            </w:r>
          </w:p>
          <w:p w:rsidR="00FD6437" w:rsidRPr="00FC033A" w:rsidRDefault="00FD6437" w:rsidP="006C5A67">
            <w:pPr>
              <w:shd w:val="clear" w:color="auto" w:fill="FFFFFF"/>
              <w:snapToGrid w:val="0"/>
              <w:spacing w:line="226" w:lineRule="exact"/>
              <w:ind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 ако 061 е поголемо од 060</w:t>
            </w:r>
          </w:p>
          <w:p w:rsidR="00FD6437" w:rsidRPr="00091D6D" w:rsidRDefault="00FD6437" w:rsidP="00FC033A">
            <w:pPr>
              <w:shd w:val="clear" w:color="auto" w:fill="FFFFFF"/>
              <w:snapToGrid w:val="0"/>
              <w:spacing w:line="226" w:lineRule="exact"/>
              <w:ind w:left="43" w:right="5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FC033A">
              <w:rPr>
                <w:rFonts w:ascii="Arial Narrow" w:hAnsi="Arial Narrow"/>
                <w:sz w:val="22"/>
                <w:szCs w:val="22"/>
                <w:lang w:val="mk-MK"/>
              </w:rPr>
              <w:t xml:space="preserve">      тогаш  (059+061) = 105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Default="00FD6437" w:rsidP="0009759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Default="00FD6437" w:rsidP="0009759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:rsidR="00FD6437" w:rsidRDefault="00FD6437" w:rsidP="0009759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097597" w:rsidRDefault="00FD6437" w:rsidP="00097597">
            <w:pPr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343EEC" w:rsidRDefault="00343EEC" w:rsidP="00665AD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1382285</w:t>
            </w:r>
          </w:p>
        </w:tc>
      </w:tr>
      <w:tr w:rsidR="00FD6437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 w:rsidP="006C5A67">
            <w:pPr>
              <w:snapToGrid w:val="0"/>
              <w:ind w:left="53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 xml:space="preserve">       П Р И X О Д И:</w:t>
            </w:r>
          </w:p>
          <w:p w:rsidR="00FD6437" w:rsidRPr="00091D6D" w:rsidRDefault="00FD6437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091D6D" w:rsidRDefault="00FD6437" w:rsidP="006C5A6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I. ДАНОЧНИ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FD6437" w:rsidRPr="00091D6D" w:rsidRDefault="00FD6437" w:rsidP="008B1917">
            <w:pPr>
              <w:shd w:val="clear" w:color="auto" w:fill="FFFFFF"/>
              <w:spacing w:line="226" w:lineRule="exact"/>
              <w:ind w:left="455" w:right="1493" w:hanging="40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 069 до 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52.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4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 w:rsidP="006C5A67">
            <w:pPr>
              <w:shd w:val="clear" w:color="auto" w:fill="FFFFFF"/>
              <w:snapToGrid w:val="0"/>
              <w:spacing w:line="226" w:lineRule="exact"/>
              <w:ind w:left="43" w:right="1195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доход, од добивка и од капитални добивки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069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3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 w:rsidP="006C5A67">
            <w:pPr>
              <w:tabs>
                <w:tab w:val="left" w:pos="3715"/>
                <w:tab w:val="left" w:pos="3998"/>
              </w:tabs>
              <w:snapToGrid w:val="0"/>
              <w:spacing w:line="226" w:lineRule="exact"/>
              <w:ind w:left="53" w:right="285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Придонеси за социјално осигурување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55.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2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 w:rsidP="006C5A6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Домашни даноци на стоки 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56.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Данок од меѓународна трговија и трансакции (царини и давачки)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57.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716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 w:rsidP="006C5A67">
            <w:pPr>
              <w:shd w:val="clear" w:color="auto" w:fill="FFFFFF"/>
              <w:snapToGrid w:val="0"/>
              <w:spacing w:line="226" w:lineRule="exact"/>
              <w:ind w:left="58" w:right="74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Еднократни посебни такси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val="36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58.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717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6437" w:rsidRPr="00091D6D" w:rsidRDefault="00FD6437" w:rsidP="006C5A67">
            <w:pPr>
              <w:shd w:val="clear" w:color="auto" w:fill="FFFFFF"/>
              <w:snapToGrid w:val="0"/>
              <w:ind w:left="5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Даноци на специфични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529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59.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718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Default="00FD6437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Такси за користење или дозволи за </w:t>
            </w:r>
          </w:p>
          <w:p w:rsidR="00FD6437" w:rsidRPr="00091D6D" w:rsidRDefault="00FD6437" w:rsidP="006C5A67">
            <w:pPr>
              <w:shd w:val="clear" w:color="auto" w:fill="FFFFFF"/>
              <w:snapToGrid w:val="0"/>
              <w:spacing w:line="221" w:lineRule="exact"/>
              <w:ind w:right="720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вршење на дејност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70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Default="00FD643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6C5A6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II.НЕДАНОЧНИ ПРИХОДИ</w:t>
            </w:r>
          </w:p>
          <w:p w:rsidR="00FD6437" w:rsidRPr="00091D6D" w:rsidRDefault="00FD6437" w:rsidP="008B1917">
            <w:pPr>
              <w:shd w:val="clear" w:color="auto" w:fill="FFFFFF"/>
              <w:snapToGrid w:val="0"/>
              <w:spacing w:line="226" w:lineRule="exact"/>
              <w:ind w:left="455" w:right="1205" w:hanging="37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(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од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60.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38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6C5A67">
            <w:pPr>
              <w:shd w:val="clear" w:color="auto" w:fill="FFFFFF"/>
              <w:snapToGrid w:val="0"/>
              <w:ind w:left="7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Претприемачки приход и приход од имот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5688F">
        <w:trPr>
          <w:trHeight w:hRule="exact" w:val="402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61.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4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Глоби, судски и административни такси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079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5688F">
        <w:trPr>
          <w:trHeight w:hRule="exact" w:val="423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62.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Такси и надоместоци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080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5688F">
        <w:trPr>
          <w:trHeight w:hRule="exact" w:val="429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63.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1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6C5A6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Други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в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ладини услуги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081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64.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725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6C5A67">
            <w:pPr>
              <w:shd w:val="clear" w:color="auto" w:fill="FFFFFF"/>
              <w:snapToGrid w:val="0"/>
              <w:ind w:left="7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неданочни приходи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082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647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6C5A6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III.КАПИТАЛНИ ПРИХОДИ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FD6437" w:rsidRPr="00091D6D" w:rsidRDefault="00FD6437" w:rsidP="008B1917">
            <w:pPr>
              <w:shd w:val="clear" w:color="auto" w:fill="FFFFFF"/>
              <w:snapToGrid w:val="0"/>
              <w:spacing w:line="230" w:lineRule="exact"/>
              <w:ind w:left="455" w:right="1238" w:hanging="36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083 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>до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083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5688F">
        <w:trPr>
          <w:trHeight w:hRule="exact" w:val="395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6C5A6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29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731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капитални средства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084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6C5A6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732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6C5A67">
            <w:pPr>
              <w:shd w:val="clear" w:color="auto" w:fill="FFFFFF"/>
              <w:snapToGrid w:val="0"/>
              <w:ind w:left="86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стоки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085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733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6C5A67">
            <w:pPr>
              <w:snapToGrid w:val="0"/>
              <w:spacing w:line="226" w:lineRule="exact"/>
              <w:ind w:left="8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земјиште и нематеријални вложувања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napToGrid w:val="0"/>
              <w:ind w:right="43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086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6C5A67">
            <w:pPr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napToGrid w:val="0"/>
              <w:ind w:right="5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734</w:t>
            </w: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6C5A67">
            <w:pPr>
              <w:snapToGrid w:val="0"/>
              <w:spacing w:line="221" w:lineRule="exact"/>
              <w:ind w:left="86" w:right="40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дивиденди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087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6C5A67">
        <w:trPr>
          <w:trHeight w:hRule="exact" w:val="516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7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3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6C5A67">
            <w:pPr>
              <w:shd w:val="clear" w:color="auto" w:fill="FFFFFF"/>
              <w:snapToGrid w:val="0"/>
              <w:spacing w:line="226" w:lineRule="exact"/>
              <w:ind w:left="332" w:right="124" w:hanging="289"/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 xml:space="preserve">IV.  </w:t>
            </w:r>
            <w:r w:rsidRPr="006C5A67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ТРАНСФЕРИ И ДОНАЦИИ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</w:t>
            </w:r>
          </w:p>
          <w:p w:rsidR="00FD6437" w:rsidRPr="00091D6D" w:rsidRDefault="00FD6437" w:rsidP="008B1917">
            <w:pPr>
              <w:shd w:val="clear" w:color="auto" w:fill="FFFFFF"/>
              <w:spacing w:line="226" w:lineRule="exact"/>
              <w:ind w:left="332" w:right="124" w:hanging="28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        (од 08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w w:val="118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088</w:t>
            </w:r>
          </w:p>
        </w:tc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6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EF493D" w:rsidRDefault="00FD6437" w:rsidP="00665AD8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   </w:t>
            </w:r>
            <w:r w:rsidR="00665AD8">
              <w:rPr>
                <w:rFonts w:ascii="Arial Narrow" w:hAnsi="Arial Narrow"/>
                <w:sz w:val="22"/>
                <w:szCs w:val="22"/>
              </w:rPr>
              <w:t>1382285</w:t>
            </w:r>
          </w:p>
        </w:tc>
      </w:tr>
    </w:tbl>
    <w:p w:rsidR="00FD6437" w:rsidRPr="00091D6D" w:rsidRDefault="00FD6437">
      <w:pPr>
        <w:rPr>
          <w:rFonts w:ascii="Arial Narrow" w:hAnsi="Arial Narrow"/>
          <w:sz w:val="22"/>
          <w:szCs w:val="22"/>
          <w:lang w:val="mk-MK"/>
        </w:rPr>
        <w:sectPr w:rsidR="00FD6437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FD6437" w:rsidRPr="00091D6D" w:rsidRDefault="00FD6437">
      <w:pPr>
        <w:spacing w:after="62"/>
        <w:rPr>
          <w:rFonts w:ascii="Arial Narrow" w:hAnsi="Arial Narrow"/>
          <w:sz w:val="22"/>
          <w:szCs w:val="22"/>
          <w:lang w:val="mk-MK"/>
        </w:rPr>
      </w:pPr>
    </w:p>
    <w:tbl>
      <w:tblPr>
        <w:tblW w:w="911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5"/>
        <w:gridCol w:w="667"/>
        <w:gridCol w:w="4015"/>
        <w:gridCol w:w="787"/>
        <w:gridCol w:w="1402"/>
        <w:gridCol w:w="1702"/>
      </w:tblGrid>
      <w:tr w:rsidR="00FD6437" w:rsidRPr="00091D6D" w:rsidTr="00D6699F">
        <w:trPr>
          <w:cantSplit/>
          <w:trHeight w:hRule="exact" w:val="851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Ред.</w:t>
            </w: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бр.</w:t>
            </w: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snapToGrid w:val="0"/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.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66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FD6437" w:rsidRPr="00091D6D" w:rsidRDefault="00FD6437" w:rsidP="00724CB0">
            <w:pPr>
              <w:shd w:val="clear" w:color="auto" w:fill="FFFFFF"/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rPr>
                <w:rFonts w:ascii="Arial Narrow" w:hAnsi="Arial Narrow" w:cs="MAC C Swiss"/>
                <w:iCs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iCs/>
                <w:color w:val="000000"/>
                <w:sz w:val="22"/>
                <w:szCs w:val="22"/>
                <w:lang w:val="mk-MK"/>
              </w:rPr>
              <w:t>Група на  сметки или сметка</w:t>
            </w:r>
          </w:p>
          <w:p w:rsidR="00FD6437" w:rsidRPr="00091D6D" w:rsidRDefault="00FD6437" w:rsidP="00724CB0">
            <w:pPr>
              <w:shd w:val="clear" w:color="auto" w:fill="FFFFFF"/>
              <w:snapToGrid w:val="0"/>
              <w:spacing w:line="11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rPr>
                <w:rFonts w:ascii="Arial Narrow" w:hAnsi="Arial Narrow" w:cs="MAC C Swiss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FD6437" w:rsidRPr="00091D6D" w:rsidRDefault="00FD6437" w:rsidP="00724CB0">
            <w:pPr>
              <w:shd w:val="clear" w:color="auto" w:fill="FFFFFF"/>
              <w:snapToGrid w:val="0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hd w:val="clear" w:color="auto" w:fill="FFFFFF"/>
              <w:ind w:left="1075"/>
              <w:rPr>
                <w:rFonts w:ascii="Arial Narrow" w:hAnsi="Arial Narrow"/>
                <w:color w:val="000000"/>
                <w:w w:val="158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П О З И Ц И Ј А</w:t>
            </w:r>
          </w:p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091D6D" w:rsidRDefault="00FD6437" w:rsidP="00724CB0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D5688F">
            <w:pPr>
              <w:shd w:val="clear" w:color="auto" w:fill="FFFFFF"/>
              <w:snapToGrid w:val="0"/>
              <w:spacing w:line="245" w:lineRule="exact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Ознака на АОП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31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D5688F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w w:val="127"/>
                <w:sz w:val="22"/>
                <w:szCs w:val="22"/>
                <w:lang w:val="mk-MK"/>
              </w:rPr>
              <w:t xml:space="preserve">          </w:t>
            </w:r>
            <w:r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И   з   н</w:t>
            </w:r>
            <w:r w:rsidRPr="00091D6D">
              <w:rPr>
                <w:rFonts w:ascii="Arial Narrow" w:hAnsi="Arial Narrow" w:cs="MAC C Swiss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 w:cs="MAC C Swiss"/>
                <w:color w:val="000000"/>
                <w:sz w:val="22"/>
                <w:szCs w:val="22"/>
                <w:lang w:val="mk-MK"/>
              </w:rPr>
              <w:t>о   с</w:t>
            </w:r>
          </w:p>
          <w:p w:rsidR="00FD6437" w:rsidRPr="00091D6D" w:rsidRDefault="00FD643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cantSplit/>
          <w:trHeight w:hRule="exact" w:val="707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091D6D" w:rsidRDefault="00FD643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091D6D" w:rsidRDefault="00FD6437">
            <w:pPr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Претходна 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Тековна </w:t>
            </w:r>
          </w:p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година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FD6437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ind w:left="1632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</w:tr>
      <w:tr w:rsidR="00FD6437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69.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741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Трансфери од други нивоа на власт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B191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089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C725D1">
            <w:pPr>
              <w:shd w:val="clear" w:color="auto" w:fill="FFFFFF"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C725D1">
            <w:pPr>
              <w:shd w:val="clear" w:color="auto" w:fill="FFFFFF"/>
              <w:autoSpaceDE/>
              <w:snapToGrid w:val="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38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70.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742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Донации од странство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090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C725D1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Default="00665AD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1382285</w:t>
            </w:r>
          </w:p>
          <w:p w:rsidR="00665AD8" w:rsidRPr="008E7A33" w:rsidRDefault="00665AD8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FD6437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Default="00FD643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71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743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Капитални донации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091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30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6C5A67">
            <w:pPr>
              <w:shd w:val="clear" w:color="auto" w:fill="FFFFFF"/>
              <w:snapToGrid w:val="0"/>
              <w:ind w:left="86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72.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744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6C5A67">
            <w:pPr>
              <w:shd w:val="clear" w:color="auto" w:fill="FFFFFF"/>
              <w:snapToGrid w:val="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Тековни донации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jc w:val="center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726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V. ДОМАШНО ЗАДОЛЖУВАЊЕ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FD6437" w:rsidRPr="00091D6D" w:rsidRDefault="00FD6437" w:rsidP="008B1917">
            <w:pPr>
              <w:shd w:val="clear" w:color="auto" w:fill="FFFFFF"/>
              <w:snapToGrid w:val="0"/>
              <w:spacing w:line="235" w:lineRule="exact"/>
              <w:ind w:left="332" w:right="782" w:hanging="29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(од</w:t>
            </w:r>
            <w:r w:rsidRPr="00091D6D">
              <w:rPr>
                <w:rFonts w:ascii="Arial Narrow" w:hAnsi="Arial Narrow" w:cs="M_Swiss"/>
                <w:color w:val="000000"/>
                <w:sz w:val="22"/>
                <w:szCs w:val="22"/>
                <w:lang w:val="mk-MK"/>
              </w:rPr>
              <w:t xml:space="preserve">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30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Default="00FD643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Краткорочни позајмици од земјата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  <w:p w:rsidR="00FD6437" w:rsidRPr="00091D6D" w:rsidRDefault="00FD643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094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280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753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34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Долгорочни обврзници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095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28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5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754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3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Друго домашно задолжување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096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85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VI. ЗАДОЛЖУВАЊЕ ВО СТРАНСТВО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FD6437" w:rsidRPr="00091D6D" w:rsidRDefault="00FD6437" w:rsidP="008B1917">
            <w:pPr>
              <w:shd w:val="clear" w:color="auto" w:fill="FFFFFF"/>
              <w:snapToGrid w:val="0"/>
              <w:spacing w:line="226" w:lineRule="exact"/>
              <w:ind w:left="332" w:right="269" w:hanging="294"/>
              <w:rPr>
                <w:rFonts w:ascii="Arial Narrow" w:hAnsi="Arial Narrow"/>
                <w:sz w:val="22"/>
                <w:szCs w:val="22"/>
                <w:lang w:val="mk-MK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(од 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до 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100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097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272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6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5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Меѓународни развојни агенции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098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277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762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Странски влади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099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42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769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43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Други задолжувања во странство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100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854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9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771</w:t>
            </w:r>
          </w:p>
        </w:tc>
        <w:tc>
          <w:tcPr>
            <w:tcW w:w="40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spacing w:line="226" w:lineRule="exact"/>
              <w:ind w:left="474" w:hanging="426"/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VII. ПРОДАЖБА НА ХАРТИИ ОД ВРЕДНОСТ</w:t>
            </w:r>
          </w:p>
          <w:p w:rsidR="00FD6437" w:rsidRPr="00091D6D" w:rsidRDefault="00FD6437">
            <w:pPr>
              <w:shd w:val="clear" w:color="auto" w:fill="FFFFFF"/>
              <w:ind w:left="48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Продажба на хартии од вредност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101</w:t>
            </w:r>
          </w:p>
        </w:tc>
        <w:tc>
          <w:tcPr>
            <w:tcW w:w="1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8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D5688F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80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781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napToGrid w:val="0"/>
              <w:ind w:left="45" w:right="40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w w:val="118"/>
                <w:sz w:val="22"/>
                <w:szCs w:val="22"/>
                <w:lang w:val="mk-MK"/>
              </w:rPr>
              <w:t>VIII</w:t>
            </w: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. ПРИХОДИ ОД OTПЛАТА НА ЗАЕМИ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</w:t>
            </w:r>
          </w:p>
          <w:p w:rsidR="00FD6437" w:rsidRPr="00091D6D" w:rsidRDefault="00FD6437">
            <w:pPr>
              <w:snapToGrid w:val="0"/>
              <w:ind w:left="45" w:right="4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Приходи од наплатени дадени заеми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102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82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А.   ВКУПНО ПРИХОДИ</w:t>
            </w:r>
          </w:p>
          <w:p w:rsidR="00FD6437" w:rsidRPr="00091D6D" w:rsidRDefault="00FD6437" w:rsidP="0077647F">
            <w:pPr>
              <w:shd w:val="clear" w:color="auto" w:fill="FFFFFF"/>
              <w:snapToGrid w:val="0"/>
              <w:spacing w:line="226" w:lineRule="exact"/>
              <w:ind w:left="332" w:hanging="279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(068+07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+08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8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+09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7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101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103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EF493D" w:rsidRDefault="00FD6437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  <w:p w:rsidR="00FD6437" w:rsidRPr="00EF493D" w:rsidRDefault="00665A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1382285</w:t>
            </w:r>
          </w:p>
        </w:tc>
      </w:tr>
      <w:tr w:rsidR="00FD6437" w:rsidRPr="00091D6D" w:rsidTr="00D6699F">
        <w:trPr>
          <w:trHeight w:hRule="exact" w:val="76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81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890</w:t>
            </w: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Б.   НЕПОКРИЕНИ РАСХОДИ</w:t>
            </w:r>
          </w:p>
          <w:p w:rsidR="00FD6437" w:rsidRPr="00091D6D" w:rsidRDefault="00FD6437" w:rsidP="00FC033A">
            <w:pPr>
              <w:shd w:val="clear" w:color="auto" w:fill="FFFFFF"/>
              <w:snapToGrid w:val="0"/>
              <w:spacing w:line="230" w:lineRule="exact"/>
              <w:ind w:left="332" w:right="1027" w:hanging="270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(059+ 061 минус 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724CB0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104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097597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D6437" w:rsidRPr="00091D6D" w:rsidTr="00D6699F">
        <w:trPr>
          <w:trHeight w:hRule="exact" w:val="55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sz w:val="22"/>
                <w:szCs w:val="22"/>
                <w:lang w:val="mk-MK"/>
              </w:rPr>
            </w:pP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В.   ВКУПНО: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 </w:t>
            </w:r>
          </w:p>
          <w:p w:rsidR="00FD6437" w:rsidRPr="00091D6D" w:rsidRDefault="00FD6437" w:rsidP="00FC033A">
            <w:pPr>
              <w:tabs>
                <w:tab w:val="left" w:pos="474"/>
                <w:tab w:val="left" w:pos="3734"/>
              </w:tabs>
              <w:snapToGrid w:val="0"/>
              <w:spacing w:line="221" w:lineRule="exact"/>
              <w:ind w:left="474" w:right="124" w:hanging="40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    (10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3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+10</w:t>
            </w:r>
            <w:r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4</w:t>
            </w: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 xml:space="preserve"> = 067)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105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2C498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EF493D" w:rsidRDefault="00665AD8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1382285</w:t>
            </w:r>
          </w:p>
          <w:p w:rsidR="00FD6437" w:rsidRPr="00091D6D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</w:tr>
      <w:tr w:rsidR="00FD6437" w:rsidRPr="00091D6D" w:rsidTr="00D6699F">
        <w:trPr>
          <w:trHeight w:hRule="exact" w:val="1033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 w:rsidP="00821148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8</w:t>
            </w: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2</w:t>
            </w:r>
            <w:r w:rsidRPr="00091D6D"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.</w:t>
            </w:r>
          </w:p>
        </w:tc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4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ind w:left="67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mk-MK"/>
              </w:rPr>
              <w:t>Г.    ПОСЕБНИ ПОДАТОЦИ:</w:t>
            </w:r>
          </w:p>
          <w:p w:rsidR="00FD6437" w:rsidRPr="00091D6D" w:rsidRDefault="00FD6437">
            <w:pPr>
              <w:shd w:val="clear" w:color="auto" w:fill="FFFFFF"/>
              <w:spacing w:line="226" w:lineRule="exact"/>
              <w:ind w:left="67" w:right="317"/>
              <w:rPr>
                <w:rFonts w:ascii="Arial Narrow" w:hAnsi="Arial Narrow"/>
                <w:sz w:val="22"/>
                <w:szCs w:val="22"/>
                <w:lang w:val="mk-MK"/>
              </w:rPr>
            </w:pPr>
            <w:r w:rsidRPr="00091D6D">
              <w:rPr>
                <w:rFonts w:ascii="Arial Narrow" w:hAnsi="Arial Narrow"/>
                <w:color w:val="000000"/>
                <w:sz w:val="22"/>
                <w:szCs w:val="22"/>
                <w:lang w:val="mk-MK"/>
              </w:rPr>
              <w:t>Просечен број на вработени врз основа на часовите на работа во пресметковниот период (цел број)</w:t>
            </w:r>
            <w:r w:rsidRPr="00091D6D">
              <w:rPr>
                <w:rFonts w:ascii="Arial Narrow" w:hAnsi="Arial Narrow"/>
                <w:sz w:val="22"/>
                <w:szCs w:val="22"/>
                <w:lang w:val="mk-MK"/>
              </w:rPr>
              <w:t xml:space="preserve"> 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FD6437" w:rsidRPr="00091D6D" w:rsidRDefault="00FD6437">
            <w:pPr>
              <w:shd w:val="clear" w:color="auto" w:fill="FFFFFF"/>
              <w:snapToGrid w:val="0"/>
              <w:jc w:val="center"/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</w:pPr>
            <w:r>
              <w:rPr>
                <w:rFonts w:ascii="Arial Narrow" w:hAnsi="Arial Narrow" w:cs="MakCirT"/>
                <w:color w:val="000000"/>
                <w:sz w:val="22"/>
                <w:szCs w:val="22"/>
                <w:lang w:val="mk-MK"/>
              </w:rPr>
              <w:t>106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D6437" w:rsidRPr="00091D6D" w:rsidRDefault="00FD6437" w:rsidP="00864067">
            <w:pPr>
              <w:shd w:val="clear" w:color="auto" w:fill="FFFFFF"/>
              <w:snapToGrid w:val="0"/>
              <w:rPr>
                <w:rFonts w:ascii="Arial Narrow" w:hAnsi="Arial Narrow"/>
                <w:sz w:val="22"/>
                <w:szCs w:val="22"/>
                <w:lang w:val="mk-MK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D6437" w:rsidRPr="00E05F6E" w:rsidRDefault="00FD6437" w:rsidP="00864067">
            <w:pPr>
              <w:shd w:val="clear" w:color="auto" w:fill="FFFFFF"/>
              <w:autoSpaceDE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FD6437" w:rsidRPr="00091D6D" w:rsidRDefault="00FD6437">
      <w:pPr>
        <w:rPr>
          <w:rFonts w:ascii="Arial Narrow" w:hAnsi="Arial Narrow"/>
          <w:sz w:val="22"/>
          <w:szCs w:val="22"/>
          <w:lang w:val="mk-MK"/>
        </w:rPr>
        <w:sectPr w:rsidR="00FD6437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space="720"/>
          <w:docGrid w:linePitch="360"/>
        </w:sectPr>
      </w:pPr>
    </w:p>
    <w:p w:rsidR="00FD6437" w:rsidRPr="00091D6D" w:rsidRDefault="00FD6437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Default="00FD6437">
      <w:pPr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Pr="00091D6D" w:rsidRDefault="00FD6437">
      <w:pPr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Во_</w:t>
      </w:r>
      <w:r>
        <w:rPr>
          <w:rFonts w:ascii="Arial Narrow" w:hAnsi="Arial Narrow"/>
          <w:color w:val="000000"/>
          <w:sz w:val="22"/>
          <w:szCs w:val="22"/>
          <w:lang w:val="mk-MK"/>
        </w:rPr>
        <w:t>Куманово</w:t>
      </w:r>
    </w:p>
    <w:p w:rsidR="00FD6437" w:rsidRPr="00091D6D" w:rsidRDefault="00FD6437">
      <w:pPr>
        <w:spacing w:before="21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На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ден_______</w:t>
      </w:r>
    </w:p>
    <w:p w:rsidR="00FD6437" w:rsidRPr="00091D6D" w:rsidRDefault="00FD6437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FD6437" w:rsidRPr="00091D6D" w:rsidRDefault="00FD6437">
      <w:pPr>
        <w:spacing w:before="5" w:line="216" w:lineRule="exact"/>
        <w:ind w:left="869" w:hanging="869"/>
        <w:rPr>
          <w:rFonts w:ascii="Arial Narrow" w:hAnsi="Arial Narrow"/>
          <w:sz w:val="22"/>
          <w:szCs w:val="22"/>
          <w:lang w:val="mk-MK"/>
        </w:rPr>
      </w:pPr>
    </w:p>
    <w:p w:rsidR="00FD6437" w:rsidRPr="00091D6D" w:rsidRDefault="00FD643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Default="00FD643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Default="00FD643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Default="00FD643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Pr="00091D6D" w:rsidRDefault="00FD6437">
      <w:pPr>
        <w:spacing w:before="5" w:line="216" w:lineRule="exact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Лице одговорно за составување на</w:t>
      </w:r>
    </w:p>
    <w:p w:rsidR="00FD6437" w:rsidRPr="00091D6D" w:rsidRDefault="00FD6437" w:rsidP="0008307F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б</w:t>
      </w: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илансот</w:t>
      </w:r>
    </w:p>
    <w:p w:rsidR="00FD6437" w:rsidRPr="00091D6D" w:rsidRDefault="00FD6437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Pr="00091D6D" w:rsidRDefault="00FD6437">
      <w:pPr>
        <w:spacing w:before="5" w:line="216" w:lineRule="exact"/>
        <w:ind w:left="869" w:hanging="869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Pr="00091D6D" w:rsidRDefault="00FD6437">
      <w:pPr>
        <w:pStyle w:val="BlockText"/>
        <w:rPr>
          <w:rFonts w:ascii="Arial Narrow" w:hAnsi="Arial Narrow"/>
          <w:sz w:val="22"/>
          <w:szCs w:val="22"/>
          <w:lang w:val="mk-MK"/>
        </w:rPr>
      </w:pPr>
      <w:r>
        <w:rPr>
          <w:rFonts w:ascii="Arial Narrow" w:hAnsi="Arial Narrow"/>
          <w:sz w:val="22"/>
          <w:szCs w:val="22"/>
          <w:lang w:val="mk-MK"/>
        </w:rPr>
        <w:t>______________</w:t>
      </w:r>
    </w:p>
    <w:p w:rsidR="00FD6437" w:rsidRDefault="00FD6437">
      <w:pPr>
        <w:spacing w:before="221"/>
        <w:rPr>
          <w:rFonts w:ascii="Arial Narrow" w:hAnsi="Arial Narrow"/>
          <w:sz w:val="22"/>
          <w:szCs w:val="22"/>
          <w:lang w:val="mk-MK"/>
        </w:rPr>
      </w:pPr>
    </w:p>
    <w:p w:rsidR="00FD6437" w:rsidRPr="00091D6D" w:rsidRDefault="00FD6437">
      <w:pPr>
        <w:spacing w:before="221"/>
        <w:rPr>
          <w:rFonts w:ascii="Arial Narrow" w:hAnsi="Arial Narrow"/>
          <w:color w:val="000000"/>
          <w:sz w:val="22"/>
          <w:szCs w:val="22"/>
          <w:lang w:val="mk-MK"/>
        </w:rPr>
      </w:pPr>
      <w:r w:rsidRPr="00091D6D">
        <w:rPr>
          <w:rFonts w:ascii="Arial Narrow" w:hAnsi="Arial Narrow"/>
          <w:color w:val="000000"/>
          <w:sz w:val="22"/>
          <w:szCs w:val="22"/>
          <w:lang w:val="mk-MK"/>
        </w:rPr>
        <w:t>М.П.</w:t>
      </w:r>
      <w:r>
        <w:rPr>
          <w:rFonts w:ascii="Arial Narrow" w:hAnsi="Arial Narrow"/>
          <w:color w:val="000000"/>
          <w:sz w:val="22"/>
          <w:szCs w:val="22"/>
          <w:lang w:val="mk-MK"/>
        </w:rPr>
        <w:t xml:space="preserve">   </w:t>
      </w:r>
    </w:p>
    <w:p w:rsidR="00FD6437" w:rsidRPr="00091D6D" w:rsidRDefault="00FD6437">
      <w:pPr>
        <w:spacing w:before="10"/>
        <w:rPr>
          <w:rFonts w:ascii="Arial Narrow" w:hAnsi="Arial Narrow"/>
          <w:sz w:val="22"/>
          <w:szCs w:val="22"/>
          <w:lang w:val="mk-MK"/>
        </w:rPr>
      </w:pPr>
    </w:p>
    <w:p w:rsidR="00FD6437" w:rsidRPr="00091D6D" w:rsidRDefault="00FD6437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Default="00FD6437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Default="00FD6437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Default="00FD6437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Default="00FD6437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Default="00FD6437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  <w:r>
        <w:rPr>
          <w:rFonts w:ascii="Arial Narrow" w:hAnsi="Arial Narrow"/>
          <w:color w:val="000000"/>
          <w:sz w:val="22"/>
          <w:szCs w:val="22"/>
          <w:lang w:val="mk-MK"/>
        </w:rPr>
        <w:t>Раководител</w:t>
      </w:r>
    </w:p>
    <w:p w:rsidR="00FD6437" w:rsidRDefault="00FD6437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</w:pPr>
    </w:p>
    <w:p w:rsidR="00FD6437" w:rsidRPr="00091D6D" w:rsidRDefault="00FD6437">
      <w:pPr>
        <w:spacing w:before="10"/>
        <w:rPr>
          <w:rFonts w:ascii="Arial Narrow" w:hAnsi="Arial Narrow"/>
          <w:color w:val="000000"/>
          <w:sz w:val="22"/>
          <w:szCs w:val="22"/>
          <w:lang w:val="mk-MK"/>
        </w:rPr>
        <w:sectPr w:rsidR="00FD6437" w:rsidRPr="00091D6D" w:rsidSect="0008307F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4" w:space="676" w:equalWidth="0">
            <w:col w:w="1355" w:space="2032"/>
            <w:col w:w="2052" w:space="706"/>
            <w:col w:w="852" w:space="676"/>
            <w:col w:w="1349"/>
          </w:cols>
          <w:docGrid w:linePitch="360"/>
        </w:sectPr>
      </w:pPr>
      <w:r>
        <w:rPr>
          <w:rFonts w:ascii="Arial Narrow" w:hAnsi="Arial Narrow"/>
          <w:color w:val="000000"/>
          <w:sz w:val="22"/>
          <w:szCs w:val="22"/>
          <w:lang w:val="mk-MK"/>
        </w:rPr>
        <w:t>____________</w:t>
      </w:r>
    </w:p>
    <w:p w:rsidR="00FD6437" w:rsidRPr="00091D6D" w:rsidRDefault="00FD6437">
      <w:pPr>
        <w:spacing w:before="62"/>
        <w:rPr>
          <w:rFonts w:ascii="Arial Narrow" w:hAnsi="Arial Narrow"/>
          <w:sz w:val="22"/>
          <w:szCs w:val="22"/>
          <w:lang w:val="mk-MK"/>
        </w:rPr>
        <w:sectPr w:rsidR="00FD6437" w:rsidRPr="00091D6D">
          <w:footnotePr>
            <w:pos w:val="beneathText"/>
          </w:footnotePr>
          <w:type w:val="continuous"/>
          <w:pgSz w:w="11905" w:h="16837"/>
          <w:pgMar w:top="1440" w:right="734" w:bottom="720" w:left="2146" w:header="720" w:footer="720" w:gutter="0"/>
          <w:cols w:num="2" w:space="2032" w:equalWidth="0">
            <w:col w:w="2503" w:space="2032"/>
            <w:col w:w="4188"/>
          </w:cols>
          <w:docGrid w:linePitch="360"/>
        </w:sectPr>
      </w:pPr>
      <w:r w:rsidRPr="00091D6D">
        <w:rPr>
          <w:rFonts w:ascii="Arial Narrow" w:hAnsi="Arial Narrow"/>
          <w:sz w:val="22"/>
          <w:szCs w:val="22"/>
          <w:lang w:val="mk-MK"/>
        </w:rPr>
        <w:lastRenderedPageBreak/>
        <w:t xml:space="preserve">                                                 </w:t>
      </w:r>
    </w:p>
    <w:p w:rsidR="00FD6437" w:rsidRPr="00F73A6E" w:rsidRDefault="00FD6437" w:rsidP="00F17D44">
      <w:pPr>
        <w:spacing w:before="29" w:line="418" w:lineRule="exact"/>
        <w:ind w:right="3629"/>
        <w:jc w:val="both"/>
        <w:rPr>
          <w:rFonts w:ascii="Arial Narrow" w:hAnsi="Arial Narrow"/>
          <w:sz w:val="22"/>
          <w:szCs w:val="22"/>
        </w:rPr>
      </w:pPr>
    </w:p>
    <w:sectPr w:rsidR="00FD6437" w:rsidRPr="00F73A6E" w:rsidSect="00C955BE">
      <w:footnotePr>
        <w:pos w:val="beneathText"/>
      </w:footnotePr>
      <w:type w:val="continuous"/>
      <w:pgSz w:w="11905" w:h="16837"/>
      <w:pgMar w:top="1440" w:right="734" w:bottom="720" w:left="214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C C Swiss">
    <w:altName w:val="Courier New"/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_Swiss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MakCirT">
    <w:altName w:val="Courier New"/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F57"/>
    <w:rsid w:val="0008307F"/>
    <w:rsid w:val="00091D6D"/>
    <w:rsid w:val="00095BB8"/>
    <w:rsid w:val="00097597"/>
    <w:rsid w:val="00111BCF"/>
    <w:rsid w:val="00175EC6"/>
    <w:rsid w:val="002368B1"/>
    <w:rsid w:val="002C4987"/>
    <w:rsid w:val="00322A95"/>
    <w:rsid w:val="00343EEC"/>
    <w:rsid w:val="005474D3"/>
    <w:rsid w:val="00665AD8"/>
    <w:rsid w:val="006C5A67"/>
    <w:rsid w:val="00712158"/>
    <w:rsid w:val="00724CB0"/>
    <w:rsid w:val="0077647F"/>
    <w:rsid w:val="00795F57"/>
    <w:rsid w:val="007B063B"/>
    <w:rsid w:val="00821148"/>
    <w:rsid w:val="00864067"/>
    <w:rsid w:val="00884246"/>
    <w:rsid w:val="008B1917"/>
    <w:rsid w:val="008C71AC"/>
    <w:rsid w:val="008E7A33"/>
    <w:rsid w:val="00925869"/>
    <w:rsid w:val="009A175C"/>
    <w:rsid w:val="009C0F9C"/>
    <w:rsid w:val="009D5F78"/>
    <w:rsid w:val="00A46B82"/>
    <w:rsid w:val="00C725D1"/>
    <w:rsid w:val="00C955BE"/>
    <w:rsid w:val="00CD2FE9"/>
    <w:rsid w:val="00CF2D57"/>
    <w:rsid w:val="00D5688F"/>
    <w:rsid w:val="00D6699F"/>
    <w:rsid w:val="00E05F6E"/>
    <w:rsid w:val="00E66266"/>
    <w:rsid w:val="00EB00E3"/>
    <w:rsid w:val="00ED77F6"/>
    <w:rsid w:val="00EF493D"/>
    <w:rsid w:val="00F17D44"/>
    <w:rsid w:val="00F73A6E"/>
    <w:rsid w:val="00F84795"/>
    <w:rsid w:val="00FC033A"/>
    <w:rsid w:val="00FD6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5BE"/>
    <w:pPr>
      <w:widowControl w:val="0"/>
      <w:suppressAutoHyphens/>
      <w:autoSpaceDE w:val="0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C955BE"/>
  </w:style>
  <w:style w:type="character" w:customStyle="1" w:styleId="WW-Absatz-Standardschriftart">
    <w:name w:val="WW-Absatz-Standardschriftart"/>
    <w:uiPriority w:val="99"/>
    <w:rsid w:val="00C955BE"/>
  </w:style>
  <w:style w:type="character" w:customStyle="1" w:styleId="WW-Absatz-Standardschriftart1">
    <w:name w:val="WW-Absatz-Standardschriftart1"/>
    <w:uiPriority w:val="99"/>
    <w:rsid w:val="00C955BE"/>
  </w:style>
  <w:style w:type="character" w:customStyle="1" w:styleId="WW8Num1z0">
    <w:name w:val="WW8Num1z0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WW8Num1z1">
    <w:name w:val="WW8Num1z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WW-Absatz-Standardschriftart11">
    <w:name w:val="WW-Absatz-Standardschriftart11"/>
    <w:uiPriority w:val="99"/>
    <w:rsid w:val="00C955BE"/>
  </w:style>
  <w:style w:type="character" w:customStyle="1" w:styleId="RTFNum21">
    <w:name w:val="RTF_Num 2 1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RTFNum22">
    <w:name w:val="RTF_Num 2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3">
    <w:name w:val="RTF_Num 2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4">
    <w:name w:val="RTF_Num 2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5">
    <w:name w:val="RTF_Num 2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6">
    <w:name w:val="RTF_Num 2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7">
    <w:name w:val="RTF_Num 2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8">
    <w:name w:val="RTF_Num 2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29">
    <w:name w:val="RTF_Num 2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1">
    <w:name w:val="RTF_Num 3 1"/>
    <w:uiPriority w:val="99"/>
    <w:rsid w:val="00C955BE"/>
    <w:rPr>
      <w:rFonts w:ascii="Arial" w:hAnsi="Arial"/>
      <w:color w:val="auto"/>
      <w:sz w:val="18"/>
      <w:lang w:val="en-GB"/>
    </w:rPr>
  </w:style>
  <w:style w:type="character" w:customStyle="1" w:styleId="RTFNum32">
    <w:name w:val="RTF_Num 3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3">
    <w:name w:val="RTF_Num 3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4">
    <w:name w:val="RTF_Num 3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5">
    <w:name w:val="RTF_Num 3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6">
    <w:name w:val="RTF_Num 3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7">
    <w:name w:val="RTF_Num 3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8">
    <w:name w:val="RTF_Num 3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39">
    <w:name w:val="RTF_Num 3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1">
    <w:name w:val="RTF_Num 4 1"/>
    <w:uiPriority w:val="99"/>
    <w:rsid w:val="00C955BE"/>
    <w:rPr>
      <w:rFonts w:ascii="Arial" w:hAnsi="Arial"/>
      <w:i/>
      <w:color w:val="auto"/>
      <w:sz w:val="24"/>
      <w:lang w:val="en-GB"/>
    </w:rPr>
  </w:style>
  <w:style w:type="character" w:customStyle="1" w:styleId="RTFNum42">
    <w:name w:val="RTF_Num 4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3">
    <w:name w:val="RTF_Num 4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4">
    <w:name w:val="RTF_Num 4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5">
    <w:name w:val="RTF_Num 4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6">
    <w:name w:val="RTF_Num 4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7">
    <w:name w:val="RTF_Num 4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8">
    <w:name w:val="RTF_Num 4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49">
    <w:name w:val="RTF_Num 4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1">
    <w:name w:val="RTF_Num 5 1"/>
    <w:uiPriority w:val="99"/>
    <w:rsid w:val="00C955BE"/>
    <w:rPr>
      <w:rFonts w:ascii="Arial" w:hAnsi="Arial"/>
      <w:b/>
      <w:color w:val="auto"/>
      <w:sz w:val="24"/>
      <w:lang w:val="en-GB"/>
    </w:rPr>
  </w:style>
  <w:style w:type="character" w:customStyle="1" w:styleId="RTFNum52">
    <w:name w:val="RTF_Num 5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3">
    <w:name w:val="RTF_Num 5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4">
    <w:name w:val="RTF_Num 5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5">
    <w:name w:val="RTF_Num 5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6">
    <w:name w:val="RTF_Num 5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7">
    <w:name w:val="RTF_Num 5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8">
    <w:name w:val="RTF_Num 5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59">
    <w:name w:val="RTF_Num 5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1">
    <w:name w:val="RTF_Num 6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2">
    <w:name w:val="RTF_Num 6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3">
    <w:name w:val="RTF_Num 6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4">
    <w:name w:val="RTF_Num 6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5">
    <w:name w:val="RTF_Num 6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6">
    <w:name w:val="RTF_Num 6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7">
    <w:name w:val="RTF_Num 6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8">
    <w:name w:val="RTF_Num 6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69">
    <w:name w:val="RTF_Num 6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1">
    <w:name w:val="RTF_Num 7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2">
    <w:name w:val="RTF_Num 7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3">
    <w:name w:val="RTF_Num 7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4">
    <w:name w:val="RTF_Num 7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5">
    <w:name w:val="RTF_Num 7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6">
    <w:name w:val="RTF_Num 7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7">
    <w:name w:val="RTF_Num 7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8">
    <w:name w:val="RTF_Num 7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79">
    <w:name w:val="RTF_Num 7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1">
    <w:name w:val="RTF_Num 8 1"/>
    <w:uiPriority w:val="99"/>
    <w:rsid w:val="00C955BE"/>
    <w:rPr>
      <w:rFonts w:ascii="Arial" w:hAnsi="Arial"/>
      <w:b/>
      <w:color w:val="auto"/>
      <w:sz w:val="20"/>
      <w:lang w:val="en-GB"/>
    </w:rPr>
  </w:style>
  <w:style w:type="character" w:customStyle="1" w:styleId="RTFNum82">
    <w:name w:val="RTF_Num 8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3">
    <w:name w:val="RTF_Num 8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4">
    <w:name w:val="RTF_Num 8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5">
    <w:name w:val="RTF_Num 8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6">
    <w:name w:val="RTF_Num 8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7">
    <w:name w:val="RTF_Num 8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8">
    <w:name w:val="RTF_Num 8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89">
    <w:name w:val="RTF_Num 8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1">
    <w:name w:val="RTF_Num 9 1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2">
    <w:name w:val="RTF_Num 9 2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3">
    <w:name w:val="RTF_Num 9 3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4">
    <w:name w:val="RTF_Num 9 4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5">
    <w:name w:val="RTF_Num 9 5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6">
    <w:name w:val="RTF_Num 9 6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7">
    <w:name w:val="RTF_Num 9 7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8">
    <w:name w:val="RTF_Num 9 8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RTFNum99">
    <w:name w:val="RTF_Num 9 9"/>
    <w:uiPriority w:val="99"/>
    <w:rsid w:val="00C955BE"/>
    <w:rPr>
      <w:rFonts w:ascii="Arial" w:hAnsi="Arial"/>
      <w:color w:val="auto"/>
      <w:sz w:val="24"/>
      <w:lang w:val="en-GB"/>
    </w:rPr>
  </w:style>
  <w:style w:type="character" w:customStyle="1" w:styleId="NumberingSymbols">
    <w:name w:val="Numbering Symbols"/>
    <w:uiPriority w:val="99"/>
    <w:rsid w:val="00C955BE"/>
  </w:style>
  <w:style w:type="paragraph" w:customStyle="1" w:styleId="Heading">
    <w:name w:val="Heading"/>
    <w:basedOn w:val="Normal"/>
    <w:next w:val="BodyText"/>
    <w:uiPriority w:val="99"/>
    <w:rsid w:val="00C955BE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C955B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F2D57"/>
    <w:rPr>
      <w:rFonts w:ascii="Arial" w:hAnsi="Arial" w:cs="Times New Roman"/>
      <w:sz w:val="20"/>
      <w:szCs w:val="20"/>
      <w:lang w:val="en-US"/>
    </w:rPr>
  </w:style>
  <w:style w:type="paragraph" w:styleId="List">
    <w:name w:val="List"/>
    <w:basedOn w:val="BodyText"/>
    <w:uiPriority w:val="99"/>
    <w:semiHidden/>
    <w:rsid w:val="00C955BE"/>
    <w:rPr>
      <w:rFonts w:cs="Tahoma"/>
    </w:rPr>
  </w:style>
  <w:style w:type="paragraph" w:styleId="Caption">
    <w:name w:val="caption"/>
    <w:basedOn w:val="Normal"/>
    <w:uiPriority w:val="99"/>
    <w:qFormat/>
    <w:rsid w:val="00C955B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C955BE"/>
    <w:rPr>
      <w:rFonts w:cs="Tahoma"/>
    </w:rPr>
  </w:style>
  <w:style w:type="paragraph" w:customStyle="1" w:styleId="Caption1">
    <w:name w:val="Caption1"/>
    <w:basedOn w:val="Normal"/>
    <w:uiPriority w:val="99"/>
    <w:rsid w:val="00C955BE"/>
    <w:pPr>
      <w:spacing w:before="120" w:after="120"/>
    </w:pPr>
    <w:rPr>
      <w:rFonts w:cs="Tahoma"/>
      <w:i/>
      <w:iCs/>
      <w:sz w:val="24"/>
      <w:szCs w:val="24"/>
    </w:rPr>
  </w:style>
  <w:style w:type="paragraph" w:customStyle="1" w:styleId="Heading11">
    <w:name w:val="Heading 11"/>
    <w:basedOn w:val="Normal"/>
    <w:next w:val="Normal"/>
    <w:uiPriority w:val="99"/>
    <w:rsid w:val="00C955BE"/>
    <w:pPr>
      <w:keepNext/>
      <w:tabs>
        <w:tab w:val="num" w:pos="0"/>
      </w:tabs>
      <w:spacing w:before="58" w:line="427" w:lineRule="exact"/>
      <w:jc w:val="center"/>
      <w:outlineLvl w:val="0"/>
    </w:pPr>
    <w:rPr>
      <w:color w:val="000000"/>
      <w:sz w:val="36"/>
      <w:szCs w:val="36"/>
      <w:lang w:val="mk-MK"/>
    </w:rPr>
  </w:style>
  <w:style w:type="paragraph" w:styleId="BlockText">
    <w:name w:val="Block Text"/>
    <w:basedOn w:val="Normal"/>
    <w:uiPriority w:val="99"/>
    <w:rsid w:val="00C955BE"/>
    <w:pPr>
      <w:spacing w:before="5" w:line="216" w:lineRule="exact"/>
      <w:ind w:left="869" w:hanging="869"/>
    </w:pPr>
    <w:rPr>
      <w:color w:val="000000"/>
      <w:sz w:val="19"/>
      <w:szCs w:val="19"/>
    </w:rPr>
  </w:style>
  <w:style w:type="paragraph" w:styleId="BodyText2">
    <w:name w:val="Body Text 2"/>
    <w:basedOn w:val="Normal"/>
    <w:link w:val="BodyText2Char"/>
    <w:uiPriority w:val="99"/>
    <w:rsid w:val="00C955BE"/>
    <w:pPr>
      <w:ind w:left="43"/>
    </w:pPr>
    <w:rPr>
      <w:rFonts w:ascii="MAC C Swiss" w:hAnsi="MAC C Swiss" w:cs="MAC C Swiss"/>
      <w:color w:val="000000"/>
      <w:sz w:val="19"/>
      <w:szCs w:val="19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F2D57"/>
    <w:rPr>
      <w:rFonts w:ascii="Arial" w:hAnsi="Arial" w:cs="Times New Roman"/>
      <w:sz w:val="20"/>
      <w:szCs w:val="20"/>
      <w:lang w:val="en-US"/>
    </w:rPr>
  </w:style>
  <w:style w:type="paragraph" w:customStyle="1" w:styleId="TableContents">
    <w:name w:val="Table Contents"/>
    <w:basedOn w:val="Normal"/>
    <w:uiPriority w:val="99"/>
    <w:rsid w:val="00C955BE"/>
  </w:style>
  <w:style w:type="paragraph" w:customStyle="1" w:styleId="TableHeading">
    <w:name w:val="Table Heading"/>
    <w:basedOn w:val="TableContents"/>
    <w:uiPriority w:val="99"/>
    <w:rsid w:val="00C955B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Период</vt:lpstr>
    </vt:vector>
  </TitlesOfParts>
  <Company>NONE</Company>
  <LinksUpToDate>false</LinksUpToDate>
  <CharactersWithSpaces>7751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Период</dc:title>
  <dc:subject/>
  <dc:creator>zoricaan</dc:creator>
  <cp:keywords/>
  <dc:description/>
  <cp:lastModifiedBy>Zoki</cp:lastModifiedBy>
  <cp:revision>8</cp:revision>
  <cp:lastPrinted>2009-07-02T14:50:00Z</cp:lastPrinted>
  <dcterms:created xsi:type="dcterms:W3CDTF">2017-02-14T11:29:00Z</dcterms:created>
  <dcterms:modified xsi:type="dcterms:W3CDTF">2019-02-18T10:05:00Z</dcterms:modified>
</cp:coreProperties>
</file>