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C9" w:rsidRPr="00F850F6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>Врз основа на член 65 став (6) од Законот за животната средина („Службен весник на Република Македонија“ бр. 53/05, 81/05, 24/07</w:t>
      </w:r>
      <w:r w:rsidR="00971EBF" w:rsidRPr="00F850F6">
        <w:rPr>
          <w:rFonts w:ascii="StobiSans Regular" w:eastAsia="ArialMT" w:hAnsi="StobiSans Regular" w:cs="Arial"/>
          <w:sz w:val="20"/>
          <w:szCs w:val="20"/>
          <w:lang w:val="ru-RU"/>
        </w:rPr>
        <w:t>, 159/08, 83/09, 48/10, 124/10,</w:t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 51/11</w:t>
      </w:r>
      <w:r w:rsidR="00382509" w:rsidRPr="00F850F6">
        <w:rPr>
          <w:rFonts w:ascii="StobiSans Regular" w:eastAsia="ArialMT" w:hAnsi="StobiSans Regular" w:cs="Arial"/>
          <w:sz w:val="20"/>
          <w:szCs w:val="20"/>
          <w:lang w:val="en-US"/>
        </w:rPr>
        <w:t>,</w:t>
      </w:r>
      <w:r w:rsidR="00971EBF"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 123/12</w:t>
      </w:r>
      <w:r w:rsidR="00382509" w:rsidRPr="00F850F6">
        <w:rPr>
          <w:rFonts w:ascii="StobiSans Regular" w:eastAsia="ArialMT" w:hAnsi="StobiSans Regular" w:cs="Arial"/>
          <w:sz w:val="20"/>
          <w:szCs w:val="20"/>
          <w:lang w:val="en-US"/>
        </w:rPr>
        <w:t xml:space="preserve">, </w:t>
      </w:r>
      <w:r w:rsidR="00382509" w:rsidRPr="00F850F6">
        <w:rPr>
          <w:rFonts w:ascii="StobiSans Regular" w:hAnsi="StobiSans Regular" w:cs="Arial"/>
          <w:sz w:val="20"/>
          <w:szCs w:val="20"/>
        </w:rPr>
        <w:t>164/12</w:t>
      </w:r>
      <w:r w:rsidR="00E21022" w:rsidRPr="00F850F6">
        <w:rPr>
          <w:rFonts w:ascii="StobiSans Regular" w:hAnsi="StobiSans Regular" w:cs="Arial"/>
          <w:sz w:val="20"/>
          <w:szCs w:val="20"/>
          <w:lang w:val="mk-MK"/>
        </w:rPr>
        <w:t xml:space="preserve">, </w:t>
      </w:r>
      <w:r w:rsidR="00382509" w:rsidRPr="00F850F6">
        <w:rPr>
          <w:rFonts w:ascii="StobiSans Regular" w:hAnsi="StobiSans Regular" w:cs="Arial"/>
          <w:sz w:val="20"/>
          <w:szCs w:val="20"/>
          <w:lang w:val="en-US"/>
        </w:rPr>
        <w:t>93/13</w:t>
      </w:r>
      <w:r w:rsidR="00FB22B6" w:rsidRPr="00F850F6">
        <w:rPr>
          <w:rFonts w:ascii="StobiSans Regular" w:hAnsi="StobiSans Regular" w:cs="Arial"/>
          <w:sz w:val="20"/>
          <w:szCs w:val="20"/>
          <w:lang w:val="mk-MK"/>
        </w:rPr>
        <w:t>, 187/13,</w:t>
      </w:r>
      <w:r w:rsidR="00E21022" w:rsidRPr="00F850F6">
        <w:rPr>
          <w:rFonts w:ascii="StobiSans Regular" w:hAnsi="StobiSans Regular" w:cs="Arial"/>
          <w:sz w:val="20"/>
          <w:szCs w:val="20"/>
          <w:lang w:val="mk-MK"/>
        </w:rPr>
        <w:t xml:space="preserve"> 42/14</w:t>
      </w:r>
      <w:r w:rsidR="004E6C53" w:rsidRPr="00F850F6">
        <w:rPr>
          <w:rFonts w:ascii="StobiSans Regular" w:hAnsi="StobiSans Regular" w:cs="Arial"/>
          <w:sz w:val="20"/>
          <w:szCs w:val="20"/>
          <w:lang w:val="mk-MK"/>
        </w:rPr>
        <w:t>,</w:t>
      </w:r>
      <w:r w:rsidR="00FB22B6" w:rsidRPr="00F850F6">
        <w:rPr>
          <w:rFonts w:ascii="StobiSans Regular" w:hAnsi="StobiSans Regular" w:cs="Arial"/>
          <w:sz w:val="20"/>
          <w:szCs w:val="20"/>
          <w:lang w:val="mk-MK"/>
        </w:rPr>
        <w:t xml:space="preserve"> 44/15</w:t>
      </w:r>
      <w:r w:rsidR="004E6C53" w:rsidRPr="00F850F6">
        <w:rPr>
          <w:rFonts w:ascii="StobiSans Regular" w:hAnsi="StobiSans Regular" w:cs="Arial"/>
          <w:sz w:val="20"/>
          <w:szCs w:val="20"/>
          <w:lang w:val="mk-MK"/>
        </w:rPr>
        <w:t>129/15, 192/15, 39/16 и 42/16</w:t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), </w:t>
      </w:r>
      <w:r w:rsidR="00FA6302" w:rsidRPr="00F850F6">
        <w:rPr>
          <w:rFonts w:ascii="StobiSans Regular" w:eastAsia="ArialMT" w:hAnsi="StobiSans Regular" w:cs="Arial"/>
          <w:bCs/>
          <w:sz w:val="20"/>
          <w:szCs w:val="20"/>
          <w:lang w:val="ru-RU"/>
        </w:rPr>
        <w:t>Градоначалникот на О</w:t>
      </w:r>
      <w:r w:rsidR="00EC450A" w:rsidRPr="00F850F6">
        <w:rPr>
          <w:rFonts w:ascii="StobiSans Regular" w:eastAsia="ArialMT" w:hAnsi="StobiSans Regular" w:cs="Arial"/>
          <w:bCs/>
          <w:sz w:val="20"/>
          <w:szCs w:val="20"/>
          <w:lang w:val="ru-RU"/>
        </w:rPr>
        <w:t>пштина Куманово</w:t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>, на ден</w:t>
      </w:r>
      <w:r w:rsidR="002636FC"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A81893">
        <w:rPr>
          <w:rFonts w:ascii="StobiSans Regular" w:eastAsia="ArialMT" w:hAnsi="StobiSans Regular" w:cs="Arial"/>
          <w:sz w:val="20"/>
          <w:szCs w:val="20"/>
          <w:lang w:val="ru-RU"/>
        </w:rPr>
        <w:t>25</w:t>
      </w:r>
      <w:r w:rsidR="00FB22B6" w:rsidRPr="00F850F6">
        <w:rPr>
          <w:rFonts w:ascii="StobiSans Regular" w:eastAsia="ArialMT" w:hAnsi="StobiSans Regular" w:cs="Arial"/>
          <w:sz w:val="20"/>
          <w:szCs w:val="20"/>
          <w:lang w:val="ru-RU"/>
        </w:rPr>
        <w:t>.</w:t>
      </w:r>
      <w:r w:rsidR="00A81893">
        <w:rPr>
          <w:rFonts w:ascii="StobiSans Regular" w:eastAsia="ArialMT" w:hAnsi="StobiSans Regular" w:cs="Arial"/>
          <w:sz w:val="20"/>
          <w:szCs w:val="20"/>
          <w:lang w:val="ru-RU"/>
        </w:rPr>
        <w:t>12</w:t>
      </w:r>
      <w:r w:rsidR="00E21022" w:rsidRPr="00F850F6">
        <w:rPr>
          <w:rFonts w:ascii="StobiSans Regular" w:eastAsia="ArialMT" w:hAnsi="StobiSans Regular" w:cs="Arial"/>
          <w:sz w:val="20"/>
          <w:szCs w:val="20"/>
          <w:lang w:val="ru-RU"/>
        </w:rPr>
        <w:t>.2</w:t>
      </w:r>
      <w:r w:rsidR="00DA022A" w:rsidRPr="00F850F6">
        <w:rPr>
          <w:rFonts w:ascii="StobiSans Regular" w:eastAsia="ArialMT" w:hAnsi="StobiSans Regular" w:cs="Arial"/>
          <w:sz w:val="20"/>
          <w:szCs w:val="20"/>
          <w:lang w:val="mk-MK"/>
        </w:rPr>
        <w:t>01</w:t>
      </w:r>
      <w:r w:rsidR="00F850F6" w:rsidRPr="00F850F6">
        <w:rPr>
          <w:rFonts w:ascii="StobiSans Regular" w:eastAsia="ArialMT" w:hAnsi="StobiSans Regular" w:cs="Arial"/>
          <w:sz w:val="20"/>
          <w:szCs w:val="20"/>
          <w:lang w:val="mk-MK"/>
        </w:rPr>
        <w:t>8</w:t>
      </w:r>
      <w:r w:rsidR="00DA022A" w:rsidRPr="00F850F6">
        <w:rPr>
          <w:rFonts w:ascii="StobiSans Regular" w:eastAsia="ArialMT" w:hAnsi="StobiSans Regular" w:cs="Arial"/>
          <w:sz w:val="20"/>
          <w:szCs w:val="20"/>
          <w:lang w:val="mk-MK"/>
        </w:rPr>
        <w:t xml:space="preserve"> </w:t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година, донесе </w:t>
      </w:r>
    </w:p>
    <w:p w:rsidR="00F27FC9" w:rsidRPr="00F850F6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585BB9" w:rsidRPr="00F850F6" w:rsidRDefault="00585BB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b/>
          <w:sz w:val="20"/>
          <w:szCs w:val="20"/>
          <w:lang w:val="ru-RU"/>
        </w:rPr>
      </w:pPr>
    </w:p>
    <w:p w:rsidR="00F27FC9" w:rsidRPr="00F850F6" w:rsidRDefault="00F27FC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b/>
          <w:sz w:val="20"/>
          <w:szCs w:val="20"/>
          <w:lang w:val="ru-RU"/>
        </w:rPr>
      </w:pPr>
      <w:r w:rsidRPr="00F850F6">
        <w:rPr>
          <w:rFonts w:ascii="StobiSans Regular" w:eastAsia="ArialMT" w:hAnsi="StobiSans Regular" w:cs="Arial"/>
          <w:b/>
          <w:sz w:val="20"/>
          <w:szCs w:val="20"/>
          <w:lang w:val="ru-RU"/>
        </w:rPr>
        <w:t>Одлука за спроведување на стратегиска оцена</w:t>
      </w:r>
    </w:p>
    <w:p w:rsidR="00F27FC9" w:rsidRPr="00F850F6" w:rsidRDefault="00F27FC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F850F6" w:rsidRDefault="00F27FC9" w:rsidP="00A439D1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>1. За планскиот документ</w:t>
      </w:r>
      <w:r w:rsidR="00A81893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A81893">
        <w:rPr>
          <w:sz w:val="22"/>
          <w:szCs w:val="22"/>
          <w:lang w:val="mk-MK"/>
        </w:rPr>
        <w:t>ЛУПД за вон населено место за изградба на комплекс со основна класа на намена Б3-големи угостителски единивци</w:t>
      </w:r>
      <w:r w:rsidR="00A81893">
        <w:rPr>
          <w:sz w:val="22"/>
          <w:szCs w:val="22"/>
        </w:rPr>
        <w:t xml:space="preserve"> </w:t>
      </w:r>
      <w:r w:rsidR="00A81893">
        <w:rPr>
          <w:sz w:val="22"/>
          <w:szCs w:val="22"/>
          <w:lang w:val="mk-MK"/>
        </w:rPr>
        <w:t xml:space="preserve"> на КП 576, КП 577, КП 578, КП 580, КП 581 и КП 582 м.в Јаруга  КО Љубодраг - Општина Куманово</w:t>
      </w:r>
      <w:r w:rsidR="00A439D1" w:rsidRPr="00F850F6">
        <w:rPr>
          <w:rFonts w:ascii="StobiSans Regular" w:hAnsi="StobiSans Regular" w:cs="Arial"/>
          <w:sz w:val="20"/>
          <w:szCs w:val="20"/>
          <w:lang w:val="mk-MK"/>
        </w:rPr>
        <w:t xml:space="preserve">, </w:t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потребно е да се спроведе </w:t>
      </w:r>
      <w:r w:rsidR="00EC450A" w:rsidRPr="00F850F6">
        <w:rPr>
          <w:rFonts w:ascii="StobiSans Regular" w:eastAsia="ArialMT" w:hAnsi="StobiSans Regular" w:cs="Arial"/>
          <w:sz w:val="20"/>
          <w:szCs w:val="20"/>
          <w:lang w:val="ru-RU"/>
        </w:rPr>
        <w:t>С</w:t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>тратегиска оцена на влијанието врз животната средина</w:t>
      </w:r>
      <w:r w:rsidR="00EC450A" w:rsidRPr="00F850F6">
        <w:rPr>
          <w:rFonts w:ascii="StobiSans Regular" w:eastAsia="ArialMT" w:hAnsi="StobiSans Regular" w:cs="Arial"/>
          <w:sz w:val="20"/>
          <w:szCs w:val="20"/>
          <w:lang w:val="ru-RU"/>
        </w:rPr>
        <w:t>,</w:t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 согласно член 65 од Законот за животната средина.</w:t>
      </w:r>
    </w:p>
    <w:p w:rsidR="009D5F19" w:rsidRPr="00F850F6" w:rsidRDefault="009D5F1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F850F6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>2. Како органи засегнати од имплементација на планскиот докумен</w:t>
      </w:r>
      <w:r w:rsidR="00FB22B6" w:rsidRPr="00F850F6">
        <w:rPr>
          <w:rFonts w:ascii="StobiSans Regular" w:eastAsia="ArialMT" w:hAnsi="StobiSans Regular" w:cs="Arial"/>
          <w:sz w:val="20"/>
          <w:szCs w:val="20"/>
          <w:lang w:val="ru-RU"/>
        </w:rPr>
        <w:t>т</w:t>
      </w:r>
      <w:r w:rsidR="00A81893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A81893">
        <w:rPr>
          <w:sz w:val="22"/>
          <w:szCs w:val="22"/>
          <w:lang w:val="mk-MK"/>
        </w:rPr>
        <w:t>ЛУПД за вон населено место за изградба на комплекс со основна класа на намена Б3-големи угостителски единивци</w:t>
      </w:r>
      <w:r w:rsidR="00A81893">
        <w:rPr>
          <w:sz w:val="22"/>
          <w:szCs w:val="22"/>
        </w:rPr>
        <w:t xml:space="preserve"> </w:t>
      </w:r>
      <w:r w:rsidR="00A81893">
        <w:rPr>
          <w:sz w:val="22"/>
          <w:szCs w:val="22"/>
          <w:lang w:val="mk-MK"/>
        </w:rPr>
        <w:t xml:space="preserve"> на КП 576, КП 577, КП 578, КП 580, КП 581 и КП 582 м.в Јаруга  КО Љубодраг - Општина Куманово</w:t>
      </w:r>
      <w:r w:rsidR="00F850F6" w:rsidRPr="00F850F6">
        <w:rPr>
          <w:rFonts w:ascii="StobiSans Regular" w:hAnsi="StobiSans Regular"/>
          <w:sz w:val="20"/>
          <w:szCs w:val="20"/>
          <w:lang w:val="mk-MK"/>
        </w:rPr>
        <w:t>.</w:t>
      </w:r>
      <w:r w:rsidR="00875E3B" w:rsidRPr="00F850F6">
        <w:rPr>
          <w:rFonts w:ascii="StobiSans Regular" w:hAnsi="StobiSans Regular" w:cs="Arial"/>
          <w:sz w:val="20"/>
          <w:szCs w:val="20"/>
          <w:lang w:val="mk-MK"/>
        </w:rPr>
        <w:t xml:space="preserve">, </w:t>
      </w:r>
      <w:r w:rsidRPr="00F850F6">
        <w:rPr>
          <w:rFonts w:ascii="StobiSans Regular" w:hAnsi="StobiSans Regular" w:cs="Arial"/>
          <w:noProof/>
          <w:sz w:val="20"/>
          <w:szCs w:val="20"/>
          <w:lang w:val="mk-MK"/>
        </w:rPr>
        <w:t xml:space="preserve">се определуваат следните: </w:t>
      </w:r>
      <w:r w:rsidR="00BD5F55"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1F1A35">
        <w:rPr>
          <w:rFonts w:ascii="StobiSans Regular" w:eastAsia="ArialMT" w:hAnsi="StobiSans Regular" w:cs="Arial"/>
          <w:sz w:val="20"/>
          <w:szCs w:val="20"/>
          <w:lang w:val="ru-RU"/>
        </w:rPr>
        <w:t>О</w:t>
      </w:r>
      <w:r w:rsidR="00875E3B" w:rsidRPr="00F850F6">
        <w:rPr>
          <w:rFonts w:ascii="StobiSans Regular" w:eastAsia="ArialMT" w:hAnsi="StobiSans Regular" w:cs="Arial"/>
          <w:sz w:val="20"/>
          <w:szCs w:val="20"/>
          <w:lang w:val="ru-RU"/>
        </w:rPr>
        <w:t>пштина Куманово</w:t>
      </w:r>
      <w:r w:rsidR="009D5F19"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, </w:t>
      </w:r>
      <w:r w:rsidR="00DD7F43"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комуналните претпријатија што обезбедуваат услуги за водоснабдување и одведување на отпадните води, постапување со комунален отпад, </w:t>
      </w:r>
      <w:r w:rsidR="009D5F19"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жители на </w:t>
      </w:r>
      <w:r w:rsidR="00FB22B6" w:rsidRPr="00F850F6">
        <w:rPr>
          <w:rFonts w:ascii="StobiSans Regular" w:eastAsia="ArialMT" w:hAnsi="StobiSans Regular" w:cs="Arial"/>
          <w:sz w:val="20"/>
          <w:szCs w:val="20"/>
          <w:lang w:val="ru-RU"/>
        </w:rPr>
        <w:t>населбите</w:t>
      </w:r>
      <w:r w:rsidR="009D5F19"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, сопствениците на земјиштето на </w:t>
      </w:r>
      <w:r w:rsidR="00875E3B" w:rsidRPr="00F850F6">
        <w:rPr>
          <w:rFonts w:ascii="StobiSans Regular" w:eastAsia="ArialMT" w:hAnsi="StobiSans Regular" w:cs="Arial"/>
          <w:sz w:val="20"/>
          <w:szCs w:val="20"/>
          <w:lang w:val="ru-RU"/>
        </w:rPr>
        <w:t>соседните катастарски парцели</w:t>
      </w:r>
      <w:r w:rsidR="009D5F19" w:rsidRPr="00F850F6">
        <w:rPr>
          <w:rFonts w:ascii="StobiSans Regular" w:eastAsia="ArialMT" w:hAnsi="StobiSans Regular" w:cs="Arial"/>
          <w:sz w:val="20"/>
          <w:szCs w:val="20"/>
          <w:lang w:val="ru-RU"/>
        </w:rPr>
        <w:t>, невладини организации и здруженија на гр</w:t>
      </w:r>
      <w:r w:rsidR="00DD7F43" w:rsidRPr="00F850F6">
        <w:rPr>
          <w:rFonts w:ascii="StobiSans Regular" w:eastAsia="ArialMT" w:hAnsi="StobiSans Regular" w:cs="Arial"/>
          <w:sz w:val="20"/>
          <w:szCs w:val="20"/>
          <w:lang w:val="ru-RU"/>
        </w:rPr>
        <w:t>а</w:t>
      </w:r>
      <w:r w:rsidR="009D5F19" w:rsidRPr="00F850F6">
        <w:rPr>
          <w:rFonts w:ascii="StobiSans Regular" w:eastAsia="ArialMT" w:hAnsi="StobiSans Regular" w:cs="Arial"/>
          <w:sz w:val="20"/>
          <w:szCs w:val="20"/>
          <w:lang w:val="ru-RU"/>
        </w:rPr>
        <w:t>ѓани и други заинтересирани страни</w:t>
      </w:r>
      <w:r w:rsidR="00FE4F24" w:rsidRPr="00F850F6">
        <w:rPr>
          <w:rFonts w:ascii="StobiSans Regular" w:eastAsia="ArialMT" w:hAnsi="StobiSans Regular" w:cs="Arial"/>
          <w:sz w:val="20"/>
          <w:szCs w:val="20"/>
          <w:lang w:val="ru-RU"/>
        </w:rPr>
        <w:t>.</w:t>
      </w:r>
    </w:p>
    <w:p w:rsidR="009D5F19" w:rsidRPr="00F850F6" w:rsidRDefault="009D5F1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F850F6" w:rsidRDefault="00F27FC9" w:rsidP="00875E3B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>3. За планскиот докумен</w:t>
      </w:r>
      <w:r w:rsidR="00A81893">
        <w:rPr>
          <w:rFonts w:ascii="StobiSans Regular" w:eastAsia="ArialMT" w:hAnsi="StobiSans Regular" w:cs="Arial"/>
          <w:sz w:val="20"/>
          <w:szCs w:val="20"/>
          <w:lang w:val="ru-RU"/>
        </w:rPr>
        <w:t xml:space="preserve">т </w:t>
      </w:r>
      <w:r w:rsidR="00A81893">
        <w:rPr>
          <w:sz w:val="22"/>
          <w:szCs w:val="22"/>
          <w:lang w:val="mk-MK"/>
        </w:rPr>
        <w:t>ЛУПД за вон населено место за изградба на комплекс со основна класа на намена Б3-големи угостителски единивци</w:t>
      </w:r>
      <w:r w:rsidR="00A81893">
        <w:rPr>
          <w:sz w:val="22"/>
          <w:szCs w:val="22"/>
        </w:rPr>
        <w:t xml:space="preserve"> </w:t>
      </w:r>
      <w:r w:rsidR="00A81893">
        <w:rPr>
          <w:sz w:val="22"/>
          <w:szCs w:val="22"/>
          <w:lang w:val="mk-MK"/>
        </w:rPr>
        <w:t xml:space="preserve"> на КП 576, КП 577, КП 578, КП 580, КП 581 и КП 582 м.в Јаруга  КО Љубодраг - Општина Куманово </w:t>
      </w:r>
      <w:r w:rsidR="00F850F6" w:rsidRPr="00F850F6">
        <w:rPr>
          <w:rFonts w:ascii="StobiSans Regular" w:hAnsi="StobiSans Regular"/>
          <w:sz w:val="20"/>
          <w:szCs w:val="20"/>
        </w:rPr>
        <w:t xml:space="preserve"> </w:t>
      </w:r>
      <w:r w:rsidR="0016182C" w:rsidRPr="00F850F6">
        <w:rPr>
          <w:rFonts w:ascii="StobiSans Regular" w:eastAsia="ArialMT" w:hAnsi="StobiSans Regular" w:cs="Arial"/>
          <w:sz w:val="20"/>
          <w:szCs w:val="20"/>
          <w:lang w:val="ru-RU"/>
        </w:rPr>
        <w:t>, за чија изработка е одговор</w:t>
      </w:r>
      <w:r w:rsidR="00FE4F24" w:rsidRPr="00F850F6">
        <w:rPr>
          <w:rFonts w:ascii="StobiSans Regular" w:eastAsia="ArialMT" w:hAnsi="StobiSans Regular" w:cs="Arial"/>
          <w:sz w:val="20"/>
          <w:szCs w:val="20"/>
          <w:lang w:val="ru-RU"/>
        </w:rPr>
        <w:t>e</w:t>
      </w:r>
      <w:r w:rsidR="0016182C" w:rsidRPr="00F850F6">
        <w:rPr>
          <w:rFonts w:ascii="StobiSans Regular" w:eastAsia="ArialMT" w:hAnsi="StobiSans Regular" w:cs="Arial"/>
          <w:sz w:val="20"/>
          <w:szCs w:val="20"/>
          <w:lang w:val="ru-RU"/>
        </w:rPr>
        <w:t>н</w:t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A81893">
        <w:rPr>
          <w:rFonts w:ascii="StobiSans Regular" w:eastAsia="ArialMT" w:hAnsi="StobiSans Regular" w:cs="Arial"/>
          <w:sz w:val="20"/>
          <w:szCs w:val="20"/>
          <w:lang w:val="ru-RU"/>
        </w:rPr>
        <w:t xml:space="preserve">ДУПИ </w:t>
      </w:r>
      <w:r w:rsidR="004E6C53" w:rsidRPr="00F850F6">
        <w:rPr>
          <w:rFonts w:ascii="StobiSans Regular" w:eastAsia="ArialMT" w:hAnsi="StobiSans Regular" w:cs="Arial"/>
          <w:sz w:val="20"/>
          <w:szCs w:val="20"/>
          <w:lang w:val="ru-RU"/>
        </w:rPr>
        <w:t>„</w:t>
      </w:r>
      <w:r w:rsidR="00A81893">
        <w:rPr>
          <w:rFonts w:ascii="StobiSans Regular" w:eastAsia="ArialMT" w:hAnsi="StobiSans Regular" w:cs="Arial"/>
          <w:sz w:val="20"/>
          <w:szCs w:val="20"/>
          <w:lang w:val="ru-RU"/>
        </w:rPr>
        <w:t>Планерис</w:t>
      </w:r>
      <w:bookmarkStart w:id="0" w:name="_GoBack"/>
      <w:bookmarkEnd w:id="0"/>
      <w:r w:rsidR="00F850F6"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FB22B6" w:rsidRPr="00F850F6">
        <w:rPr>
          <w:rFonts w:ascii="StobiSans Regular" w:eastAsia="ArialMT" w:hAnsi="StobiSans Regular" w:cs="Arial"/>
          <w:sz w:val="20"/>
          <w:szCs w:val="20"/>
          <w:lang w:val="ru-RU"/>
        </w:rPr>
        <w:t>“ ДООЕЛ</w:t>
      </w:r>
      <w:r w:rsidR="00BD5F55"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F850F6" w:rsidRPr="00F850F6">
        <w:rPr>
          <w:rFonts w:ascii="StobiSans Regular" w:eastAsia="ArialMT" w:hAnsi="StobiSans Regular" w:cs="Arial"/>
          <w:sz w:val="20"/>
          <w:szCs w:val="20"/>
          <w:lang w:val="ru-RU"/>
        </w:rPr>
        <w:t>Куманово</w:t>
      </w:r>
      <w:r w:rsidR="00FB22B6" w:rsidRPr="00F850F6">
        <w:rPr>
          <w:rFonts w:ascii="StobiSans Regular" w:eastAsia="ArialMT" w:hAnsi="StobiSans Regular" w:cs="Arial"/>
          <w:sz w:val="20"/>
          <w:szCs w:val="20"/>
          <w:lang w:val="ru-RU"/>
        </w:rPr>
        <w:t>,</w:t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 а го донесува </w:t>
      </w:r>
      <w:r w:rsidR="00FB22B6" w:rsidRPr="00F850F6">
        <w:rPr>
          <w:rFonts w:ascii="StobiSans Regular" w:eastAsia="ArialMT" w:hAnsi="StobiSans Regular" w:cs="Arial"/>
          <w:sz w:val="20"/>
          <w:szCs w:val="20"/>
          <w:lang w:val="ru-RU"/>
        </w:rPr>
        <w:t>О</w:t>
      </w:r>
      <w:r w:rsidR="00EC450A" w:rsidRPr="00F850F6">
        <w:rPr>
          <w:rFonts w:ascii="StobiSans Regular" w:eastAsia="ArialMT" w:hAnsi="StobiSans Regular" w:cs="Arial"/>
          <w:sz w:val="20"/>
          <w:szCs w:val="20"/>
          <w:lang w:val="ru-RU"/>
        </w:rPr>
        <w:t>пштина Куманово</w:t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, </w:t>
      </w:r>
      <w:r w:rsidR="00EC450A" w:rsidRPr="00F850F6">
        <w:rPr>
          <w:rFonts w:ascii="StobiSans Regular" w:eastAsia="ArialMT" w:hAnsi="StobiSans Regular" w:cs="Arial"/>
          <w:sz w:val="20"/>
          <w:szCs w:val="20"/>
          <w:lang w:val="ru-RU"/>
        </w:rPr>
        <w:t>се очекува дека</w:t>
      </w:r>
      <w:r w:rsidR="00DA022A"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>ќе има влијани</w:t>
      </w:r>
      <w:r w:rsidR="00DD7F43" w:rsidRPr="00F850F6">
        <w:rPr>
          <w:rFonts w:ascii="StobiSans Regular" w:eastAsia="ArialMT" w:hAnsi="StobiSans Regular" w:cs="Arial"/>
          <w:sz w:val="20"/>
          <w:szCs w:val="20"/>
          <w:lang w:val="ru-RU"/>
        </w:rPr>
        <w:t>ја</w:t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 врз животната средина.</w:t>
      </w:r>
    </w:p>
    <w:p w:rsidR="009D5F19" w:rsidRPr="00F850F6" w:rsidRDefault="009D5F1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F850F6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4. Обемот на извештајот за стратегиска оцена треба да ги опфати следните аспекти: </w:t>
      </w:r>
      <w:r w:rsidR="009D5F19" w:rsidRPr="00F850F6">
        <w:rPr>
          <w:rFonts w:ascii="StobiSans Regular" w:eastAsia="ArialMT" w:hAnsi="StobiSans Regular" w:cs="Arial"/>
          <w:sz w:val="20"/>
          <w:szCs w:val="20"/>
          <w:lang w:val="ru-RU"/>
        </w:rPr>
        <w:t>влијание врз подземните и површинските води, влијание врз почвата, влијание по однос на генерирање на комуналeн,  градежен и опасен отпад, влијание врз амбиентниот воздух и влијание врз биодиверзитетот, влијание врз имоти на лица и влијание врз здравјето на луѓето</w:t>
      </w:r>
      <w:r w:rsidR="00DD7F43" w:rsidRPr="00F850F6">
        <w:rPr>
          <w:rFonts w:ascii="StobiSans Regular" w:eastAsia="ArialMT" w:hAnsi="StobiSans Regular" w:cs="Arial"/>
          <w:sz w:val="20"/>
          <w:szCs w:val="20"/>
          <w:lang w:val="ru-RU"/>
        </w:rPr>
        <w:t>.</w:t>
      </w:r>
    </w:p>
    <w:p w:rsidR="00FE4F24" w:rsidRPr="00F850F6" w:rsidRDefault="00FE4F24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F850F6" w:rsidRDefault="00F27FC9" w:rsidP="00CB2B6E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mk-MK"/>
        </w:rPr>
      </w:pP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>5. Одлуката</w:t>
      </w:r>
      <w:r w:rsidR="00382509" w:rsidRPr="00F850F6">
        <w:rPr>
          <w:rFonts w:ascii="StobiSans Regular" w:eastAsia="ArialMT" w:hAnsi="StobiSans Regular" w:cs="Arial"/>
          <w:sz w:val="20"/>
          <w:szCs w:val="20"/>
          <w:lang w:val="ru-RU"/>
        </w:rPr>
        <w:t>,</w:t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 заедно со формуларите за определување на потребата од спроведување на стратегиска оцена</w:t>
      </w:r>
      <w:r w:rsidR="00382509" w:rsidRPr="00F850F6">
        <w:rPr>
          <w:rFonts w:ascii="StobiSans Regular" w:eastAsia="ArialMT" w:hAnsi="StobiSans Regular" w:cs="Arial"/>
          <w:sz w:val="20"/>
          <w:szCs w:val="20"/>
          <w:lang w:val="ru-RU"/>
        </w:rPr>
        <w:t>,</w:t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 се објавува на веб страната на </w:t>
      </w:r>
      <w:r w:rsidR="0016182C" w:rsidRPr="00F850F6">
        <w:rPr>
          <w:rFonts w:ascii="StobiSans Regular" w:eastAsia="ArialMT" w:hAnsi="StobiSans Regular" w:cs="Arial"/>
          <w:sz w:val="20"/>
          <w:szCs w:val="20"/>
          <w:lang w:val="ru-RU"/>
        </w:rPr>
        <w:t>Министерство за транспорт и врски</w:t>
      </w:r>
      <w:r w:rsidR="00EC2688"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на следната веб адреса/и: </w:t>
      </w:r>
      <w:r w:rsidR="001413B6" w:rsidRPr="00F850F6">
        <w:rPr>
          <w:rFonts w:ascii="StobiSans Regular" w:hAnsi="StobiSans Regular"/>
          <w:sz w:val="20"/>
          <w:szCs w:val="20"/>
        </w:rPr>
        <w:fldChar w:fldCharType="begin"/>
      </w:r>
      <w:r w:rsidR="00C023B4" w:rsidRPr="00F850F6">
        <w:rPr>
          <w:rFonts w:ascii="StobiSans Regular" w:hAnsi="StobiSans Regular"/>
          <w:sz w:val="20"/>
          <w:szCs w:val="20"/>
        </w:rPr>
        <w:instrText>HYPERLINK "http://www.kumanovo.gov.mk/"</w:instrText>
      </w:r>
      <w:r w:rsidR="001413B6" w:rsidRPr="00F850F6">
        <w:rPr>
          <w:rFonts w:ascii="StobiSans Regular" w:hAnsi="StobiSans Regular"/>
          <w:sz w:val="20"/>
          <w:szCs w:val="20"/>
        </w:rPr>
        <w:fldChar w:fldCharType="separate"/>
      </w:r>
      <w:r w:rsidR="00EC450A" w:rsidRPr="00F850F6">
        <w:rPr>
          <w:rStyle w:val="Hyperlink"/>
          <w:rFonts w:ascii="StobiSans Regular" w:hAnsi="StobiSans Regular" w:cs="Arial"/>
          <w:sz w:val="20"/>
          <w:szCs w:val="20"/>
        </w:rPr>
        <w:t>www</w:t>
      </w:r>
      <w:r w:rsidR="00EC450A" w:rsidRPr="00F850F6">
        <w:rPr>
          <w:rStyle w:val="Hyperlink"/>
          <w:rFonts w:ascii="StobiSans Regular" w:hAnsi="StobiSans Regular" w:cs="Arial"/>
          <w:sz w:val="20"/>
          <w:szCs w:val="20"/>
          <w:lang w:val="ru-RU"/>
        </w:rPr>
        <w:t>.</w:t>
      </w:r>
      <w:proofErr w:type="spellStart"/>
      <w:r w:rsidR="00EC450A" w:rsidRPr="00F850F6">
        <w:rPr>
          <w:rStyle w:val="Hyperlink"/>
          <w:rFonts w:ascii="StobiSans Regular" w:hAnsi="StobiSans Regular" w:cs="Arial"/>
          <w:b/>
          <w:bCs/>
          <w:sz w:val="20"/>
          <w:szCs w:val="20"/>
        </w:rPr>
        <w:t>kumanovo</w:t>
      </w:r>
      <w:proofErr w:type="spellEnd"/>
      <w:r w:rsidR="00EC450A" w:rsidRPr="00F850F6">
        <w:rPr>
          <w:rStyle w:val="Hyperlink"/>
          <w:rFonts w:ascii="StobiSans Regular" w:hAnsi="StobiSans Regular" w:cs="Arial"/>
          <w:sz w:val="20"/>
          <w:szCs w:val="20"/>
          <w:lang w:val="ru-RU"/>
        </w:rPr>
        <w:t>.</w:t>
      </w:r>
      <w:proofErr w:type="spellStart"/>
      <w:r w:rsidR="00EC450A" w:rsidRPr="00F850F6">
        <w:rPr>
          <w:rStyle w:val="Hyperlink"/>
          <w:rFonts w:ascii="StobiSans Regular" w:hAnsi="StobiSans Regular" w:cs="Arial"/>
          <w:sz w:val="20"/>
          <w:szCs w:val="20"/>
        </w:rPr>
        <w:t>gov</w:t>
      </w:r>
      <w:proofErr w:type="spellEnd"/>
      <w:r w:rsidR="00EC450A" w:rsidRPr="00F850F6">
        <w:rPr>
          <w:rStyle w:val="Hyperlink"/>
          <w:rFonts w:ascii="StobiSans Regular" w:hAnsi="StobiSans Regular" w:cs="Arial"/>
          <w:sz w:val="20"/>
          <w:szCs w:val="20"/>
          <w:lang w:val="ru-RU"/>
        </w:rPr>
        <w:t>.</w:t>
      </w:r>
      <w:proofErr w:type="spellStart"/>
      <w:r w:rsidR="00EC450A" w:rsidRPr="00F850F6">
        <w:rPr>
          <w:rStyle w:val="Hyperlink"/>
          <w:rFonts w:ascii="StobiSans Regular" w:hAnsi="StobiSans Regular" w:cs="Arial"/>
          <w:sz w:val="20"/>
          <w:szCs w:val="20"/>
        </w:rPr>
        <w:t>mk</w:t>
      </w:r>
      <w:proofErr w:type="spellEnd"/>
      <w:r w:rsidR="001413B6" w:rsidRPr="00F850F6">
        <w:rPr>
          <w:rFonts w:ascii="StobiSans Regular" w:hAnsi="StobiSans Regular"/>
          <w:sz w:val="20"/>
          <w:szCs w:val="20"/>
        </w:rPr>
        <w:fldChar w:fldCharType="end"/>
      </w:r>
      <w:r w:rsidR="00EC450A" w:rsidRPr="00F850F6">
        <w:rPr>
          <w:rStyle w:val="HTMLCite"/>
          <w:rFonts w:ascii="StobiSans Regular" w:hAnsi="StobiSans Regular" w:cs="Arial"/>
          <w:sz w:val="20"/>
          <w:szCs w:val="20"/>
          <w:lang w:val="mk-MK"/>
        </w:rPr>
        <w:t xml:space="preserve"> </w:t>
      </w:r>
      <w:r w:rsidR="00CB2B6E" w:rsidRPr="00F850F6">
        <w:rPr>
          <w:rFonts w:ascii="StobiSans Regular" w:eastAsia="ArialMT" w:hAnsi="StobiSans Regular" w:cs="Arial"/>
          <w:sz w:val="20"/>
          <w:szCs w:val="20"/>
          <w:lang w:val="mk-MK"/>
        </w:rPr>
        <w:t xml:space="preserve"> </w:t>
      </w:r>
    </w:p>
    <w:p w:rsidR="00FE4F24" w:rsidRPr="00F850F6" w:rsidRDefault="00FE4F24" w:rsidP="00CB2B6E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mk-MK"/>
        </w:rPr>
      </w:pPr>
    </w:p>
    <w:p w:rsidR="002774F6" w:rsidRPr="00F850F6" w:rsidRDefault="002774F6" w:rsidP="00CB2B6E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mk-MK"/>
        </w:rPr>
      </w:pPr>
      <w:r w:rsidRPr="00F850F6">
        <w:rPr>
          <w:rFonts w:ascii="StobiSans Regular" w:eastAsia="ArialMT" w:hAnsi="StobiSans Regular" w:cs="Arial"/>
          <w:sz w:val="20"/>
          <w:szCs w:val="20"/>
          <w:lang w:val="mk-MK"/>
        </w:rPr>
        <w:t xml:space="preserve">6. Против оваа одлука јавноста има право на жалба до </w:t>
      </w:r>
      <w:r w:rsidR="00E21022" w:rsidRPr="00F850F6">
        <w:rPr>
          <w:rFonts w:ascii="StobiSans Regular" w:eastAsia="ArialMT" w:hAnsi="StobiSans Regular" w:cs="Arial"/>
          <w:sz w:val="20"/>
          <w:szCs w:val="20"/>
          <w:lang w:val="mk-MK"/>
        </w:rPr>
        <w:t xml:space="preserve">Министерство за животна средина и просторно планирање </w:t>
      </w:r>
      <w:r w:rsidRPr="00F850F6">
        <w:rPr>
          <w:rFonts w:ascii="StobiSans Regular" w:eastAsia="ArialMT" w:hAnsi="StobiSans Regular" w:cs="Arial"/>
          <w:sz w:val="20"/>
          <w:szCs w:val="20"/>
          <w:lang w:val="mk-MK"/>
        </w:rPr>
        <w:t>во рок од 15 дена од денот на објавување на одлуката на веб страната.</w:t>
      </w:r>
    </w:p>
    <w:p w:rsidR="00FE4F24" w:rsidRPr="00F850F6" w:rsidRDefault="00FE4F24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E21022" w:rsidRPr="00F850F6" w:rsidRDefault="00E21022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4E6C53" w:rsidRPr="00F850F6" w:rsidRDefault="00F27FC9" w:rsidP="004E6C53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>Бр.</w:t>
      </w:r>
      <w:r w:rsidR="00585BB9"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 2</w:t>
      </w:r>
      <w:r w:rsidR="0027530A" w:rsidRPr="00F850F6">
        <w:rPr>
          <w:rFonts w:ascii="StobiSans Regular" w:eastAsia="ArialMT" w:hAnsi="StobiSans Regular" w:cs="Arial"/>
          <w:sz w:val="20"/>
          <w:szCs w:val="20"/>
          <w:lang w:val="ru-RU"/>
        </w:rPr>
        <w:t>1</w:t>
      </w:r>
      <w:r w:rsidR="00585BB9" w:rsidRPr="00F850F6">
        <w:rPr>
          <w:rFonts w:ascii="StobiSans Regular" w:eastAsia="ArialMT" w:hAnsi="StobiSans Regular" w:cs="Arial"/>
          <w:sz w:val="20"/>
          <w:szCs w:val="20"/>
          <w:lang w:val="ru-RU"/>
        </w:rPr>
        <w:t>-уп1-</w:t>
      </w:r>
      <w:r w:rsidR="00E21022" w:rsidRPr="00F850F6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E21022" w:rsidRPr="00F850F6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E21022" w:rsidRPr="00F850F6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4E6C53"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                          ОПШТИНА КУМАНОВО</w:t>
      </w:r>
    </w:p>
    <w:p w:rsidR="004E6C53" w:rsidRPr="00F850F6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>Место Куманово</w:t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ab/>
        <w:t xml:space="preserve">                                   ГРАДОНАЧАЛНИК</w:t>
      </w:r>
    </w:p>
    <w:p w:rsidR="004E6C53" w:rsidRPr="00F850F6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4E6C53" w:rsidRPr="00F850F6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b/>
          <w:sz w:val="20"/>
          <w:szCs w:val="20"/>
          <w:lang w:val="ru-RU"/>
        </w:rPr>
      </w:pP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b/>
          <w:sz w:val="20"/>
          <w:szCs w:val="20"/>
          <w:lang w:val="ru-RU"/>
        </w:rPr>
        <w:t xml:space="preserve">  </w:t>
      </w:r>
      <w:r w:rsidR="00BD5F55" w:rsidRPr="00F850F6">
        <w:rPr>
          <w:rFonts w:ascii="StobiSans Regular" w:eastAsia="ArialMT" w:hAnsi="StobiSans Regular" w:cs="Arial"/>
          <w:b/>
          <w:sz w:val="20"/>
          <w:szCs w:val="20"/>
          <w:lang w:val="ru-RU"/>
        </w:rPr>
        <w:t>Максим Димитриевски</w:t>
      </w:r>
      <w:r w:rsidRPr="00F850F6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850F6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7FC9" w:rsidRPr="00F850F6" w:rsidRDefault="004E6C53" w:rsidP="004E6C53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mk-MK"/>
        </w:rPr>
      </w:pPr>
      <w:r w:rsidRPr="00F850F6"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--------------------------------</w:t>
      </w:r>
    </w:p>
    <w:p w:rsidR="00BD5F55" w:rsidRPr="00BD5F55" w:rsidRDefault="00BD5F55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mk-MK"/>
        </w:rPr>
      </w:pPr>
    </w:p>
    <w:sectPr w:rsidR="00BD5F55" w:rsidRPr="00BD5F55" w:rsidSect="00D01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C9"/>
    <w:rsid w:val="00000984"/>
    <w:rsid w:val="000C16EF"/>
    <w:rsid w:val="000D380F"/>
    <w:rsid w:val="000F5145"/>
    <w:rsid w:val="00105E63"/>
    <w:rsid w:val="001413B6"/>
    <w:rsid w:val="0016182C"/>
    <w:rsid w:val="001B565C"/>
    <w:rsid w:val="001F1A35"/>
    <w:rsid w:val="00246B6B"/>
    <w:rsid w:val="0025157C"/>
    <w:rsid w:val="002544EF"/>
    <w:rsid w:val="002636FC"/>
    <w:rsid w:val="0027530A"/>
    <w:rsid w:val="002774F6"/>
    <w:rsid w:val="002C033C"/>
    <w:rsid w:val="002D7666"/>
    <w:rsid w:val="00382509"/>
    <w:rsid w:val="00382CDB"/>
    <w:rsid w:val="003A75B3"/>
    <w:rsid w:val="004559F9"/>
    <w:rsid w:val="0047775F"/>
    <w:rsid w:val="004E6C53"/>
    <w:rsid w:val="00521C65"/>
    <w:rsid w:val="00544E58"/>
    <w:rsid w:val="00585BB9"/>
    <w:rsid w:val="005F7368"/>
    <w:rsid w:val="00631077"/>
    <w:rsid w:val="006609E4"/>
    <w:rsid w:val="00676E9E"/>
    <w:rsid w:val="006771FD"/>
    <w:rsid w:val="0069745D"/>
    <w:rsid w:val="007E7B7A"/>
    <w:rsid w:val="00802219"/>
    <w:rsid w:val="00815D7D"/>
    <w:rsid w:val="00824656"/>
    <w:rsid w:val="00851142"/>
    <w:rsid w:val="00875E3B"/>
    <w:rsid w:val="00935858"/>
    <w:rsid w:val="00971EBF"/>
    <w:rsid w:val="00991814"/>
    <w:rsid w:val="009A2781"/>
    <w:rsid w:val="009D5F19"/>
    <w:rsid w:val="00A24F48"/>
    <w:rsid w:val="00A439D1"/>
    <w:rsid w:val="00A47B92"/>
    <w:rsid w:val="00A81893"/>
    <w:rsid w:val="00A9691F"/>
    <w:rsid w:val="00AC10A4"/>
    <w:rsid w:val="00AC77E1"/>
    <w:rsid w:val="00B21622"/>
    <w:rsid w:val="00B62608"/>
    <w:rsid w:val="00BB0D6B"/>
    <w:rsid w:val="00BD5F55"/>
    <w:rsid w:val="00BE345E"/>
    <w:rsid w:val="00C023B4"/>
    <w:rsid w:val="00C06DBA"/>
    <w:rsid w:val="00C20845"/>
    <w:rsid w:val="00C869AE"/>
    <w:rsid w:val="00C9690C"/>
    <w:rsid w:val="00CB2B6E"/>
    <w:rsid w:val="00D013C8"/>
    <w:rsid w:val="00D92522"/>
    <w:rsid w:val="00DA022A"/>
    <w:rsid w:val="00DD7F43"/>
    <w:rsid w:val="00DE632D"/>
    <w:rsid w:val="00E21022"/>
    <w:rsid w:val="00E26636"/>
    <w:rsid w:val="00EC2688"/>
    <w:rsid w:val="00EC450A"/>
    <w:rsid w:val="00F15425"/>
    <w:rsid w:val="00F27FC9"/>
    <w:rsid w:val="00F4793A"/>
    <w:rsid w:val="00F525C2"/>
    <w:rsid w:val="00F64517"/>
    <w:rsid w:val="00F72839"/>
    <w:rsid w:val="00F850F6"/>
    <w:rsid w:val="00FA6302"/>
    <w:rsid w:val="00FB22B6"/>
    <w:rsid w:val="00FD2242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9C9F76-21E4-4ADE-8556-4054DBB8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C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2781"/>
    <w:rPr>
      <w:color w:val="0000FF"/>
      <w:u w:val="single"/>
    </w:rPr>
  </w:style>
  <w:style w:type="character" w:styleId="CommentReference">
    <w:name w:val="annotation reference"/>
    <w:rsid w:val="00A47B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7B92"/>
    <w:rPr>
      <w:sz w:val="20"/>
      <w:szCs w:val="20"/>
    </w:rPr>
  </w:style>
  <w:style w:type="character" w:customStyle="1" w:styleId="CommentTextChar">
    <w:name w:val="Comment Text Char"/>
    <w:link w:val="CommentText"/>
    <w:rsid w:val="00A47B9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47B92"/>
    <w:rPr>
      <w:b/>
      <w:bCs/>
    </w:rPr>
  </w:style>
  <w:style w:type="character" w:customStyle="1" w:styleId="CommentSubjectChar">
    <w:name w:val="Comment Subject Char"/>
    <w:link w:val="CommentSubject"/>
    <w:rsid w:val="00A47B92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A47B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47B92"/>
    <w:rPr>
      <w:rFonts w:ascii="Tahoma" w:hAnsi="Tahoma" w:cs="Tahoma"/>
      <w:sz w:val="16"/>
      <w:szCs w:val="16"/>
      <w:lang w:val="en-GB" w:eastAsia="en-GB"/>
    </w:rPr>
  </w:style>
  <w:style w:type="paragraph" w:styleId="BodyText2">
    <w:name w:val="Body Text 2"/>
    <w:basedOn w:val="Normal"/>
    <w:link w:val="BodyText2Char"/>
    <w:rsid w:val="00875E3B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75E3B"/>
    <w:rPr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EC450A"/>
    <w:rPr>
      <w:i/>
      <w:iCs/>
    </w:rPr>
  </w:style>
  <w:style w:type="character" w:styleId="Strong">
    <w:name w:val="Strong"/>
    <w:basedOn w:val="DefaultParagraphFont"/>
    <w:uiPriority w:val="22"/>
    <w:qFormat/>
    <w:rsid w:val="00EC450A"/>
    <w:rPr>
      <w:b/>
      <w:bCs/>
    </w:rPr>
  </w:style>
  <w:style w:type="character" w:customStyle="1" w:styleId="apple-converted-space">
    <w:name w:val="apple-converted-space"/>
    <w:basedOn w:val="DefaultParagraphFont"/>
    <w:rsid w:val="00EC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65 став (6) од Законот за животната средина („Службен весник на Република Македонија“ бр</vt:lpstr>
    </vt:vector>
  </TitlesOfParts>
  <Company/>
  <LinksUpToDate>false</LinksUpToDate>
  <CharactersWithSpaces>3204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http://www.mtc.gov.mk/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65 став (6) од Законот за животната средина („Службен весник на Република Македонија“ бр</dc:title>
  <dc:creator>User</dc:creator>
  <cp:lastModifiedBy>DELL</cp:lastModifiedBy>
  <cp:revision>2</cp:revision>
  <cp:lastPrinted>2018-12-25T08:34:00Z</cp:lastPrinted>
  <dcterms:created xsi:type="dcterms:W3CDTF">2018-12-25T08:39:00Z</dcterms:created>
  <dcterms:modified xsi:type="dcterms:W3CDTF">2018-12-25T08:39:00Z</dcterms:modified>
</cp:coreProperties>
</file>