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42" w:rsidRPr="004627C3" w:rsidRDefault="004627C3" w:rsidP="00616F42">
      <w:pPr>
        <w:pStyle w:val="coverTitle"/>
        <w:numPr>
          <w:ilvl w:val="0"/>
          <w:numId w:val="0"/>
        </w:numPr>
        <w:jc w:val="center"/>
        <w:rPr>
          <w:rFonts w:ascii="StobiSans Regular" w:hAnsi="StobiSans Regular"/>
          <w:b/>
          <w:lang w:val="pl-PL"/>
        </w:rPr>
      </w:pPr>
      <w:bookmarkStart w:id="0" w:name="_Toc123529712"/>
      <w:bookmarkStart w:id="1" w:name="_Toc380393903"/>
      <w:bookmarkStart w:id="2" w:name="_Toc383512125"/>
      <w:r w:rsidRPr="004627C3">
        <w:rPr>
          <w:rFonts w:ascii="StobiSans Regular" w:hAnsi="StobiSans Regular" w:cs="Arial"/>
          <w:b/>
          <w:lang w:val="mk-MK"/>
        </w:rPr>
        <w:t xml:space="preserve">Б </w:t>
      </w:r>
      <w:r w:rsidR="009A114B">
        <w:rPr>
          <w:rFonts w:ascii="StobiSans Regular" w:hAnsi="StobiSans Regular" w:cs="Arial"/>
          <w:b/>
          <w:lang w:val="mk-MK"/>
        </w:rPr>
        <w:t>–</w:t>
      </w:r>
      <w:r w:rsidRPr="004627C3">
        <w:rPr>
          <w:rFonts w:ascii="StobiSans Regular" w:hAnsi="StobiSans Regular" w:cs="Arial"/>
          <w:b/>
          <w:lang w:val="mk-MK"/>
        </w:rPr>
        <w:t xml:space="preserve"> </w:t>
      </w:r>
      <w:bookmarkEnd w:id="0"/>
      <w:bookmarkEnd w:id="1"/>
      <w:r w:rsidR="009A114B">
        <w:rPr>
          <w:rFonts w:ascii="StobiSans Regular" w:hAnsi="StobiSans Regular" w:cs="Arial"/>
          <w:b/>
          <w:lang w:val="mk-MK"/>
        </w:rPr>
        <w:t>интегрирана еколошка дозвола</w:t>
      </w:r>
    </w:p>
    <w:p w:rsidR="00AB1B94" w:rsidRDefault="00616F42" w:rsidP="00616F42">
      <w:pPr>
        <w:pStyle w:val="coverAct"/>
        <w:numPr>
          <w:ilvl w:val="0"/>
          <w:numId w:val="0"/>
        </w:numPr>
        <w:tabs>
          <w:tab w:val="right" w:pos="6912"/>
        </w:tabs>
        <w:rPr>
          <w:rFonts w:asciiTheme="minorHAnsi" w:hAnsiTheme="minorHAnsi"/>
          <w:lang w:val="mk-MK"/>
        </w:rPr>
      </w:pPr>
      <w:r>
        <w:rPr>
          <w:rFonts w:ascii="MAC C Swiss" w:hAnsi="MAC C Swiss"/>
          <w:lang w:val="pl-PL"/>
        </w:rPr>
        <w:t xml:space="preserve"> </w:t>
      </w:r>
    </w:p>
    <w:p w:rsidR="00AB1B94" w:rsidRDefault="00AB1B94" w:rsidP="00616F42">
      <w:pPr>
        <w:pStyle w:val="coverAct"/>
        <w:numPr>
          <w:ilvl w:val="0"/>
          <w:numId w:val="0"/>
        </w:numPr>
        <w:tabs>
          <w:tab w:val="right" w:pos="6912"/>
        </w:tabs>
        <w:rPr>
          <w:rFonts w:asciiTheme="minorHAnsi" w:hAnsiTheme="minorHAnsi"/>
          <w:lang w:val="mk-MK"/>
        </w:rPr>
      </w:pPr>
    </w:p>
    <w:p w:rsidR="00AB1B94" w:rsidRDefault="00AB1B94" w:rsidP="00616F42">
      <w:pPr>
        <w:pStyle w:val="coverAct"/>
        <w:numPr>
          <w:ilvl w:val="0"/>
          <w:numId w:val="0"/>
        </w:numPr>
        <w:tabs>
          <w:tab w:val="right" w:pos="6912"/>
        </w:tabs>
        <w:rPr>
          <w:rFonts w:asciiTheme="minorHAnsi" w:hAnsiTheme="minorHAnsi"/>
          <w:lang w:val="mk-MK"/>
        </w:rPr>
      </w:pPr>
    </w:p>
    <w:p w:rsidR="00616F42" w:rsidRPr="00BA655D" w:rsidRDefault="00616F42" w:rsidP="00616F42">
      <w:pPr>
        <w:pStyle w:val="coverAct"/>
        <w:numPr>
          <w:ilvl w:val="0"/>
          <w:numId w:val="0"/>
        </w:numPr>
        <w:tabs>
          <w:tab w:val="right" w:pos="6912"/>
        </w:tabs>
        <w:rPr>
          <w:lang w:val="pl-PL"/>
        </w:rPr>
      </w:pPr>
      <w:r>
        <w:rPr>
          <w:rFonts w:ascii="MAC C Swiss" w:hAnsi="MAC C Swiss"/>
          <w:lang w:val="pl-PL"/>
        </w:rPr>
        <w:tab/>
      </w:r>
    </w:p>
    <w:p w:rsidR="00616F42" w:rsidRPr="004627C3" w:rsidRDefault="004627C3" w:rsidP="00616F42">
      <w:pPr>
        <w:pStyle w:val="a"/>
        <w:ind w:left="0" w:firstLine="0"/>
        <w:rPr>
          <w:lang w:val="mk-MK"/>
        </w:rPr>
      </w:pPr>
      <w:r>
        <w:rPr>
          <w:lang w:val="mk-MK"/>
        </w:rPr>
        <w:tab/>
      </w:r>
      <w:r>
        <w:rPr>
          <w:lang w:val="mk-MK"/>
        </w:rPr>
        <w:tab/>
      </w:r>
    </w:p>
    <w:p w:rsidR="00616F42" w:rsidRPr="00BA655D" w:rsidRDefault="00616F42" w:rsidP="00616F42">
      <w:pPr>
        <w:pStyle w:val="a"/>
        <w:ind w:left="0" w:firstLine="0"/>
        <w:rPr>
          <w:lang w:val="pl-PL"/>
        </w:rPr>
      </w:pPr>
    </w:p>
    <w:p w:rsidR="009A114B" w:rsidRDefault="00616F42" w:rsidP="009A114B">
      <w:pPr>
        <w:pStyle w:val="coverLicenceHolder"/>
        <w:numPr>
          <w:ilvl w:val="0"/>
          <w:numId w:val="0"/>
        </w:numPr>
        <w:ind w:left="3600" w:hanging="3600"/>
        <w:rPr>
          <w:rFonts w:ascii="StobiSans Regular" w:hAnsi="StobiSans Regular"/>
          <w:lang w:val="mk-MK"/>
        </w:rPr>
      </w:pPr>
      <w:r w:rsidRPr="004627C3">
        <w:rPr>
          <w:rFonts w:ascii="StobiSans Regular" w:hAnsi="StobiSans Regular" w:cs="Arial"/>
          <w:b w:val="0"/>
        </w:rPr>
        <w:t>Име</w:t>
      </w:r>
      <w:r w:rsidRPr="004627C3">
        <w:rPr>
          <w:rFonts w:ascii="StobiSans Regular" w:hAnsi="StobiSans Regular"/>
          <w:b w:val="0"/>
        </w:rPr>
        <w:t xml:space="preserve"> </w:t>
      </w:r>
      <w:r w:rsidRPr="004627C3">
        <w:rPr>
          <w:rFonts w:ascii="StobiSans Regular" w:hAnsi="StobiSans Regular" w:cs="Arial"/>
          <w:b w:val="0"/>
        </w:rPr>
        <w:t>на</w:t>
      </w:r>
      <w:r w:rsidRPr="004627C3">
        <w:rPr>
          <w:rFonts w:ascii="StobiSans Regular" w:hAnsi="StobiSans Regular"/>
          <w:b w:val="0"/>
        </w:rPr>
        <w:t xml:space="preserve"> </w:t>
      </w:r>
      <w:r w:rsidRPr="004627C3">
        <w:rPr>
          <w:rFonts w:ascii="StobiSans Regular" w:hAnsi="StobiSans Regular" w:cs="Arial"/>
          <w:b w:val="0"/>
        </w:rPr>
        <w:t>компанијата</w:t>
      </w:r>
      <w:r w:rsidRPr="004627C3">
        <w:rPr>
          <w:rFonts w:ascii="StobiSans Regular" w:hAnsi="StobiSans Regular"/>
          <w:b w:val="0"/>
        </w:rPr>
        <w:t>:</w:t>
      </w:r>
      <w:r w:rsidR="009A114B">
        <w:rPr>
          <w:rFonts w:ascii="StobiSans Regular" w:hAnsi="StobiSans Regular"/>
          <w:lang w:val="mk-MK"/>
        </w:rPr>
        <w:tab/>
      </w:r>
      <w:r w:rsidR="007E73FE">
        <w:rPr>
          <w:rFonts w:ascii="StobiSans Regular" w:hAnsi="StobiSans Regular"/>
          <w:lang w:val="mk-MK"/>
        </w:rPr>
        <w:t>ДПТУ</w:t>
      </w:r>
      <w:r w:rsidR="009A114B">
        <w:rPr>
          <w:rFonts w:ascii="StobiSans Regular" w:hAnsi="StobiSans Regular"/>
          <w:lang w:val="mk-MK"/>
        </w:rPr>
        <w:t xml:space="preserve"> „</w:t>
      </w:r>
      <w:r w:rsidR="007E73FE">
        <w:rPr>
          <w:rFonts w:ascii="StobiSans Regular" w:hAnsi="StobiSans Regular"/>
          <w:lang w:val="mk-MK"/>
        </w:rPr>
        <w:t>ЕКСТРА МЕИН</w:t>
      </w:r>
      <w:r w:rsidR="009A114B">
        <w:rPr>
          <w:rFonts w:ascii="StobiSans Regular" w:hAnsi="StobiSans Regular"/>
          <w:lang w:val="mk-MK"/>
        </w:rPr>
        <w:t>“</w:t>
      </w:r>
      <w:r w:rsidR="00DA397D">
        <w:rPr>
          <w:rFonts w:ascii="StobiSans Regular" w:hAnsi="StobiSans Regular"/>
          <w:lang w:val="mk-MK"/>
        </w:rPr>
        <w:t xml:space="preserve"> </w:t>
      </w:r>
      <w:r w:rsidR="007E73FE">
        <w:rPr>
          <w:rFonts w:ascii="StobiSans Regular" w:hAnsi="StobiSans Regular"/>
          <w:lang w:val="mk-MK"/>
        </w:rPr>
        <w:t>Борис</w:t>
      </w:r>
      <w:r w:rsidR="009A114B">
        <w:rPr>
          <w:rFonts w:ascii="StobiSans Regular" w:hAnsi="StobiSans Regular"/>
          <w:lang w:val="mk-MK"/>
        </w:rPr>
        <w:t xml:space="preserve">  </w:t>
      </w:r>
      <w:r w:rsidRPr="004627C3">
        <w:rPr>
          <w:rFonts w:ascii="StobiSans Regular" w:hAnsi="StobiSans Regular"/>
          <w:lang w:val="mk-MK"/>
        </w:rPr>
        <w:t>ДОО</w:t>
      </w:r>
      <w:r w:rsidR="007E73FE">
        <w:rPr>
          <w:rFonts w:ascii="StobiSans Regular" w:hAnsi="StobiSans Regular"/>
          <w:lang w:val="mk-MK"/>
        </w:rPr>
        <w:t>ЕЛ</w:t>
      </w:r>
    </w:p>
    <w:p w:rsidR="00616F42" w:rsidRPr="004627C3" w:rsidRDefault="00616F42" w:rsidP="009A114B">
      <w:pPr>
        <w:pStyle w:val="coverLicenceHolder"/>
        <w:numPr>
          <w:ilvl w:val="0"/>
          <w:numId w:val="0"/>
        </w:numPr>
        <w:ind w:left="3600" w:hanging="3600"/>
        <w:rPr>
          <w:rFonts w:ascii="StobiSans Regular" w:hAnsi="StobiSans Regular"/>
          <w:lang w:val="mk-MK"/>
        </w:rPr>
      </w:pPr>
      <w:r w:rsidRPr="004627C3">
        <w:rPr>
          <w:rFonts w:ascii="StobiSans Regular" w:hAnsi="StobiSans Regular"/>
          <w:lang w:val="mk-MK"/>
        </w:rPr>
        <w:t xml:space="preserve"> </w:t>
      </w:r>
      <w:r w:rsidR="007E73FE">
        <w:rPr>
          <w:rFonts w:ascii="StobiSans Regular" w:hAnsi="StobiSans Regular"/>
          <w:lang w:val="mk-MK"/>
        </w:rPr>
        <w:tab/>
      </w:r>
      <w:r w:rsidR="007E73FE">
        <w:rPr>
          <w:rFonts w:ascii="StobiSans Regular" w:hAnsi="StobiSans Regular"/>
          <w:lang w:val="mk-MK"/>
        </w:rPr>
        <w:tab/>
      </w:r>
      <w:r w:rsidRPr="004627C3">
        <w:rPr>
          <w:rFonts w:ascii="StobiSans Regular" w:hAnsi="StobiSans Regular"/>
          <w:lang w:val="mk-MK"/>
        </w:rPr>
        <w:t>Куманово</w:t>
      </w:r>
    </w:p>
    <w:p w:rsidR="00616F42" w:rsidRPr="004627C3" w:rsidRDefault="00616F42" w:rsidP="00616F42">
      <w:pPr>
        <w:pStyle w:val="coverAddress"/>
        <w:numPr>
          <w:ilvl w:val="0"/>
          <w:numId w:val="0"/>
        </w:numPr>
        <w:ind w:left="3969"/>
        <w:rPr>
          <w:rFonts w:ascii="StobiSans Regular" w:hAnsi="StobiSans Regular"/>
          <w:lang w:val="mk-MK"/>
        </w:rPr>
      </w:pPr>
      <w:r w:rsidRPr="004627C3">
        <w:rPr>
          <w:rFonts w:ascii="StobiSans Regular" w:hAnsi="StobiSans Regular"/>
        </w:rPr>
        <w:t xml:space="preserve"> </w:t>
      </w:r>
    </w:p>
    <w:p w:rsidR="00616F42" w:rsidRPr="004627C3" w:rsidRDefault="00616F42" w:rsidP="00616F42">
      <w:pPr>
        <w:pStyle w:val="coverAddress"/>
        <w:numPr>
          <w:ilvl w:val="0"/>
          <w:numId w:val="0"/>
        </w:numPr>
        <w:ind w:left="3969"/>
        <w:rPr>
          <w:rFonts w:ascii="StobiSans Regular" w:hAnsi="StobiSans Regular" w:cs="Arial"/>
          <w:lang w:val="mk-MK"/>
        </w:rPr>
      </w:pPr>
    </w:p>
    <w:p w:rsidR="00616F42" w:rsidRPr="004627C3" w:rsidRDefault="00616F42" w:rsidP="00616F42">
      <w:pPr>
        <w:pStyle w:val="coverAddress"/>
        <w:numPr>
          <w:ilvl w:val="0"/>
          <w:numId w:val="0"/>
        </w:numPr>
        <w:rPr>
          <w:rFonts w:ascii="StobiSans Regular" w:hAnsi="StobiSans Regular"/>
          <w:szCs w:val="24"/>
          <w:lang w:val="mk-MK"/>
        </w:rPr>
      </w:pPr>
      <w:r w:rsidRPr="004627C3">
        <w:rPr>
          <w:rFonts w:ascii="StobiSans Regular" w:hAnsi="StobiSans Regular" w:cs="Arial"/>
          <w:b w:val="0"/>
        </w:rPr>
        <w:t>Адреса</w:t>
      </w:r>
      <w:r w:rsidRPr="004627C3">
        <w:rPr>
          <w:rFonts w:ascii="StobiSans Regular" w:hAnsi="StobiSans Regular"/>
          <w:b w:val="0"/>
        </w:rPr>
        <w:t xml:space="preserve">: </w:t>
      </w:r>
      <w:r w:rsidRPr="004627C3">
        <w:rPr>
          <w:rFonts w:ascii="StobiSans Regular" w:hAnsi="StobiSans Regular"/>
          <w:b w:val="0"/>
          <w:lang w:val="mk-MK"/>
        </w:rPr>
        <w:tab/>
      </w:r>
      <w:r w:rsidRPr="004627C3">
        <w:rPr>
          <w:rFonts w:ascii="StobiSans Regular" w:hAnsi="StobiSans Regular"/>
          <w:lang w:val="mk-MK"/>
        </w:rPr>
        <w:tab/>
      </w:r>
      <w:r w:rsidRPr="004627C3">
        <w:rPr>
          <w:rFonts w:ascii="StobiSans Regular" w:hAnsi="StobiSans Regular"/>
          <w:lang w:val="mk-MK"/>
        </w:rPr>
        <w:tab/>
      </w:r>
      <w:r w:rsidRPr="004627C3">
        <w:rPr>
          <w:rFonts w:ascii="StobiSans Regular" w:hAnsi="StobiSans Regular"/>
          <w:lang w:val="mk-MK"/>
        </w:rPr>
        <w:tab/>
      </w:r>
      <w:r w:rsidR="007E73FE">
        <w:rPr>
          <w:rFonts w:ascii="StobiSans Regular" w:hAnsi="StobiSans Regular"/>
          <w:lang w:val="mk-MK"/>
        </w:rPr>
        <w:t>ул.„Ѓорче Петров</w:t>
      </w:r>
      <w:r w:rsidR="009A114B">
        <w:rPr>
          <w:rFonts w:ascii="StobiSans Regular" w:hAnsi="StobiSans Regular"/>
          <w:lang w:val="mk-MK"/>
        </w:rPr>
        <w:t>“ б</w:t>
      </w:r>
      <w:r w:rsidR="007E73FE">
        <w:rPr>
          <w:rFonts w:ascii="StobiSans Regular" w:hAnsi="StobiSans Regular"/>
          <w:lang w:val="mk-MK"/>
        </w:rPr>
        <w:t>р.4</w:t>
      </w:r>
      <w:r w:rsidR="009A114B">
        <w:rPr>
          <w:rFonts w:ascii="StobiSans Regular" w:hAnsi="StobiSans Regular"/>
          <w:lang w:val="mk-MK"/>
        </w:rPr>
        <w:t>, Куманово</w:t>
      </w:r>
    </w:p>
    <w:p w:rsidR="00616F42" w:rsidRPr="004627C3" w:rsidRDefault="00616F42" w:rsidP="00616F42">
      <w:pPr>
        <w:pStyle w:val="coverAddress"/>
        <w:numPr>
          <w:ilvl w:val="0"/>
          <w:numId w:val="0"/>
        </w:numPr>
        <w:ind w:left="3969"/>
        <w:rPr>
          <w:rFonts w:ascii="StobiSans Regular" w:hAnsi="StobiSans Regular"/>
          <w:lang w:val="mk-MK"/>
        </w:rPr>
      </w:pPr>
    </w:p>
    <w:p w:rsidR="00616F42" w:rsidRPr="004627C3" w:rsidRDefault="00616F42" w:rsidP="00616F42">
      <w:pPr>
        <w:pStyle w:val="coverAddress"/>
        <w:numPr>
          <w:ilvl w:val="0"/>
          <w:numId w:val="0"/>
        </w:numPr>
        <w:rPr>
          <w:rFonts w:ascii="StobiSans Regular" w:hAnsi="StobiSans Regular"/>
          <w:lang w:val="mk-MK"/>
        </w:rPr>
      </w:pPr>
    </w:p>
    <w:p w:rsidR="00616F42" w:rsidRPr="004627C3" w:rsidRDefault="00616F42" w:rsidP="00616F42">
      <w:pPr>
        <w:pStyle w:val="coverAddress"/>
        <w:numPr>
          <w:ilvl w:val="0"/>
          <w:numId w:val="0"/>
        </w:numPr>
        <w:ind w:left="3969"/>
        <w:rPr>
          <w:rFonts w:ascii="StobiSans Regular" w:hAnsi="StobiSans Regular"/>
          <w:lang w:val="mk-MK"/>
        </w:rPr>
      </w:pPr>
      <w:r w:rsidRPr="004627C3">
        <w:rPr>
          <w:rFonts w:ascii="StobiSans Regular" w:hAnsi="StobiSans Regular"/>
        </w:rPr>
        <w:t xml:space="preserve"> </w:t>
      </w:r>
    </w:p>
    <w:p w:rsidR="00616F42" w:rsidRPr="004627C3" w:rsidRDefault="00616F42" w:rsidP="00616F42">
      <w:pPr>
        <w:pStyle w:val="coverAddress"/>
        <w:numPr>
          <w:ilvl w:val="0"/>
          <w:numId w:val="0"/>
        </w:numPr>
        <w:rPr>
          <w:rStyle w:val="change"/>
          <w:rFonts w:ascii="StobiSans Regular" w:hAnsi="StobiSans Regular"/>
          <w:color w:val="auto"/>
          <w:lang w:val="mk-MK"/>
        </w:rPr>
      </w:pPr>
      <w:r w:rsidRPr="004627C3">
        <w:rPr>
          <w:rStyle w:val="change"/>
          <w:rFonts w:ascii="StobiSans Regular" w:hAnsi="StobiSans Regular" w:cs="Arial"/>
          <w:b w:val="0"/>
          <w:color w:val="auto"/>
          <w:lang w:val="pl-PL"/>
        </w:rPr>
        <w:t>Поштенски</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број</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и</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град</w:t>
      </w:r>
      <w:r w:rsidRPr="004627C3">
        <w:rPr>
          <w:rStyle w:val="change"/>
          <w:rFonts w:ascii="StobiSans Regular" w:hAnsi="StobiSans Regular"/>
          <w:b w:val="0"/>
          <w:color w:val="auto"/>
          <w:lang w:val="pl-PL"/>
        </w:rPr>
        <w:t>:</w:t>
      </w:r>
      <w:r w:rsidRPr="004627C3">
        <w:rPr>
          <w:rStyle w:val="change"/>
          <w:rFonts w:ascii="StobiSans Regular" w:hAnsi="StobiSans Regular"/>
          <w:b w:val="0"/>
          <w:color w:val="auto"/>
          <w:lang w:val="mk-MK"/>
        </w:rPr>
        <w:tab/>
      </w:r>
      <w:r w:rsidR="004627C3">
        <w:rPr>
          <w:rStyle w:val="change"/>
          <w:rFonts w:ascii="StobiSans Regular" w:hAnsi="StobiSans Regular"/>
          <w:b w:val="0"/>
          <w:color w:val="auto"/>
          <w:lang w:val="mk-MK"/>
        </w:rPr>
        <w:tab/>
      </w:r>
      <w:r w:rsidRPr="004627C3">
        <w:rPr>
          <w:rStyle w:val="change"/>
          <w:rFonts w:ascii="StobiSans Regular" w:hAnsi="StobiSans Regular" w:cs="Arial"/>
          <w:color w:val="auto"/>
          <w:lang w:val="mk-MK"/>
        </w:rPr>
        <w:t>1300 Куманово</w:t>
      </w:r>
    </w:p>
    <w:p w:rsidR="00616F42" w:rsidRPr="004627C3" w:rsidRDefault="00616F42" w:rsidP="00616F42">
      <w:pPr>
        <w:pStyle w:val="coverAddress"/>
        <w:numPr>
          <w:ilvl w:val="0"/>
          <w:numId w:val="0"/>
        </w:numPr>
        <w:ind w:left="3969"/>
        <w:rPr>
          <w:rStyle w:val="change"/>
          <w:rFonts w:ascii="StobiSans Regular" w:hAnsi="StobiSans Regular"/>
          <w:color w:val="auto"/>
          <w:lang w:val="en-US"/>
        </w:rPr>
      </w:pPr>
      <w:r w:rsidRPr="004627C3">
        <w:rPr>
          <w:rStyle w:val="change"/>
          <w:rFonts w:ascii="StobiSans Regular" w:hAnsi="StobiSans Regular"/>
          <w:lang w:val="mk-MK"/>
        </w:rPr>
        <w:t xml:space="preserve"> </w:t>
      </w:r>
    </w:p>
    <w:p w:rsidR="00616F42" w:rsidRPr="004627C3" w:rsidRDefault="00616F42" w:rsidP="00616F42">
      <w:pPr>
        <w:pStyle w:val="coverLicenceHolder"/>
        <w:numPr>
          <w:ilvl w:val="0"/>
          <w:numId w:val="0"/>
        </w:numPr>
        <w:rPr>
          <w:rStyle w:val="change"/>
          <w:rFonts w:ascii="StobiSans Regular" w:hAnsi="StobiSans Regular"/>
          <w:i/>
          <w:color w:val="auto"/>
          <w:lang w:val="pl-PL"/>
        </w:rPr>
      </w:pPr>
    </w:p>
    <w:p w:rsidR="00616F42" w:rsidRPr="00BA655D" w:rsidRDefault="00616F42" w:rsidP="00616F42">
      <w:pPr>
        <w:tabs>
          <w:tab w:val="center" w:pos="4513"/>
        </w:tabs>
        <w:jc w:val="both"/>
        <w:rPr>
          <w:lang w:val="pl-PL"/>
        </w:rPr>
      </w:pPr>
    </w:p>
    <w:p w:rsidR="00616F42" w:rsidRDefault="00616F42" w:rsidP="00616F42">
      <w:pPr>
        <w:tabs>
          <w:tab w:val="center" w:pos="4513"/>
        </w:tabs>
        <w:jc w:val="both"/>
        <w:rPr>
          <w:lang w:val="pl-PL"/>
        </w:rPr>
      </w:pPr>
    </w:p>
    <w:p w:rsidR="00616F42" w:rsidRPr="00BA655D" w:rsidRDefault="00616F42" w:rsidP="00616F42">
      <w:pPr>
        <w:pStyle w:val="coverAuthNos"/>
        <w:numPr>
          <w:ilvl w:val="0"/>
          <w:numId w:val="0"/>
        </w:numPr>
        <w:spacing w:before="480"/>
        <w:ind w:left="3249"/>
        <w:rPr>
          <w:lang w:val="pl-PL"/>
        </w:rPr>
      </w:pPr>
      <w:bookmarkStart w:id="3" w:name="_Toc380393904"/>
      <w:r>
        <w:rPr>
          <w:rFonts w:cs="Arial"/>
          <w:lang w:val="pl-PL"/>
        </w:rPr>
        <w:t>Број</w:t>
      </w:r>
      <w:r>
        <w:rPr>
          <w:rFonts w:ascii="MAC C Swiss" w:hAnsi="MAC C Swiss"/>
          <w:lang w:val="pl-PL"/>
        </w:rPr>
        <w:t xml:space="preserve"> </w:t>
      </w:r>
      <w:r>
        <w:rPr>
          <w:rFonts w:cs="Arial"/>
          <w:lang w:val="pl-PL"/>
        </w:rPr>
        <w:t>на</w:t>
      </w:r>
      <w:r>
        <w:rPr>
          <w:rFonts w:ascii="MAC C Swiss" w:hAnsi="MAC C Swiss"/>
          <w:lang w:val="pl-PL"/>
        </w:rPr>
        <w:t xml:space="preserve"> </w:t>
      </w:r>
      <w:r>
        <w:rPr>
          <w:rFonts w:cs="Arial"/>
          <w:lang w:val="pl-PL"/>
        </w:rPr>
        <w:t>дозвола</w:t>
      </w:r>
      <w:r w:rsidR="004D506F">
        <w:rPr>
          <w:rFonts w:asciiTheme="minorHAnsi" w:hAnsiTheme="minorHAnsi"/>
          <w:lang w:val="mk-MK"/>
        </w:rPr>
        <w:t>та</w:t>
      </w:r>
      <w:bookmarkEnd w:id="3"/>
      <w:r>
        <w:rPr>
          <w:rFonts w:ascii="MAC C Swiss" w:hAnsi="MAC C Swiss"/>
          <w:b/>
          <w:lang w:val="pl-PL"/>
        </w:rPr>
        <w:t xml:space="preserve"> </w:t>
      </w:r>
    </w:p>
    <w:p w:rsidR="00616F42" w:rsidRDefault="00616F42" w:rsidP="004D506F">
      <w:pPr>
        <w:pStyle w:val="coverAuthNos"/>
        <w:numPr>
          <w:ilvl w:val="0"/>
          <w:numId w:val="0"/>
        </w:numPr>
        <w:ind w:left="3249"/>
        <w:rPr>
          <w:rStyle w:val="licenceno"/>
          <w:rFonts w:ascii="StobiSans Regular" w:hAnsi="StobiSans Regular"/>
          <w:b/>
          <w:lang w:val="mk-MK"/>
        </w:rPr>
      </w:pPr>
      <w:bookmarkStart w:id="4" w:name="_Toc380393905"/>
      <w:r w:rsidRPr="004D506F">
        <w:rPr>
          <w:rStyle w:val="change"/>
          <w:rFonts w:cs="Arial"/>
          <w:color w:val="auto"/>
          <w:lang w:val="pl-PL"/>
        </w:rPr>
        <w:t>Бр</w:t>
      </w:r>
      <w:r w:rsidR="004D506F" w:rsidRPr="004D506F">
        <w:rPr>
          <w:rStyle w:val="change"/>
          <w:rFonts w:cs="Arial"/>
          <w:color w:val="auto"/>
          <w:lang w:val="mk-MK"/>
        </w:rPr>
        <w:t>.</w:t>
      </w:r>
      <w:bookmarkEnd w:id="4"/>
      <w:r w:rsidRPr="004D506F">
        <w:rPr>
          <w:rStyle w:val="change"/>
          <w:color w:val="auto"/>
          <w:lang w:val="pl-PL"/>
        </w:rPr>
        <w:t xml:space="preserve">  </w:t>
      </w:r>
      <w:r w:rsidR="00577D6B" w:rsidRPr="007C7BC3">
        <w:rPr>
          <w:rStyle w:val="licenceno"/>
          <w:rFonts w:ascii="StobiSans Regular" w:hAnsi="StobiSans Regular"/>
        </w:rPr>
        <w:t xml:space="preserve"> </w:t>
      </w:r>
      <w:r w:rsidR="00577D6B" w:rsidRPr="00577D6B">
        <w:rPr>
          <w:rStyle w:val="licenceno"/>
          <w:rFonts w:ascii="StobiSans Regular" w:hAnsi="StobiSans Regular"/>
          <w:b/>
          <w:lang w:val="mk-MK"/>
        </w:rPr>
        <w:t>20-уп1-1287</w:t>
      </w:r>
    </w:p>
    <w:p w:rsidR="00616F42" w:rsidRDefault="00616F42" w:rsidP="00616F42">
      <w:pPr>
        <w:rPr>
          <w:lang w:val="pl-PL"/>
        </w:rPr>
      </w:pPr>
    </w:p>
    <w:p w:rsidR="00616F42" w:rsidRDefault="00616F42" w:rsidP="00616F42">
      <w:pPr>
        <w:spacing w:after="200" w:line="276" w:lineRule="auto"/>
      </w:pPr>
      <w:r>
        <w:br w:type="page"/>
      </w:r>
    </w:p>
    <w:sdt>
      <w:sdtPr>
        <w:rPr>
          <w:rFonts w:ascii="Times New Roman" w:eastAsia="Times New Roman" w:hAnsi="Times New Roman" w:cs="Times New Roman"/>
          <w:b w:val="0"/>
          <w:bCs w:val="0"/>
          <w:color w:val="auto"/>
          <w:sz w:val="20"/>
          <w:szCs w:val="20"/>
          <w:lang w:val="en-GB"/>
        </w:rPr>
        <w:id w:val="3630266"/>
        <w:docPartObj>
          <w:docPartGallery w:val="Table of Contents"/>
          <w:docPartUnique/>
        </w:docPartObj>
      </w:sdtPr>
      <w:sdtContent>
        <w:p w:rsidR="004D506F" w:rsidRDefault="00C57040">
          <w:pPr>
            <w:pStyle w:val="TOCHeading"/>
            <w:rPr>
              <w:lang w:val="mk-MK"/>
            </w:rPr>
          </w:pPr>
          <w:r>
            <w:rPr>
              <w:lang w:val="mk-MK"/>
            </w:rPr>
            <w:t>Содржина</w:t>
          </w:r>
        </w:p>
        <w:p w:rsidR="00C57040" w:rsidRPr="00C57040" w:rsidRDefault="00C57040" w:rsidP="00C57040">
          <w:pPr>
            <w:rPr>
              <w:lang w:val="mk-MK"/>
            </w:rPr>
          </w:pPr>
        </w:p>
        <w:p w:rsidR="004D506F" w:rsidRDefault="005E1695">
          <w:pPr>
            <w:pStyle w:val="TOC1"/>
            <w:rPr>
              <w:rStyle w:val="Hyperlink"/>
              <w:noProof/>
              <w:lang w:val="mk-MK"/>
            </w:rPr>
          </w:pPr>
          <w:r w:rsidRPr="005E1695">
            <w:fldChar w:fldCharType="begin"/>
          </w:r>
          <w:r w:rsidR="004D506F">
            <w:instrText xml:space="preserve"> TOC \o "1-3" \h \z \u </w:instrText>
          </w:r>
          <w:r w:rsidRPr="005E1695">
            <w:fldChar w:fldCharType="separate"/>
          </w:r>
          <w:hyperlink w:anchor="_Toc380393903" w:history="1">
            <w:r w:rsidR="00DE6088" w:rsidRPr="00DE6088">
              <w:rPr>
                <w:rStyle w:val="Hyperlink"/>
                <w:rFonts w:ascii="StobiSans Regular" w:hAnsi="StobiSans Regular" w:cs="Arial"/>
                <w:b/>
                <w:noProof/>
                <w:lang w:val="mk-MK"/>
              </w:rPr>
              <w:t>Б-интегрирана еколошка дозвола</w:t>
            </w:r>
            <w:r w:rsidR="004D506F">
              <w:rPr>
                <w:noProof/>
                <w:webHidden/>
              </w:rPr>
              <w:tab/>
            </w:r>
            <w:r>
              <w:rPr>
                <w:noProof/>
                <w:webHidden/>
              </w:rPr>
              <w:fldChar w:fldCharType="begin"/>
            </w:r>
            <w:r w:rsidR="004D506F">
              <w:rPr>
                <w:noProof/>
                <w:webHidden/>
              </w:rPr>
              <w:instrText xml:space="preserve"> PAGEREF _Toc380393903 \h </w:instrText>
            </w:r>
            <w:r>
              <w:rPr>
                <w:noProof/>
                <w:webHidden/>
              </w:rPr>
            </w:r>
            <w:r>
              <w:rPr>
                <w:noProof/>
                <w:webHidden/>
              </w:rPr>
              <w:fldChar w:fldCharType="separate"/>
            </w:r>
            <w:r w:rsidR="006E419C">
              <w:rPr>
                <w:noProof/>
                <w:webHidden/>
              </w:rPr>
              <w:t>1</w:t>
            </w:r>
            <w:r>
              <w:rPr>
                <w:noProof/>
                <w:webHidden/>
              </w:rPr>
              <w:fldChar w:fldCharType="end"/>
            </w:r>
          </w:hyperlink>
        </w:p>
        <w:p w:rsidR="00C57040" w:rsidRDefault="00C57040" w:rsidP="00C57040">
          <w:pPr>
            <w:rPr>
              <w:noProof/>
              <w:lang w:val="mk-MK"/>
            </w:rPr>
          </w:pPr>
        </w:p>
        <w:p w:rsidR="00C57040" w:rsidRPr="00C57040" w:rsidRDefault="00C57040" w:rsidP="00C57040">
          <w:pPr>
            <w:rPr>
              <w:b/>
              <w:noProof/>
              <w:lang w:val="mk-MK"/>
            </w:rPr>
          </w:pPr>
          <w:r>
            <w:rPr>
              <w:noProof/>
              <w:lang w:val="mk-MK"/>
            </w:rPr>
            <w:t>Содржина</w:t>
          </w:r>
          <w:r>
            <w:rPr>
              <w:b/>
              <w:noProof/>
              <w:lang w:val="mk-MK"/>
            </w:rPr>
            <w:t>..........................................................................</w:t>
          </w:r>
          <w:r>
            <w:rPr>
              <w:rFonts w:ascii="Arial" w:hAnsi="Arial" w:cs="Arial"/>
              <w:b/>
              <w:noProof/>
              <w:lang w:val="mk-MK"/>
            </w:rPr>
            <w:t>...</w:t>
          </w:r>
          <w:r w:rsidRPr="00C57040">
            <w:rPr>
              <w:rFonts w:ascii="Arial" w:hAnsi="Arial" w:cs="Arial"/>
              <w:b/>
              <w:noProof/>
              <w:lang w:val="mk-MK"/>
            </w:rPr>
            <w:t>...................................2</w:t>
          </w:r>
        </w:p>
        <w:p w:rsidR="00C57040" w:rsidRDefault="00C57040" w:rsidP="00C57040">
          <w:pPr>
            <w:rPr>
              <w:rFonts w:eastAsiaTheme="minorEastAsia"/>
              <w:noProof/>
              <w:lang w:val="mk-MK"/>
            </w:rPr>
          </w:pPr>
        </w:p>
        <w:p w:rsidR="00C57040" w:rsidRPr="00C57040" w:rsidRDefault="00C57040" w:rsidP="00C57040">
          <w:pPr>
            <w:rPr>
              <w:rFonts w:eastAsiaTheme="minorEastAsia"/>
              <w:noProof/>
              <w:lang w:val="mk-MK"/>
            </w:rPr>
          </w:pPr>
          <w:r>
            <w:rPr>
              <w:rFonts w:eastAsiaTheme="minorEastAsia"/>
              <w:noProof/>
              <w:lang w:val="mk-MK"/>
            </w:rPr>
            <w:t>Вовед</w:t>
          </w:r>
          <w:r w:rsidRPr="00C57040">
            <w:rPr>
              <w:rFonts w:eastAsiaTheme="minorEastAsia"/>
              <w:b/>
              <w:noProof/>
              <w:sz w:val="24"/>
              <w:szCs w:val="24"/>
              <w:lang w:val="mk-MK"/>
            </w:rPr>
            <w:t>......................................................</w:t>
          </w:r>
          <w:r>
            <w:rPr>
              <w:rFonts w:eastAsiaTheme="minorEastAsia"/>
              <w:b/>
              <w:noProof/>
              <w:sz w:val="24"/>
              <w:szCs w:val="24"/>
              <w:lang w:val="mk-MK"/>
            </w:rPr>
            <w:t>..............................</w:t>
          </w:r>
          <w:r w:rsidRPr="00C57040">
            <w:rPr>
              <w:rFonts w:eastAsiaTheme="minorEastAsia"/>
              <w:b/>
              <w:noProof/>
              <w:sz w:val="24"/>
              <w:szCs w:val="24"/>
              <w:lang w:val="mk-MK"/>
            </w:rPr>
            <w:t>...................</w:t>
          </w:r>
          <w:r>
            <w:rPr>
              <w:rFonts w:eastAsiaTheme="minorEastAsia"/>
              <w:b/>
              <w:noProof/>
              <w:sz w:val="24"/>
              <w:szCs w:val="24"/>
              <w:lang w:val="mk-MK"/>
            </w:rPr>
            <w:t>4</w:t>
          </w:r>
        </w:p>
        <w:p w:rsidR="004D506F" w:rsidRPr="0066591D" w:rsidRDefault="005E1695" w:rsidP="0066591D">
          <w:pPr>
            <w:pStyle w:val="TOC1"/>
            <w:rPr>
              <w:rFonts w:asciiTheme="minorHAnsi" w:eastAsiaTheme="minorEastAsia" w:hAnsiTheme="minorHAnsi" w:cstheme="minorBidi"/>
              <w:noProof/>
              <w:sz w:val="22"/>
              <w:szCs w:val="22"/>
              <w:lang w:val="mk-MK" w:eastAsia="mk-MK"/>
            </w:rPr>
          </w:pPr>
          <w:hyperlink w:anchor="_Toc380393906" w:history="1">
            <w:r w:rsidR="004D506F" w:rsidRPr="00152A6E">
              <w:rPr>
                <w:rStyle w:val="Hyperlink"/>
                <w:rFonts w:ascii="StobiSans Regular" w:hAnsi="StobiSans Regular" w:cs="Arial"/>
                <w:noProof/>
              </w:rPr>
              <w:t>Дозвола</w:t>
            </w:r>
            <w:r w:rsidR="004D506F">
              <w:rPr>
                <w:noProof/>
                <w:webHidden/>
              </w:rPr>
              <w:tab/>
            </w:r>
            <w:r>
              <w:rPr>
                <w:noProof/>
                <w:webHidden/>
              </w:rPr>
              <w:fldChar w:fldCharType="begin"/>
            </w:r>
            <w:r w:rsidR="004D506F">
              <w:rPr>
                <w:noProof/>
                <w:webHidden/>
              </w:rPr>
              <w:instrText xml:space="preserve"> PAGEREF _Toc380393906 \h </w:instrText>
            </w:r>
            <w:r>
              <w:rPr>
                <w:noProof/>
                <w:webHidden/>
              </w:rPr>
            </w:r>
            <w:r>
              <w:rPr>
                <w:noProof/>
                <w:webHidden/>
              </w:rPr>
              <w:fldChar w:fldCharType="separate"/>
            </w:r>
            <w:r w:rsidR="006E419C">
              <w:rPr>
                <w:noProof/>
                <w:webHidden/>
              </w:rPr>
              <w:t>8</w:t>
            </w:r>
            <w:r>
              <w:rPr>
                <w:noProof/>
                <w:webHidden/>
              </w:rPr>
              <w:fldChar w:fldCharType="end"/>
            </w:r>
          </w:hyperlink>
        </w:p>
        <w:p w:rsidR="004D506F" w:rsidRPr="0066591D" w:rsidRDefault="005E1695" w:rsidP="0066591D">
          <w:pPr>
            <w:pStyle w:val="TOC1"/>
            <w:tabs>
              <w:tab w:val="left" w:pos="400"/>
            </w:tabs>
            <w:rPr>
              <w:rFonts w:asciiTheme="minorHAnsi" w:eastAsiaTheme="minorEastAsia" w:hAnsiTheme="minorHAnsi" w:cstheme="minorBidi"/>
              <w:noProof/>
              <w:sz w:val="22"/>
              <w:szCs w:val="22"/>
              <w:lang w:val="mk-MK" w:eastAsia="mk-MK"/>
            </w:rPr>
          </w:pPr>
          <w:hyperlink w:anchor="_Toc380393926" w:history="1">
            <w:r w:rsidR="004D506F" w:rsidRPr="00152A6E">
              <w:rPr>
                <w:rStyle w:val="Hyperlink"/>
                <w:rFonts w:ascii="StobiSans Regular" w:hAnsi="StobiSans Regular" w:cs="Arial"/>
                <w:noProof/>
              </w:rPr>
              <w:t>1.</w:t>
            </w:r>
            <w:r w:rsidR="004D506F">
              <w:rPr>
                <w:rFonts w:asciiTheme="minorHAnsi" w:eastAsiaTheme="minorEastAsia" w:hAnsiTheme="minorHAnsi" w:cstheme="minorBidi"/>
                <w:noProof/>
                <w:sz w:val="22"/>
                <w:szCs w:val="22"/>
                <w:lang w:val="mk-MK" w:eastAsia="mk-MK"/>
              </w:rPr>
              <w:tab/>
            </w:r>
            <w:r w:rsidR="004D506F" w:rsidRPr="00152A6E">
              <w:rPr>
                <w:rStyle w:val="Hyperlink"/>
                <w:rFonts w:ascii="StobiSans Regular" w:hAnsi="StobiSans Regular" w:cs="Arial"/>
                <w:noProof/>
              </w:rPr>
              <w:t>Инсталација</w:t>
            </w:r>
            <w:r w:rsidR="004D506F" w:rsidRPr="00152A6E">
              <w:rPr>
                <w:rStyle w:val="Hyperlink"/>
                <w:rFonts w:ascii="StobiSans Regular" w:hAnsi="StobiSans Regular"/>
                <w:noProof/>
              </w:rPr>
              <w:t xml:space="preserve"> </w:t>
            </w:r>
            <w:r w:rsidR="004D506F" w:rsidRPr="00152A6E">
              <w:rPr>
                <w:rStyle w:val="Hyperlink"/>
                <w:rFonts w:ascii="StobiSans Regular" w:hAnsi="StobiSans Regular" w:cs="Arial"/>
                <w:noProof/>
              </w:rPr>
              <w:t>за</w:t>
            </w:r>
            <w:r w:rsidR="004D506F" w:rsidRPr="00152A6E">
              <w:rPr>
                <w:rStyle w:val="Hyperlink"/>
                <w:rFonts w:ascii="StobiSans Regular" w:hAnsi="StobiSans Regular"/>
                <w:noProof/>
              </w:rPr>
              <w:t xml:space="preserve"> </w:t>
            </w:r>
            <w:r w:rsidR="004D506F" w:rsidRPr="00152A6E">
              <w:rPr>
                <w:rStyle w:val="Hyperlink"/>
                <w:rFonts w:ascii="StobiSans Regular" w:hAnsi="StobiSans Regular" w:cs="Arial"/>
                <w:noProof/>
              </w:rPr>
              <w:t>која</w:t>
            </w:r>
            <w:r w:rsidR="004D506F" w:rsidRPr="00152A6E">
              <w:rPr>
                <w:rStyle w:val="Hyperlink"/>
                <w:rFonts w:ascii="StobiSans Regular" w:hAnsi="StobiSans Regular"/>
                <w:noProof/>
              </w:rPr>
              <w:t xml:space="preserve"> </w:t>
            </w:r>
            <w:r w:rsidR="004D506F" w:rsidRPr="00152A6E">
              <w:rPr>
                <w:rStyle w:val="Hyperlink"/>
                <w:rFonts w:ascii="StobiSans Regular" w:hAnsi="StobiSans Regular" w:cs="Arial"/>
                <w:noProof/>
              </w:rPr>
              <w:t>се</w:t>
            </w:r>
            <w:r w:rsidR="004D506F" w:rsidRPr="00152A6E">
              <w:rPr>
                <w:rStyle w:val="Hyperlink"/>
                <w:rFonts w:ascii="StobiSans Regular" w:hAnsi="StobiSans Regular"/>
                <w:noProof/>
              </w:rPr>
              <w:t xml:space="preserve"> </w:t>
            </w:r>
            <w:r w:rsidR="004D506F" w:rsidRPr="00152A6E">
              <w:rPr>
                <w:rStyle w:val="Hyperlink"/>
                <w:rFonts w:ascii="StobiSans Regular" w:hAnsi="StobiSans Regular" w:cs="Arial"/>
                <w:noProof/>
              </w:rPr>
              <w:t>издава</w:t>
            </w:r>
            <w:r w:rsidR="004D506F" w:rsidRPr="00152A6E">
              <w:rPr>
                <w:rStyle w:val="Hyperlink"/>
                <w:rFonts w:ascii="StobiSans Regular" w:hAnsi="StobiSans Regular"/>
                <w:noProof/>
              </w:rPr>
              <w:t xml:space="preserve"> </w:t>
            </w:r>
            <w:r w:rsidR="004D506F" w:rsidRPr="00152A6E">
              <w:rPr>
                <w:rStyle w:val="Hyperlink"/>
                <w:rFonts w:ascii="StobiSans Regular" w:hAnsi="StobiSans Regular" w:cs="Arial"/>
                <w:noProof/>
              </w:rPr>
              <w:t>дозволата</w:t>
            </w:r>
            <w:r w:rsidR="004D506F">
              <w:rPr>
                <w:noProof/>
                <w:webHidden/>
              </w:rPr>
              <w:tab/>
            </w:r>
            <w:r>
              <w:rPr>
                <w:noProof/>
                <w:webHidden/>
              </w:rPr>
              <w:fldChar w:fldCharType="begin"/>
            </w:r>
            <w:r w:rsidR="004D506F">
              <w:rPr>
                <w:noProof/>
                <w:webHidden/>
              </w:rPr>
              <w:instrText xml:space="preserve"> PAGEREF _Toc380393926 \h </w:instrText>
            </w:r>
            <w:r>
              <w:rPr>
                <w:noProof/>
                <w:webHidden/>
              </w:rPr>
            </w:r>
            <w:r>
              <w:rPr>
                <w:noProof/>
                <w:webHidden/>
              </w:rPr>
              <w:fldChar w:fldCharType="separate"/>
            </w:r>
            <w:r w:rsidR="006E419C">
              <w:rPr>
                <w:noProof/>
                <w:webHidden/>
              </w:rPr>
              <w:t>9</w:t>
            </w:r>
            <w:r>
              <w:rPr>
                <w:noProof/>
                <w:webHidden/>
              </w:rPr>
              <w:fldChar w:fldCharType="end"/>
            </w:r>
          </w:hyperlink>
        </w:p>
        <w:p w:rsidR="004D506F" w:rsidRDefault="005E1695">
          <w:pPr>
            <w:pStyle w:val="TOC1"/>
            <w:tabs>
              <w:tab w:val="left" w:pos="400"/>
            </w:tabs>
            <w:rPr>
              <w:rStyle w:val="Hyperlink"/>
              <w:noProof/>
              <w:lang w:val="mk-MK"/>
            </w:rPr>
          </w:pPr>
          <w:hyperlink w:anchor="_Toc380393939" w:history="1">
            <w:r w:rsidR="004D506F" w:rsidRPr="00152A6E">
              <w:rPr>
                <w:rStyle w:val="Hyperlink"/>
                <w:rFonts w:ascii="StobiSans Regular" w:hAnsi="StobiSans Regular"/>
                <w:noProof/>
              </w:rPr>
              <w:t>2</w:t>
            </w:r>
            <w:r w:rsidR="004D506F">
              <w:rPr>
                <w:rFonts w:asciiTheme="minorHAnsi" w:eastAsiaTheme="minorEastAsia" w:hAnsiTheme="minorHAnsi" w:cstheme="minorBidi"/>
                <w:noProof/>
                <w:sz w:val="22"/>
                <w:szCs w:val="22"/>
                <w:lang w:val="mk-MK" w:eastAsia="mk-MK"/>
              </w:rPr>
              <w:tab/>
            </w:r>
            <w:r w:rsidR="004D506F" w:rsidRPr="00152A6E">
              <w:rPr>
                <w:rStyle w:val="Hyperlink"/>
                <w:rFonts w:ascii="StobiSans Regular" w:hAnsi="StobiSans Regular"/>
                <w:noProof/>
              </w:rPr>
              <w:t>Работа на инсталацијата</w:t>
            </w:r>
            <w:r w:rsidR="004D506F">
              <w:rPr>
                <w:noProof/>
                <w:webHidden/>
              </w:rPr>
              <w:tab/>
            </w:r>
            <w:r>
              <w:rPr>
                <w:noProof/>
                <w:webHidden/>
              </w:rPr>
              <w:fldChar w:fldCharType="begin"/>
            </w:r>
            <w:r w:rsidR="004D506F">
              <w:rPr>
                <w:noProof/>
                <w:webHidden/>
              </w:rPr>
              <w:instrText xml:space="preserve"> PAGEREF _Toc380393939 \h </w:instrText>
            </w:r>
            <w:r>
              <w:rPr>
                <w:noProof/>
                <w:webHidden/>
              </w:rPr>
            </w:r>
            <w:r>
              <w:rPr>
                <w:noProof/>
                <w:webHidden/>
              </w:rPr>
              <w:fldChar w:fldCharType="separate"/>
            </w:r>
            <w:r w:rsidR="006E419C">
              <w:rPr>
                <w:noProof/>
                <w:webHidden/>
              </w:rPr>
              <w:t>11</w:t>
            </w:r>
            <w:r>
              <w:rPr>
                <w:noProof/>
                <w:webHidden/>
              </w:rPr>
              <w:fldChar w:fldCharType="end"/>
            </w:r>
          </w:hyperlink>
        </w:p>
        <w:p w:rsidR="007A71EC" w:rsidRPr="007A71EC" w:rsidRDefault="007A71EC" w:rsidP="007A71EC">
          <w:pPr>
            <w:rPr>
              <w:rFonts w:eastAsiaTheme="minorEastAsia"/>
              <w:noProof/>
              <w:lang w:val="mk-MK"/>
            </w:rPr>
          </w:pPr>
        </w:p>
        <w:p w:rsidR="004D506F" w:rsidRDefault="005E1695">
          <w:pPr>
            <w:pStyle w:val="TOC2"/>
            <w:rPr>
              <w:rFonts w:asciiTheme="minorHAnsi" w:eastAsiaTheme="minorEastAsia" w:hAnsiTheme="minorHAnsi" w:cstheme="minorBidi"/>
              <w:sz w:val="22"/>
              <w:szCs w:val="22"/>
              <w:lang w:val="mk-MK" w:eastAsia="mk-MK"/>
            </w:rPr>
          </w:pPr>
          <w:hyperlink w:anchor="_Toc380393940" w:history="1">
            <w:r w:rsidR="004D506F" w:rsidRPr="00152A6E">
              <w:rPr>
                <w:rStyle w:val="Hyperlink"/>
                <w:rFonts w:ascii="StobiSans Regular" w:hAnsi="StobiSans Regular"/>
                <w:b/>
                <w:lang w:val="mk-MK"/>
              </w:rPr>
              <w:t>2.1</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Техники на управување и контрола</w:t>
            </w:r>
            <w:r w:rsidR="004D506F">
              <w:rPr>
                <w:webHidden/>
              </w:rPr>
              <w:tab/>
            </w:r>
            <w:r>
              <w:rPr>
                <w:webHidden/>
              </w:rPr>
              <w:fldChar w:fldCharType="begin"/>
            </w:r>
            <w:r w:rsidR="004D506F">
              <w:rPr>
                <w:webHidden/>
              </w:rPr>
              <w:instrText xml:space="preserve"> PAGEREF _Toc380393940 \h </w:instrText>
            </w:r>
            <w:r>
              <w:rPr>
                <w:webHidden/>
              </w:rPr>
            </w:r>
            <w:r>
              <w:rPr>
                <w:webHidden/>
              </w:rPr>
              <w:fldChar w:fldCharType="separate"/>
            </w:r>
            <w:r w:rsidR="006E419C">
              <w:rPr>
                <w:webHidden/>
              </w:rPr>
              <w:t>11</w:t>
            </w:r>
            <w:r>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5E1695" w:rsidP="0066591D">
          <w:pPr>
            <w:pStyle w:val="TOC2"/>
            <w:rPr>
              <w:rStyle w:val="Hyperlink"/>
              <w:lang w:val="mk-MK"/>
            </w:rPr>
          </w:pPr>
          <w:hyperlink w:anchor="_Toc380393965" w:history="1">
            <w:r w:rsidR="004D506F" w:rsidRPr="00152A6E">
              <w:rPr>
                <w:rStyle w:val="Hyperlink"/>
                <w:rFonts w:ascii="StobiSans Regular" w:hAnsi="StobiSans Regular"/>
                <w:b/>
                <w:lang w:val="mk-MK"/>
              </w:rPr>
              <w:t>2.2</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Суровини (вклучувајќи и вода)</w:t>
            </w:r>
            <w:r w:rsidR="004D506F">
              <w:rPr>
                <w:webHidden/>
              </w:rPr>
              <w:tab/>
            </w:r>
            <w:r>
              <w:rPr>
                <w:webHidden/>
              </w:rPr>
              <w:fldChar w:fldCharType="begin"/>
            </w:r>
            <w:r w:rsidR="004D506F">
              <w:rPr>
                <w:webHidden/>
              </w:rPr>
              <w:instrText xml:space="preserve"> PAGEREF _Toc380393965 \h </w:instrText>
            </w:r>
            <w:r>
              <w:rPr>
                <w:webHidden/>
              </w:rPr>
            </w:r>
            <w:r>
              <w:rPr>
                <w:webHidden/>
              </w:rPr>
              <w:fldChar w:fldCharType="separate"/>
            </w:r>
            <w:r w:rsidR="006E419C">
              <w:rPr>
                <w:webHidden/>
              </w:rPr>
              <w:t>12</w:t>
            </w:r>
            <w:r>
              <w:rPr>
                <w:webHidden/>
              </w:rPr>
              <w:fldChar w:fldCharType="end"/>
            </w:r>
          </w:hyperlink>
        </w:p>
        <w:p w:rsidR="0066591D" w:rsidRPr="0066591D" w:rsidRDefault="0066591D" w:rsidP="0066591D">
          <w:pPr>
            <w:rPr>
              <w:rFonts w:eastAsiaTheme="minorEastAsia"/>
              <w:noProof/>
              <w:lang w:val="mk-MK"/>
            </w:rPr>
          </w:pPr>
        </w:p>
        <w:p w:rsidR="004D506F" w:rsidRDefault="005E1695">
          <w:pPr>
            <w:pStyle w:val="TOC2"/>
            <w:rPr>
              <w:rFonts w:asciiTheme="minorHAnsi" w:eastAsiaTheme="minorEastAsia" w:hAnsiTheme="minorHAnsi" w:cstheme="minorBidi"/>
              <w:sz w:val="22"/>
              <w:szCs w:val="22"/>
              <w:lang w:val="mk-MK" w:eastAsia="mk-MK"/>
            </w:rPr>
          </w:pPr>
          <w:hyperlink w:anchor="_Toc380393986" w:history="1">
            <w:r w:rsidR="004D506F" w:rsidRPr="00152A6E">
              <w:rPr>
                <w:rStyle w:val="Hyperlink"/>
                <w:rFonts w:ascii="StobiSans Regular" w:hAnsi="StobiSans Regular"/>
                <w:b/>
              </w:rPr>
              <w:t>2.3</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Ракување и складирање на отпадот</w:t>
            </w:r>
            <w:r w:rsidR="004D506F">
              <w:rPr>
                <w:webHidden/>
              </w:rPr>
              <w:tab/>
            </w:r>
            <w:r>
              <w:rPr>
                <w:webHidden/>
              </w:rPr>
              <w:fldChar w:fldCharType="begin"/>
            </w:r>
            <w:r w:rsidR="004D506F">
              <w:rPr>
                <w:webHidden/>
              </w:rPr>
              <w:instrText xml:space="preserve"> PAGEREF _Toc380393986 \h </w:instrText>
            </w:r>
            <w:r>
              <w:rPr>
                <w:webHidden/>
              </w:rPr>
            </w:r>
            <w:r>
              <w:rPr>
                <w:webHidden/>
              </w:rPr>
              <w:fldChar w:fldCharType="separate"/>
            </w:r>
            <w:r w:rsidR="006E419C">
              <w:rPr>
                <w:webHidden/>
              </w:rPr>
              <w:t>13</w:t>
            </w:r>
            <w:r>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5E1695">
          <w:pPr>
            <w:pStyle w:val="TOC2"/>
            <w:rPr>
              <w:rFonts w:asciiTheme="minorHAnsi" w:eastAsiaTheme="minorEastAsia" w:hAnsiTheme="minorHAnsi" w:cstheme="minorBidi"/>
              <w:sz w:val="22"/>
              <w:szCs w:val="22"/>
              <w:lang w:val="mk-MK" w:eastAsia="mk-MK"/>
            </w:rPr>
          </w:pPr>
          <w:hyperlink w:anchor="_Toc380394027" w:history="1">
            <w:r w:rsidR="004D506F" w:rsidRPr="00152A6E">
              <w:rPr>
                <w:rStyle w:val="Hyperlink"/>
                <w:rFonts w:ascii="StobiSans Regular" w:hAnsi="StobiSans Regular"/>
                <w:b/>
              </w:rPr>
              <w:t>2.4</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Преработка и одлагање на отпад</w:t>
            </w:r>
            <w:r w:rsidR="004D506F">
              <w:rPr>
                <w:webHidden/>
              </w:rPr>
              <w:tab/>
            </w:r>
            <w:r>
              <w:rPr>
                <w:webHidden/>
              </w:rPr>
              <w:fldChar w:fldCharType="begin"/>
            </w:r>
            <w:r w:rsidR="004D506F">
              <w:rPr>
                <w:webHidden/>
              </w:rPr>
              <w:instrText xml:space="preserve"> PAGEREF _Toc380394027 \h </w:instrText>
            </w:r>
            <w:r>
              <w:rPr>
                <w:webHidden/>
              </w:rPr>
            </w:r>
            <w:r>
              <w:rPr>
                <w:webHidden/>
              </w:rPr>
              <w:fldChar w:fldCharType="separate"/>
            </w:r>
            <w:r w:rsidR="006E419C">
              <w:rPr>
                <w:webHidden/>
              </w:rPr>
              <w:t>14</w:t>
            </w:r>
            <w:r>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5E1695" w:rsidP="0066591D">
          <w:pPr>
            <w:pStyle w:val="TOC2"/>
            <w:rPr>
              <w:rStyle w:val="Hyperlink"/>
              <w:lang w:val="mk-MK"/>
            </w:rPr>
          </w:pPr>
          <w:hyperlink w:anchor="_Toc380394038" w:history="1">
            <w:r w:rsidR="004D506F" w:rsidRPr="00152A6E">
              <w:rPr>
                <w:rStyle w:val="Hyperlink"/>
                <w:rFonts w:ascii="StobiSans Regular" w:hAnsi="StobiSans Regular"/>
                <w:b/>
              </w:rPr>
              <w:t>2.5</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Спречување и контрола на хаварии</w:t>
            </w:r>
            <w:r w:rsidR="004D506F">
              <w:rPr>
                <w:webHidden/>
              </w:rPr>
              <w:tab/>
            </w:r>
            <w:r>
              <w:rPr>
                <w:webHidden/>
              </w:rPr>
              <w:fldChar w:fldCharType="begin"/>
            </w:r>
            <w:r w:rsidR="004D506F">
              <w:rPr>
                <w:webHidden/>
              </w:rPr>
              <w:instrText xml:space="preserve"> PAGEREF _Toc380394038 \h </w:instrText>
            </w:r>
            <w:r>
              <w:rPr>
                <w:webHidden/>
              </w:rPr>
            </w:r>
            <w:r>
              <w:rPr>
                <w:webHidden/>
              </w:rPr>
              <w:fldChar w:fldCharType="separate"/>
            </w:r>
            <w:r w:rsidR="006E419C">
              <w:rPr>
                <w:webHidden/>
              </w:rPr>
              <w:t>14</w:t>
            </w:r>
            <w:r>
              <w:rPr>
                <w:webHidden/>
              </w:rPr>
              <w:fldChar w:fldCharType="end"/>
            </w:r>
          </w:hyperlink>
        </w:p>
        <w:p w:rsidR="0066591D" w:rsidRPr="0066591D" w:rsidRDefault="0066591D" w:rsidP="0066591D">
          <w:pPr>
            <w:rPr>
              <w:rFonts w:eastAsiaTheme="minorEastAsia"/>
              <w:noProof/>
              <w:lang w:val="mk-MK"/>
            </w:rPr>
          </w:pPr>
        </w:p>
        <w:p w:rsidR="004D506F" w:rsidRDefault="005E1695">
          <w:pPr>
            <w:pStyle w:val="TOC2"/>
            <w:rPr>
              <w:rFonts w:asciiTheme="minorHAnsi" w:eastAsiaTheme="minorEastAsia" w:hAnsiTheme="minorHAnsi" w:cstheme="minorBidi"/>
              <w:sz w:val="22"/>
              <w:szCs w:val="22"/>
              <w:lang w:val="mk-MK" w:eastAsia="mk-MK"/>
            </w:rPr>
          </w:pPr>
          <w:hyperlink w:anchor="_Toc380394054" w:history="1">
            <w:r w:rsidR="004D506F" w:rsidRPr="00152A6E">
              <w:rPr>
                <w:rStyle w:val="Hyperlink"/>
                <w:rFonts w:ascii="StobiSans Regular" w:hAnsi="StobiSans Regular"/>
                <w:b/>
              </w:rPr>
              <w:t>2.6</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Мониторинг</w:t>
            </w:r>
            <w:r w:rsidR="004D506F">
              <w:rPr>
                <w:webHidden/>
              </w:rPr>
              <w:tab/>
            </w:r>
            <w:r>
              <w:rPr>
                <w:webHidden/>
              </w:rPr>
              <w:fldChar w:fldCharType="begin"/>
            </w:r>
            <w:r w:rsidR="004D506F">
              <w:rPr>
                <w:webHidden/>
              </w:rPr>
              <w:instrText xml:space="preserve"> PAGEREF _Toc380394054 \h </w:instrText>
            </w:r>
            <w:r>
              <w:rPr>
                <w:webHidden/>
              </w:rPr>
            </w:r>
            <w:r>
              <w:rPr>
                <w:webHidden/>
              </w:rPr>
              <w:fldChar w:fldCharType="separate"/>
            </w:r>
            <w:r w:rsidR="006E419C">
              <w:rPr>
                <w:webHidden/>
              </w:rPr>
              <w:t>15</w:t>
            </w:r>
            <w:r>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5E1695" w:rsidP="0066591D">
          <w:pPr>
            <w:pStyle w:val="TOC2"/>
            <w:rPr>
              <w:rStyle w:val="Hyperlink"/>
              <w:lang w:val="mk-MK"/>
            </w:rPr>
          </w:pPr>
          <w:hyperlink w:anchor="_Toc380394066" w:history="1">
            <w:r w:rsidR="004D506F" w:rsidRPr="00152A6E">
              <w:rPr>
                <w:rStyle w:val="Hyperlink"/>
                <w:rFonts w:ascii="StobiSans Regular" w:hAnsi="StobiSans Regular"/>
                <w:b/>
              </w:rPr>
              <w:t>2.7</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Престанок со работа</w:t>
            </w:r>
            <w:r w:rsidR="004D506F">
              <w:rPr>
                <w:webHidden/>
              </w:rPr>
              <w:tab/>
            </w:r>
            <w:r>
              <w:rPr>
                <w:webHidden/>
              </w:rPr>
              <w:fldChar w:fldCharType="begin"/>
            </w:r>
            <w:r w:rsidR="004D506F">
              <w:rPr>
                <w:webHidden/>
              </w:rPr>
              <w:instrText xml:space="preserve"> PAGEREF _Toc380394066 \h </w:instrText>
            </w:r>
            <w:r>
              <w:rPr>
                <w:webHidden/>
              </w:rPr>
            </w:r>
            <w:r>
              <w:rPr>
                <w:webHidden/>
              </w:rPr>
              <w:fldChar w:fldCharType="separate"/>
            </w:r>
            <w:r w:rsidR="006E419C">
              <w:rPr>
                <w:webHidden/>
              </w:rPr>
              <w:t>15</w:t>
            </w:r>
            <w:r>
              <w:rPr>
                <w:webHidden/>
              </w:rPr>
              <w:fldChar w:fldCharType="end"/>
            </w:r>
          </w:hyperlink>
        </w:p>
        <w:p w:rsidR="0066591D" w:rsidRPr="0066591D" w:rsidRDefault="0066591D" w:rsidP="0066591D">
          <w:pPr>
            <w:rPr>
              <w:rFonts w:eastAsiaTheme="minorEastAsia"/>
              <w:noProof/>
              <w:lang w:val="mk-MK"/>
            </w:rPr>
          </w:pPr>
        </w:p>
        <w:p w:rsidR="004D506F" w:rsidRDefault="005E1695" w:rsidP="0066591D">
          <w:pPr>
            <w:pStyle w:val="TOC2"/>
            <w:rPr>
              <w:rStyle w:val="Hyperlink"/>
              <w:lang w:val="mk-MK"/>
            </w:rPr>
          </w:pPr>
          <w:hyperlink w:anchor="_Toc380394075" w:history="1">
            <w:r w:rsidR="004D506F" w:rsidRPr="00152A6E">
              <w:rPr>
                <w:rStyle w:val="Hyperlink"/>
                <w:rFonts w:ascii="StobiSans Regular" w:hAnsi="StobiSans Regular"/>
                <w:b/>
              </w:rPr>
              <w:t>2.8</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Инсталации со повеќе оператори</w:t>
            </w:r>
            <w:r w:rsidR="004D506F">
              <w:rPr>
                <w:webHidden/>
              </w:rPr>
              <w:tab/>
            </w:r>
            <w:r>
              <w:rPr>
                <w:webHidden/>
              </w:rPr>
              <w:fldChar w:fldCharType="begin"/>
            </w:r>
            <w:r w:rsidR="004D506F">
              <w:rPr>
                <w:webHidden/>
              </w:rPr>
              <w:instrText xml:space="preserve"> PAGEREF _Toc380394075 \h </w:instrText>
            </w:r>
            <w:r>
              <w:rPr>
                <w:webHidden/>
              </w:rPr>
            </w:r>
            <w:r>
              <w:rPr>
                <w:webHidden/>
              </w:rPr>
              <w:fldChar w:fldCharType="separate"/>
            </w:r>
            <w:r w:rsidR="006E419C">
              <w:rPr>
                <w:webHidden/>
              </w:rPr>
              <w:t>16</w:t>
            </w:r>
            <w:r>
              <w:rPr>
                <w:webHidden/>
              </w:rPr>
              <w:fldChar w:fldCharType="end"/>
            </w:r>
          </w:hyperlink>
        </w:p>
        <w:p w:rsidR="0066591D" w:rsidRPr="0066591D" w:rsidRDefault="0066591D" w:rsidP="0066591D">
          <w:pPr>
            <w:rPr>
              <w:rFonts w:eastAsiaTheme="minorEastAsia"/>
              <w:noProof/>
              <w:lang w:val="mk-MK"/>
            </w:rPr>
          </w:pPr>
        </w:p>
        <w:p w:rsidR="004D506F" w:rsidRDefault="005E1695" w:rsidP="0066591D">
          <w:pPr>
            <w:pStyle w:val="TOC1"/>
            <w:tabs>
              <w:tab w:val="left" w:pos="400"/>
            </w:tabs>
            <w:rPr>
              <w:rStyle w:val="Hyperlink"/>
              <w:noProof/>
              <w:lang w:val="mk-MK"/>
            </w:rPr>
          </w:pPr>
          <w:hyperlink w:anchor="_Toc380394078" w:history="1">
            <w:r w:rsidR="004D506F" w:rsidRPr="00152A6E">
              <w:rPr>
                <w:rStyle w:val="Hyperlink"/>
                <w:rFonts w:ascii="StobiSans Regular" w:hAnsi="StobiSans Regular"/>
                <w:noProof/>
              </w:rPr>
              <w:t>3</w:t>
            </w:r>
            <w:r w:rsidR="004D506F">
              <w:rPr>
                <w:rFonts w:asciiTheme="minorHAnsi" w:eastAsiaTheme="minorEastAsia" w:hAnsiTheme="minorHAnsi" w:cstheme="minorBidi"/>
                <w:noProof/>
                <w:sz w:val="22"/>
                <w:szCs w:val="22"/>
                <w:lang w:val="mk-MK" w:eastAsia="mk-MK"/>
              </w:rPr>
              <w:tab/>
            </w:r>
            <w:r w:rsidR="004D506F" w:rsidRPr="00152A6E">
              <w:rPr>
                <w:rStyle w:val="Hyperlink"/>
                <w:rFonts w:ascii="StobiSans Regular" w:hAnsi="StobiSans Regular"/>
                <w:noProof/>
              </w:rPr>
              <w:t>Документација</w:t>
            </w:r>
            <w:r w:rsidR="004D506F">
              <w:rPr>
                <w:noProof/>
                <w:webHidden/>
              </w:rPr>
              <w:tab/>
            </w:r>
            <w:r>
              <w:rPr>
                <w:noProof/>
                <w:webHidden/>
              </w:rPr>
              <w:fldChar w:fldCharType="begin"/>
            </w:r>
            <w:r w:rsidR="004D506F">
              <w:rPr>
                <w:noProof/>
                <w:webHidden/>
              </w:rPr>
              <w:instrText xml:space="preserve"> PAGEREF _Toc380394078 \h </w:instrText>
            </w:r>
            <w:r>
              <w:rPr>
                <w:noProof/>
                <w:webHidden/>
              </w:rPr>
            </w:r>
            <w:r>
              <w:rPr>
                <w:noProof/>
                <w:webHidden/>
              </w:rPr>
              <w:fldChar w:fldCharType="separate"/>
            </w:r>
            <w:r w:rsidR="006E419C">
              <w:rPr>
                <w:noProof/>
                <w:webHidden/>
              </w:rPr>
              <w:t>17</w:t>
            </w:r>
            <w:r>
              <w:rPr>
                <w:noProof/>
                <w:webHidden/>
              </w:rPr>
              <w:fldChar w:fldCharType="end"/>
            </w:r>
          </w:hyperlink>
        </w:p>
        <w:p w:rsidR="0066591D" w:rsidRPr="0066591D" w:rsidRDefault="0066591D" w:rsidP="0066591D">
          <w:pPr>
            <w:rPr>
              <w:rFonts w:eastAsiaTheme="minorEastAsia"/>
              <w:noProof/>
              <w:lang w:val="mk-MK"/>
            </w:rPr>
          </w:pPr>
        </w:p>
        <w:p w:rsidR="004D506F" w:rsidRDefault="005E1695">
          <w:pPr>
            <w:pStyle w:val="TOC1"/>
            <w:tabs>
              <w:tab w:val="left" w:pos="400"/>
            </w:tabs>
            <w:rPr>
              <w:rFonts w:asciiTheme="minorHAnsi" w:eastAsiaTheme="minorEastAsia" w:hAnsiTheme="minorHAnsi" w:cstheme="minorBidi"/>
              <w:noProof/>
              <w:sz w:val="22"/>
              <w:szCs w:val="22"/>
              <w:lang w:val="mk-MK" w:eastAsia="mk-MK"/>
            </w:rPr>
          </w:pPr>
          <w:hyperlink w:anchor="_Toc380394086" w:history="1">
            <w:r w:rsidR="004D506F" w:rsidRPr="00152A6E">
              <w:rPr>
                <w:rStyle w:val="Hyperlink"/>
                <w:rFonts w:ascii="StobiSans Regular" w:hAnsi="StobiSans Regular"/>
                <w:noProof/>
                <w:lang w:val="mk-MK"/>
              </w:rPr>
              <w:t>4</w:t>
            </w:r>
            <w:r w:rsidR="004D506F">
              <w:rPr>
                <w:rFonts w:asciiTheme="minorHAnsi" w:eastAsiaTheme="minorEastAsia" w:hAnsiTheme="minorHAnsi" w:cstheme="minorBidi"/>
                <w:noProof/>
                <w:sz w:val="22"/>
                <w:szCs w:val="22"/>
                <w:lang w:val="mk-MK" w:eastAsia="mk-MK"/>
              </w:rPr>
              <w:tab/>
            </w:r>
            <w:r w:rsidR="004D506F" w:rsidRPr="00152A6E">
              <w:rPr>
                <w:rStyle w:val="Hyperlink"/>
                <w:rFonts w:ascii="StobiSans Regular" w:hAnsi="StobiSans Regular"/>
                <w:noProof/>
              </w:rPr>
              <w:t>Редовни извештаи</w:t>
            </w:r>
            <w:r w:rsidR="004D506F">
              <w:rPr>
                <w:noProof/>
                <w:webHidden/>
              </w:rPr>
              <w:tab/>
            </w:r>
            <w:r>
              <w:rPr>
                <w:noProof/>
                <w:webHidden/>
              </w:rPr>
              <w:fldChar w:fldCharType="begin"/>
            </w:r>
            <w:r w:rsidR="004D506F">
              <w:rPr>
                <w:noProof/>
                <w:webHidden/>
              </w:rPr>
              <w:instrText xml:space="preserve"> PAGEREF _Toc380394086 \h </w:instrText>
            </w:r>
            <w:r>
              <w:rPr>
                <w:noProof/>
                <w:webHidden/>
              </w:rPr>
            </w:r>
            <w:r>
              <w:rPr>
                <w:noProof/>
                <w:webHidden/>
              </w:rPr>
              <w:fldChar w:fldCharType="separate"/>
            </w:r>
            <w:r w:rsidR="006E419C">
              <w:rPr>
                <w:noProof/>
                <w:webHidden/>
              </w:rPr>
              <w:t>18</w:t>
            </w:r>
            <w:r>
              <w:rPr>
                <w:noProof/>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5E1695">
          <w:pPr>
            <w:pStyle w:val="TOC1"/>
            <w:tabs>
              <w:tab w:val="left" w:pos="400"/>
            </w:tabs>
            <w:rPr>
              <w:rFonts w:asciiTheme="minorHAnsi" w:eastAsiaTheme="minorEastAsia" w:hAnsiTheme="minorHAnsi" w:cstheme="minorBidi"/>
              <w:noProof/>
              <w:sz w:val="22"/>
              <w:szCs w:val="22"/>
              <w:lang w:val="mk-MK" w:eastAsia="mk-MK"/>
            </w:rPr>
          </w:pPr>
          <w:hyperlink w:anchor="_Toc380394089" w:history="1">
            <w:r w:rsidR="004D506F" w:rsidRPr="00152A6E">
              <w:rPr>
                <w:rStyle w:val="Hyperlink"/>
                <w:rFonts w:ascii="StobiSans Regular" w:hAnsi="StobiSans Regular"/>
                <w:noProof/>
              </w:rPr>
              <w:t>5</w:t>
            </w:r>
            <w:r w:rsidR="004D506F">
              <w:rPr>
                <w:rFonts w:asciiTheme="minorHAnsi" w:eastAsiaTheme="minorEastAsia" w:hAnsiTheme="minorHAnsi" w:cstheme="minorBidi"/>
                <w:noProof/>
                <w:sz w:val="22"/>
                <w:szCs w:val="22"/>
                <w:lang w:val="mk-MK" w:eastAsia="mk-MK"/>
              </w:rPr>
              <w:tab/>
            </w:r>
            <w:r w:rsidR="004D506F" w:rsidRPr="00152A6E">
              <w:rPr>
                <w:rStyle w:val="Hyperlink"/>
                <w:rFonts w:ascii="StobiSans Regular" w:hAnsi="StobiSans Regular"/>
                <w:noProof/>
              </w:rPr>
              <w:t>Известувања</w:t>
            </w:r>
            <w:r w:rsidR="004D506F">
              <w:rPr>
                <w:noProof/>
                <w:webHidden/>
              </w:rPr>
              <w:tab/>
            </w:r>
            <w:r>
              <w:rPr>
                <w:noProof/>
                <w:webHidden/>
              </w:rPr>
              <w:fldChar w:fldCharType="begin"/>
            </w:r>
            <w:r w:rsidR="004D506F">
              <w:rPr>
                <w:noProof/>
                <w:webHidden/>
              </w:rPr>
              <w:instrText xml:space="preserve"> PAGEREF _Toc380394089 \h </w:instrText>
            </w:r>
            <w:r>
              <w:rPr>
                <w:noProof/>
                <w:webHidden/>
              </w:rPr>
            </w:r>
            <w:r>
              <w:rPr>
                <w:noProof/>
                <w:webHidden/>
              </w:rPr>
              <w:fldChar w:fldCharType="separate"/>
            </w:r>
            <w:r w:rsidR="006E419C">
              <w:rPr>
                <w:noProof/>
                <w:webHidden/>
              </w:rPr>
              <w:t>19</w:t>
            </w:r>
            <w:r>
              <w:rPr>
                <w:noProof/>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5E1695">
          <w:pPr>
            <w:pStyle w:val="TOC1"/>
            <w:tabs>
              <w:tab w:val="left" w:pos="400"/>
            </w:tabs>
            <w:rPr>
              <w:rStyle w:val="Hyperlink"/>
              <w:noProof/>
              <w:lang w:val="mk-MK"/>
            </w:rPr>
          </w:pPr>
          <w:hyperlink w:anchor="_Toc380394093" w:history="1">
            <w:r w:rsidR="004D506F" w:rsidRPr="00152A6E">
              <w:rPr>
                <w:rStyle w:val="Hyperlink"/>
                <w:rFonts w:ascii="StobiSans Regular" w:hAnsi="StobiSans Regular"/>
                <w:noProof/>
              </w:rPr>
              <w:t>6</w:t>
            </w:r>
            <w:r w:rsidR="004D506F">
              <w:rPr>
                <w:rFonts w:asciiTheme="minorHAnsi" w:eastAsiaTheme="minorEastAsia" w:hAnsiTheme="minorHAnsi" w:cstheme="minorBidi"/>
                <w:noProof/>
                <w:sz w:val="22"/>
                <w:szCs w:val="22"/>
                <w:lang w:val="mk-MK" w:eastAsia="mk-MK"/>
              </w:rPr>
              <w:tab/>
            </w:r>
            <w:r w:rsidR="004D506F" w:rsidRPr="00152A6E">
              <w:rPr>
                <w:rStyle w:val="Hyperlink"/>
                <w:rFonts w:ascii="StobiSans Regular" w:hAnsi="StobiSans Regular"/>
                <w:noProof/>
              </w:rPr>
              <w:t>Емисии</w:t>
            </w:r>
            <w:r w:rsidR="004D506F">
              <w:rPr>
                <w:noProof/>
                <w:webHidden/>
              </w:rPr>
              <w:tab/>
            </w:r>
            <w:r>
              <w:rPr>
                <w:noProof/>
                <w:webHidden/>
              </w:rPr>
              <w:fldChar w:fldCharType="begin"/>
            </w:r>
            <w:r w:rsidR="004D506F">
              <w:rPr>
                <w:noProof/>
                <w:webHidden/>
              </w:rPr>
              <w:instrText xml:space="preserve"> PAGEREF _Toc380394093 \h </w:instrText>
            </w:r>
            <w:r>
              <w:rPr>
                <w:noProof/>
                <w:webHidden/>
              </w:rPr>
            </w:r>
            <w:r>
              <w:rPr>
                <w:noProof/>
                <w:webHidden/>
              </w:rPr>
              <w:fldChar w:fldCharType="separate"/>
            </w:r>
            <w:r w:rsidR="006E419C">
              <w:rPr>
                <w:noProof/>
                <w:webHidden/>
              </w:rPr>
              <w:t>20</w:t>
            </w:r>
            <w:r>
              <w:rPr>
                <w:noProof/>
                <w:webHidden/>
              </w:rPr>
              <w:fldChar w:fldCharType="end"/>
            </w:r>
          </w:hyperlink>
        </w:p>
        <w:p w:rsidR="0066591D" w:rsidRPr="0066591D" w:rsidRDefault="0066591D" w:rsidP="0066591D">
          <w:pPr>
            <w:rPr>
              <w:rFonts w:eastAsiaTheme="minorEastAsia"/>
              <w:noProof/>
              <w:lang w:val="mk-MK"/>
            </w:rPr>
          </w:pPr>
        </w:p>
        <w:p w:rsidR="004D506F" w:rsidRDefault="005E1695" w:rsidP="0066591D">
          <w:pPr>
            <w:pStyle w:val="TOC2"/>
            <w:rPr>
              <w:rStyle w:val="Hyperlink"/>
              <w:lang w:val="mk-MK"/>
            </w:rPr>
          </w:pPr>
          <w:hyperlink w:anchor="_Toc380394094" w:history="1">
            <w:r w:rsidR="004D506F" w:rsidRPr="00152A6E">
              <w:rPr>
                <w:rStyle w:val="Hyperlink"/>
                <w:rFonts w:ascii="StobiSans Regular" w:hAnsi="StobiSans Regular"/>
              </w:rPr>
              <w:t>6.1</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rPr>
              <w:t>Емисии во воздух</w:t>
            </w:r>
            <w:r w:rsidR="004D506F">
              <w:rPr>
                <w:webHidden/>
              </w:rPr>
              <w:tab/>
            </w:r>
            <w:r>
              <w:rPr>
                <w:webHidden/>
              </w:rPr>
              <w:fldChar w:fldCharType="begin"/>
            </w:r>
            <w:r w:rsidR="004D506F">
              <w:rPr>
                <w:webHidden/>
              </w:rPr>
              <w:instrText xml:space="preserve"> PAGEREF _Toc380394094 \h </w:instrText>
            </w:r>
            <w:r>
              <w:rPr>
                <w:webHidden/>
              </w:rPr>
            </w:r>
            <w:r>
              <w:rPr>
                <w:webHidden/>
              </w:rPr>
              <w:fldChar w:fldCharType="separate"/>
            </w:r>
            <w:r w:rsidR="006E419C">
              <w:rPr>
                <w:webHidden/>
              </w:rPr>
              <w:t>20</w:t>
            </w:r>
            <w:r>
              <w:rPr>
                <w:webHidden/>
              </w:rPr>
              <w:fldChar w:fldCharType="end"/>
            </w:r>
          </w:hyperlink>
        </w:p>
        <w:p w:rsidR="0066591D" w:rsidRPr="0066591D" w:rsidRDefault="0066591D" w:rsidP="0066591D">
          <w:pPr>
            <w:rPr>
              <w:rFonts w:eastAsiaTheme="minorEastAsia"/>
              <w:noProof/>
              <w:lang w:val="mk-MK"/>
            </w:rPr>
          </w:pPr>
        </w:p>
        <w:p w:rsidR="004D506F" w:rsidRDefault="005E1695">
          <w:pPr>
            <w:pStyle w:val="TOC2"/>
            <w:rPr>
              <w:rFonts w:asciiTheme="minorHAnsi" w:eastAsiaTheme="minorEastAsia" w:hAnsiTheme="minorHAnsi" w:cstheme="minorBidi"/>
              <w:sz w:val="22"/>
              <w:szCs w:val="22"/>
              <w:lang w:val="mk-MK" w:eastAsia="mk-MK"/>
            </w:rPr>
          </w:pPr>
          <w:hyperlink w:anchor="_Toc380394123" w:history="1">
            <w:r w:rsidR="004D506F" w:rsidRPr="00152A6E">
              <w:rPr>
                <w:rStyle w:val="Hyperlink"/>
                <w:rFonts w:ascii="StobiSans Regular" w:hAnsi="StobiSans Regular"/>
                <w:b/>
              </w:rPr>
              <w:t>6.2</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почва</w:t>
            </w:r>
            <w:r w:rsidR="004D506F">
              <w:rPr>
                <w:webHidden/>
              </w:rPr>
              <w:tab/>
            </w:r>
            <w:r>
              <w:rPr>
                <w:webHidden/>
              </w:rPr>
              <w:fldChar w:fldCharType="begin"/>
            </w:r>
            <w:r w:rsidR="004D506F">
              <w:rPr>
                <w:webHidden/>
              </w:rPr>
              <w:instrText xml:space="preserve"> PAGEREF _Toc380394123 \h </w:instrText>
            </w:r>
            <w:r>
              <w:rPr>
                <w:webHidden/>
              </w:rPr>
            </w:r>
            <w:r>
              <w:rPr>
                <w:webHidden/>
              </w:rPr>
              <w:fldChar w:fldCharType="separate"/>
            </w:r>
            <w:r w:rsidR="006E419C">
              <w:rPr>
                <w:webHidden/>
              </w:rPr>
              <w:t>22</w:t>
            </w:r>
            <w:r>
              <w:rPr>
                <w:webHidden/>
              </w:rPr>
              <w:fldChar w:fldCharType="end"/>
            </w:r>
          </w:hyperlink>
        </w:p>
        <w:p w:rsidR="004D506F" w:rsidRPr="0066591D" w:rsidRDefault="004D506F" w:rsidP="0066591D">
          <w:pPr>
            <w:pStyle w:val="TOC3"/>
            <w:tabs>
              <w:tab w:val="left" w:pos="1200"/>
              <w:tab w:val="right" w:leader="dot" w:pos="8149"/>
            </w:tabs>
            <w:rPr>
              <w:rFonts w:asciiTheme="minorHAnsi" w:eastAsiaTheme="minorEastAsia" w:hAnsiTheme="minorHAnsi" w:cstheme="minorBidi"/>
              <w:noProof/>
              <w:sz w:val="22"/>
              <w:szCs w:val="22"/>
              <w:lang w:val="mk-MK" w:eastAsia="mk-MK"/>
            </w:rPr>
          </w:pPr>
        </w:p>
        <w:p w:rsidR="004D506F" w:rsidRPr="0066591D" w:rsidRDefault="005E1695" w:rsidP="0066591D">
          <w:pPr>
            <w:pStyle w:val="TOC2"/>
            <w:rPr>
              <w:rFonts w:asciiTheme="minorHAnsi" w:eastAsiaTheme="minorEastAsia" w:hAnsiTheme="minorHAnsi" w:cstheme="minorBidi"/>
              <w:sz w:val="22"/>
              <w:szCs w:val="22"/>
              <w:lang w:val="mk-MK" w:eastAsia="mk-MK"/>
            </w:rPr>
          </w:pPr>
          <w:hyperlink w:anchor="_Toc380394127" w:history="1">
            <w:r w:rsidR="004D506F" w:rsidRPr="00152A6E">
              <w:rPr>
                <w:rStyle w:val="Hyperlink"/>
                <w:rFonts w:ascii="StobiSans Regular" w:hAnsi="StobiSans Regular"/>
                <w:b/>
              </w:rPr>
              <w:t>6.3</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вода (различни од емисиите во канализација)</w:t>
            </w:r>
            <w:r w:rsidR="004D506F">
              <w:rPr>
                <w:webHidden/>
              </w:rPr>
              <w:tab/>
            </w:r>
            <w:r>
              <w:rPr>
                <w:webHidden/>
              </w:rPr>
              <w:fldChar w:fldCharType="begin"/>
            </w:r>
            <w:r w:rsidR="004D506F">
              <w:rPr>
                <w:webHidden/>
              </w:rPr>
              <w:instrText xml:space="preserve"> PAGEREF _Toc380394127 \h </w:instrText>
            </w:r>
            <w:r>
              <w:rPr>
                <w:webHidden/>
              </w:rPr>
            </w:r>
            <w:r>
              <w:rPr>
                <w:webHidden/>
              </w:rPr>
              <w:fldChar w:fldCharType="separate"/>
            </w:r>
            <w:r w:rsidR="006E419C">
              <w:rPr>
                <w:webHidden/>
              </w:rPr>
              <w:t>22</w:t>
            </w:r>
            <w:r>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4D506F" w:rsidRDefault="005E1695" w:rsidP="0066591D">
          <w:pPr>
            <w:pStyle w:val="TOC2"/>
            <w:rPr>
              <w:rStyle w:val="Hyperlink"/>
              <w:lang w:val="mk-MK"/>
            </w:rPr>
          </w:pPr>
          <w:hyperlink w:anchor="_Toc380394144" w:history="1">
            <w:r w:rsidR="004D506F" w:rsidRPr="00152A6E">
              <w:rPr>
                <w:rStyle w:val="Hyperlink"/>
                <w:rFonts w:ascii="StobiSans Regular" w:hAnsi="StobiSans Regular"/>
                <w:b/>
              </w:rPr>
              <w:t>6.4</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канализација</w:t>
            </w:r>
            <w:r w:rsidR="004D506F">
              <w:rPr>
                <w:webHidden/>
              </w:rPr>
              <w:tab/>
            </w:r>
            <w:r>
              <w:rPr>
                <w:webHidden/>
              </w:rPr>
              <w:fldChar w:fldCharType="begin"/>
            </w:r>
            <w:r w:rsidR="004D506F">
              <w:rPr>
                <w:webHidden/>
              </w:rPr>
              <w:instrText xml:space="preserve"> PAGEREF _Toc380394144 \h </w:instrText>
            </w:r>
            <w:r>
              <w:rPr>
                <w:webHidden/>
              </w:rPr>
            </w:r>
            <w:r>
              <w:rPr>
                <w:webHidden/>
              </w:rPr>
              <w:fldChar w:fldCharType="separate"/>
            </w:r>
            <w:r w:rsidR="006E419C">
              <w:rPr>
                <w:webHidden/>
              </w:rPr>
              <w:t>22</w:t>
            </w:r>
            <w:r>
              <w:rPr>
                <w:webHidden/>
              </w:rPr>
              <w:fldChar w:fldCharType="end"/>
            </w:r>
          </w:hyperlink>
        </w:p>
        <w:p w:rsidR="0066591D" w:rsidRPr="0066591D" w:rsidRDefault="0066591D" w:rsidP="0066591D">
          <w:pPr>
            <w:rPr>
              <w:rFonts w:eastAsiaTheme="minorEastAsia"/>
              <w:noProof/>
              <w:lang w:val="mk-MK"/>
            </w:rPr>
          </w:pPr>
        </w:p>
        <w:p w:rsidR="004D506F" w:rsidRDefault="005E1695">
          <w:pPr>
            <w:pStyle w:val="TOC2"/>
            <w:rPr>
              <w:rFonts w:asciiTheme="minorHAnsi" w:eastAsiaTheme="minorEastAsia" w:hAnsiTheme="minorHAnsi" w:cstheme="minorBidi"/>
              <w:sz w:val="22"/>
              <w:szCs w:val="22"/>
              <w:lang w:val="mk-MK" w:eastAsia="mk-MK"/>
            </w:rPr>
          </w:pPr>
          <w:hyperlink w:anchor="_Toc380394147" w:history="1">
            <w:r w:rsidR="004D506F" w:rsidRPr="00152A6E">
              <w:rPr>
                <w:rStyle w:val="Hyperlink"/>
                <w:rFonts w:ascii="StobiSans Regular" w:hAnsi="StobiSans Regular"/>
                <w:b/>
              </w:rPr>
              <w:t>6.5</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на топлина</w:t>
            </w:r>
            <w:r w:rsidR="004D506F">
              <w:rPr>
                <w:webHidden/>
              </w:rPr>
              <w:tab/>
            </w:r>
            <w:r>
              <w:rPr>
                <w:webHidden/>
              </w:rPr>
              <w:fldChar w:fldCharType="begin"/>
            </w:r>
            <w:r w:rsidR="004D506F">
              <w:rPr>
                <w:webHidden/>
              </w:rPr>
              <w:instrText xml:space="preserve"> PAGEREF _Toc380394147 \h </w:instrText>
            </w:r>
            <w:r>
              <w:rPr>
                <w:webHidden/>
              </w:rPr>
            </w:r>
            <w:r>
              <w:rPr>
                <w:webHidden/>
              </w:rPr>
              <w:fldChar w:fldCharType="separate"/>
            </w:r>
            <w:r w:rsidR="006E419C">
              <w:rPr>
                <w:webHidden/>
              </w:rPr>
              <w:t>24</w:t>
            </w:r>
            <w:r>
              <w:rPr>
                <w:webHidden/>
              </w:rPr>
              <w:fldChar w:fldCharType="end"/>
            </w:r>
          </w:hyperlink>
        </w:p>
        <w:p w:rsidR="004D506F" w:rsidRDefault="004D506F">
          <w:pPr>
            <w:pStyle w:val="TOC3"/>
            <w:tabs>
              <w:tab w:val="right" w:leader="dot" w:pos="8149"/>
            </w:tabs>
            <w:rPr>
              <w:rFonts w:asciiTheme="minorHAnsi" w:eastAsiaTheme="minorEastAsia" w:hAnsiTheme="minorHAnsi" w:cstheme="minorBidi"/>
              <w:noProof/>
              <w:sz w:val="22"/>
              <w:szCs w:val="22"/>
              <w:lang w:val="mk-MK" w:eastAsia="mk-MK"/>
            </w:rPr>
          </w:pPr>
        </w:p>
        <w:p w:rsidR="004D506F" w:rsidRPr="0066591D" w:rsidRDefault="005E1695" w:rsidP="0066591D">
          <w:pPr>
            <w:pStyle w:val="TOC2"/>
            <w:rPr>
              <w:rFonts w:asciiTheme="minorHAnsi" w:eastAsiaTheme="minorEastAsia" w:hAnsiTheme="minorHAnsi" w:cstheme="minorBidi"/>
              <w:sz w:val="22"/>
              <w:szCs w:val="22"/>
              <w:lang w:val="mk-MK" w:eastAsia="mk-MK"/>
            </w:rPr>
          </w:pPr>
          <w:hyperlink w:anchor="_Toc380394149" w:history="1">
            <w:r w:rsidR="004D506F" w:rsidRPr="00152A6E">
              <w:rPr>
                <w:rStyle w:val="Hyperlink"/>
                <w:rFonts w:ascii="StobiSans Regular" w:hAnsi="StobiSans Regular"/>
                <w:b/>
                <w:lang w:val="mk-MK"/>
              </w:rPr>
              <w:t>6.6</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на бучава и вибраци</w:t>
            </w:r>
            <w:r w:rsidR="004D506F">
              <w:rPr>
                <w:webHidden/>
              </w:rPr>
              <w:tab/>
            </w:r>
            <w:r>
              <w:rPr>
                <w:webHidden/>
              </w:rPr>
              <w:fldChar w:fldCharType="begin"/>
            </w:r>
            <w:r w:rsidR="004D506F">
              <w:rPr>
                <w:webHidden/>
              </w:rPr>
              <w:instrText xml:space="preserve"> PAGEREF _Toc380394149 \h </w:instrText>
            </w:r>
            <w:r>
              <w:rPr>
                <w:webHidden/>
              </w:rPr>
            </w:r>
            <w:r>
              <w:rPr>
                <w:webHidden/>
              </w:rPr>
              <w:fldChar w:fldCharType="separate"/>
            </w:r>
            <w:r w:rsidR="006E419C">
              <w:rPr>
                <w:webHidden/>
              </w:rPr>
              <w:t>24</w:t>
            </w:r>
            <w:r>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5E1695">
          <w:pPr>
            <w:pStyle w:val="TOC1"/>
            <w:tabs>
              <w:tab w:val="left" w:pos="400"/>
            </w:tabs>
            <w:rPr>
              <w:rFonts w:asciiTheme="minorHAnsi" w:eastAsiaTheme="minorEastAsia" w:hAnsiTheme="minorHAnsi" w:cstheme="minorBidi"/>
              <w:noProof/>
              <w:sz w:val="22"/>
              <w:szCs w:val="22"/>
              <w:lang w:val="mk-MK" w:eastAsia="mk-MK"/>
            </w:rPr>
          </w:pPr>
          <w:hyperlink w:anchor="_Toc380394154" w:history="1">
            <w:r w:rsidR="004D506F" w:rsidRPr="00152A6E">
              <w:rPr>
                <w:rStyle w:val="Hyperlink"/>
                <w:rFonts w:ascii="StobiSans Regular" w:hAnsi="StobiSans Regular"/>
                <w:noProof/>
                <w:lang w:val="pl-PL"/>
              </w:rPr>
              <w:t>7</w:t>
            </w:r>
            <w:r w:rsidR="004D506F">
              <w:rPr>
                <w:rFonts w:asciiTheme="minorHAnsi" w:eastAsiaTheme="minorEastAsia" w:hAnsiTheme="minorHAnsi" w:cstheme="minorBidi"/>
                <w:noProof/>
                <w:sz w:val="22"/>
                <w:szCs w:val="22"/>
                <w:lang w:val="mk-MK" w:eastAsia="mk-MK"/>
              </w:rPr>
              <w:tab/>
            </w:r>
            <w:r w:rsidR="004D506F" w:rsidRPr="00152A6E">
              <w:rPr>
                <w:rStyle w:val="Hyperlink"/>
                <w:rFonts w:ascii="StobiSans Regular" w:hAnsi="StobiSans Regular"/>
                <w:noProof/>
                <w:lang w:val="pl-PL"/>
              </w:rPr>
              <w:t>Пренос до пречистителна станица за отпадни води</w:t>
            </w:r>
            <w:r w:rsidR="004D506F">
              <w:rPr>
                <w:noProof/>
                <w:webHidden/>
              </w:rPr>
              <w:tab/>
            </w:r>
            <w:r>
              <w:rPr>
                <w:noProof/>
                <w:webHidden/>
              </w:rPr>
              <w:fldChar w:fldCharType="begin"/>
            </w:r>
            <w:r w:rsidR="004D506F">
              <w:rPr>
                <w:noProof/>
                <w:webHidden/>
              </w:rPr>
              <w:instrText xml:space="preserve"> PAGEREF _Toc380394154 \h </w:instrText>
            </w:r>
            <w:r>
              <w:rPr>
                <w:noProof/>
                <w:webHidden/>
              </w:rPr>
            </w:r>
            <w:r>
              <w:rPr>
                <w:noProof/>
                <w:webHidden/>
              </w:rPr>
              <w:fldChar w:fldCharType="separate"/>
            </w:r>
            <w:r w:rsidR="006E419C">
              <w:rPr>
                <w:noProof/>
                <w:webHidden/>
              </w:rPr>
              <w:t>25</w:t>
            </w:r>
            <w:r>
              <w:rPr>
                <w:noProof/>
                <w:webHidden/>
              </w:rPr>
              <w:fldChar w:fldCharType="end"/>
            </w:r>
          </w:hyperlink>
        </w:p>
        <w:p w:rsidR="004D506F" w:rsidRPr="0066591D" w:rsidRDefault="004D506F">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Pr="0066591D" w:rsidRDefault="005E1695">
          <w:pPr>
            <w:pStyle w:val="TOC1"/>
            <w:tabs>
              <w:tab w:val="left" w:pos="400"/>
            </w:tabs>
            <w:rPr>
              <w:rFonts w:asciiTheme="minorHAnsi" w:eastAsiaTheme="minorEastAsia" w:hAnsiTheme="minorHAnsi" w:cstheme="minorBidi"/>
              <w:noProof/>
              <w:sz w:val="22"/>
              <w:szCs w:val="22"/>
              <w:lang w:val="mk-MK" w:eastAsia="mk-MK"/>
            </w:rPr>
          </w:pPr>
          <w:hyperlink w:anchor="_Toc380394156" w:history="1">
            <w:r w:rsidR="004D506F" w:rsidRPr="00152A6E">
              <w:rPr>
                <w:rStyle w:val="Hyperlink"/>
                <w:rFonts w:ascii="StobiSans Regular" w:hAnsi="StobiSans Regular"/>
                <w:noProof/>
              </w:rPr>
              <w:t>8</w:t>
            </w:r>
            <w:r w:rsidR="004D506F">
              <w:rPr>
                <w:rFonts w:asciiTheme="minorHAnsi" w:eastAsiaTheme="minorEastAsia" w:hAnsiTheme="minorHAnsi" w:cstheme="minorBidi"/>
                <w:noProof/>
                <w:sz w:val="22"/>
                <w:szCs w:val="22"/>
                <w:lang w:val="mk-MK" w:eastAsia="mk-MK"/>
              </w:rPr>
              <w:tab/>
            </w:r>
            <w:r w:rsidR="00DE6088">
              <w:rPr>
                <w:rStyle w:val="Hyperlink"/>
                <w:rFonts w:ascii="StobiSans Regular" w:hAnsi="StobiSans Regular"/>
                <w:noProof/>
                <w:lang w:val="mk-MK"/>
              </w:rPr>
              <w:t>Програма за подобрување</w:t>
            </w:r>
            <w:r w:rsidR="004D506F">
              <w:rPr>
                <w:noProof/>
                <w:webHidden/>
              </w:rPr>
              <w:tab/>
            </w:r>
            <w:r>
              <w:rPr>
                <w:noProof/>
                <w:webHidden/>
              </w:rPr>
              <w:fldChar w:fldCharType="begin"/>
            </w:r>
            <w:r w:rsidR="004D506F">
              <w:rPr>
                <w:noProof/>
                <w:webHidden/>
              </w:rPr>
              <w:instrText xml:space="preserve"> PAGEREF _Toc380394156 \h </w:instrText>
            </w:r>
            <w:r>
              <w:rPr>
                <w:noProof/>
                <w:webHidden/>
              </w:rPr>
            </w:r>
            <w:r>
              <w:rPr>
                <w:noProof/>
                <w:webHidden/>
              </w:rPr>
              <w:fldChar w:fldCharType="separate"/>
            </w:r>
            <w:r w:rsidR="006E419C">
              <w:rPr>
                <w:noProof/>
                <w:webHidden/>
              </w:rPr>
              <w:t>26</w:t>
            </w:r>
            <w:r>
              <w:rPr>
                <w:noProof/>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5E1695">
          <w:pPr>
            <w:pStyle w:val="TOC1"/>
            <w:tabs>
              <w:tab w:val="left" w:pos="400"/>
            </w:tabs>
            <w:rPr>
              <w:rFonts w:asciiTheme="minorHAnsi" w:eastAsiaTheme="minorEastAsia" w:hAnsiTheme="minorHAnsi" w:cstheme="minorBidi"/>
              <w:noProof/>
              <w:sz w:val="22"/>
              <w:szCs w:val="22"/>
              <w:lang w:val="mk-MK" w:eastAsia="mk-MK"/>
            </w:rPr>
          </w:pPr>
          <w:hyperlink w:anchor="_Toc380394193" w:history="1">
            <w:r w:rsidR="004D506F" w:rsidRPr="00152A6E">
              <w:rPr>
                <w:rStyle w:val="Hyperlink"/>
                <w:rFonts w:ascii="StobiSans Regular" w:hAnsi="StobiSans Regular"/>
                <w:noProof/>
                <w:lang w:val="it-IT"/>
              </w:rPr>
              <w:t>9</w:t>
            </w:r>
            <w:r w:rsidR="004D506F">
              <w:rPr>
                <w:rFonts w:asciiTheme="minorHAnsi" w:eastAsiaTheme="minorEastAsia" w:hAnsiTheme="minorHAnsi" w:cstheme="minorBidi"/>
                <w:noProof/>
                <w:sz w:val="22"/>
                <w:szCs w:val="22"/>
                <w:lang w:val="mk-MK" w:eastAsia="mk-MK"/>
              </w:rPr>
              <w:tab/>
            </w:r>
            <w:r w:rsidR="004D506F" w:rsidRPr="00152A6E">
              <w:rPr>
                <w:rStyle w:val="Hyperlink"/>
                <w:rFonts w:ascii="StobiSans Regular" w:hAnsi="StobiSans Regular"/>
                <w:noProof/>
                <w:lang w:val="it-IT"/>
              </w:rPr>
              <w:t>Договор за промени во пишана форма</w:t>
            </w:r>
            <w:r w:rsidR="004D506F">
              <w:rPr>
                <w:noProof/>
                <w:webHidden/>
              </w:rPr>
              <w:tab/>
            </w:r>
            <w:r>
              <w:rPr>
                <w:noProof/>
                <w:webHidden/>
              </w:rPr>
              <w:fldChar w:fldCharType="begin"/>
            </w:r>
            <w:r w:rsidR="004D506F">
              <w:rPr>
                <w:noProof/>
                <w:webHidden/>
              </w:rPr>
              <w:instrText xml:space="preserve"> PAGEREF _Toc380394193 \h </w:instrText>
            </w:r>
            <w:r>
              <w:rPr>
                <w:noProof/>
                <w:webHidden/>
              </w:rPr>
            </w:r>
            <w:r>
              <w:rPr>
                <w:noProof/>
                <w:webHidden/>
              </w:rPr>
              <w:fldChar w:fldCharType="separate"/>
            </w:r>
            <w:r w:rsidR="006E419C">
              <w:rPr>
                <w:noProof/>
                <w:webHidden/>
              </w:rPr>
              <w:t>27</w:t>
            </w:r>
            <w:r>
              <w:rPr>
                <w:noProof/>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5E1695">
          <w:pPr>
            <w:pStyle w:val="TOC1"/>
            <w:rPr>
              <w:rFonts w:asciiTheme="minorHAnsi" w:eastAsiaTheme="minorEastAsia" w:hAnsiTheme="minorHAnsi" w:cstheme="minorBidi"/>
              <w:noProof/>
              <w:sz w:val="22"/>
              <w:szCs w:val="22"/>
              <w:lang w:val="mk-MK" w:eastAsia="mk-MK"/>
            </w:rPr>
          </w:pPr>
          <w:hyperlink w:anchor="_Toc380394196" w:history="1">
            <w:r w:rsidR="004D506F" w:rsidRPr="00152A6E">
              <w:rPr>
                <w:rStyle w:val="Hyperlink"/>
                <w:rFonts w:ascii="StobiSans Regular" w:hAnsi="StobiSans Regular" w:cs="Arial"/>
                <w:noProof/>
                <w:lang w:val="it-IT"/>
              </w:rPr>
              <w:t>Додаток</w:t>
            </w:r>
            <w:r w:rsidR="004D506F" w:rsidRPr="00152A6E">
              <w:rPr>
                <w:rStyle w:val="Hyperlink"/>
                <w:rFonts w:ascii="StobiSans Regular" w:hAnsi="StobiSans Regular"/>
                <w:noProof/>
                <w:lang w:val="it-IT"/>
              </w:rPr>
              <w:t xml:space="preserve"> 1</w:t>
            </w:r>
            <w:r w:rsidR="004D506F">
              <w:rPr>
                <w:noProof/>
                <w:webHidden/>
              </w:rPr>
              <w:tab/>
            </w:r>
            <w:r>
              <w:rPr>
                <w:noProof/>
                <w:webHidden/>
              </w:rPr>
              <w:fldChar w:fldCharType="begin"/>
            </w:r>
            <w:r w:rsidR="004D506F">
              <w:rPr>
                <w:noProof/>
                <w:webHidden/>
              </w:rPr>
              <w:instrText xml:space="preserve"> PAGEREF _Toc380394196 \h </w:instrText>
            </w:r>
            <w:r>
              <w:rPr>
                <w:noProof/>
                <w:webHidden/>
              </w:rPr>
            </w:r>
            <w:r>
              <w:rPr>
                <w:noProof/>
                <w:webHidden/>
              </w:rPr>
              <w:fldChar w:fldCharType="separate"/>
            </w:r>
            <w:r w:rsidR="006E419C">
              <w:rPr>
                <w:noProof/>
                <w:webHidden/>
              </w:rPr>
              <w:t>28</w:t>
            </w:r>
            <w:r>
              <w:rPr>
                <w:noProof/>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4D506F" w:rsidRDefault="005E1695">
          <w:pPr>
            <w:pStyle w:val="TOC1"/>
            <w:rPr>
              <w:rFonts w:asciiTheme="minorHAnsi" w:eastAsiaTheme="minorEastAsia" w:hAnsiTheme="minorHAnsi" w:cstheme="minorBidi"/>
              <w:noProof/>
              <w:sz w:val="22"/>
              <w:szCs w:val="22"/>
              <w:lang w:val="mk-MK" w:eastAsia="mk-MK"/>
            </w:rPr>
          </w:pPr>
          <w:hyperlink w:anchor="_Toc380394216" w:history="1">
            <w:r w:rsidR="004D506F" w:rsidRPr="00152A6E">
              <w:rPr>
                <w:rStyle w:val="Hyperlink"/>
                <w:rFonts w:ascii="StobiSans Regular" w:hAnsi="StobiSans Regular" w:cs="Arial"/>
                <w:noProof/>
                <w:lang w:val="pl-PL"/>
              </w:rPr>
              <w:t>Додаток</w:t>
            </w:r>
            <w:r w:rsidR="004D506F" w:rsidRPr="00152A6E">
              <w:rPr>
                <w:rStyle w:val="Hyperlink"/>
                <w:rFonts w:ascii="StobiSans Regular" w:hAnsi="StobiSans Regular"/>
                <w:noProof/>
                <w:lang w:val="pl-PL"/>
              </w:rPr>
              <w:t xml:space="preserve"> 2</w:t>
            </w:r>
            <w:r w:rsidR="004D506F">
              <w:rPr>
                <w:noProof/>
                <w:webHidden/>
              </w:rPr>
              <w:tab/>
            </w:r>
            <w:r>
              <w:rPr>
                <w:noProof/>
                <w:webHidden/>
              </w:rPr>
              <w:fldChar w:fldCharType="begin"/>
            </w:r>
            <w:r w:rsidR="004D506F">
              <w:rPr>
                <w:noProof/>
                <w:webHidden/>
              </w:rPr>
              <w:instrText xml:space="preserve"> PAGEREF _Toc380394216 \h </w:instrText>
            </w:r>
            <w:r>
              <w:rPr>
                <w:noProof/>
                <w:webHidden/>
              </w:rPr>
            </w:r>
            <w:r>
              <w:rPr>
                <w:noProof/>
                <w:webHidden/>
              </w:rPr>
              <w:fldChar w:fldCharType="separate"/>
            </w:r>
            <w:r w:rsidR="006E419C">
              <w:rPr>
                <w:noProof/>
                <w:webHidden/>
              </w:rPr>
              <w:t>30</w:t>
            </w:r>
            <w:r>
              <w:rPr>
                <w:noProof/>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C57040" w:rsidRDefault="005E1695" w:rsidP="00C57040">
          <w:pPr>
            <w:rPr>
              <w:lang w:val="mk-MK"/>
            </w:rPr>
          </w:pPr>
          <w:r>
            <w:fldChar w:fldCharType="end"/>
          </w:r>
        </w:p>
        <w:p w:rsidR="00C57040" w:rsidRDefault="00C57040" w:rsidP="00C57040">
          <w:pPr>
            <w:rPr>
              <w:lang w:val="mk-MK"/>
            </w:rPr>
          </w:pPr>
        </w:p>
        <w:p w:rsidR="00CB7B7E" w:rsidRPr="00C57040" w:rsidRDefault="005E1695" w:rsidP="00C57040"/>
      </w:sdtContent>
    </w:sdt>
    <w:bookmarkStart w:id="5" w:name="_Toc123529714" w:displacedByCustomXml="prev"/>
    <w:bookmarkStart w:id="6" w:name="_Toc122425737" w:displacedByCustomXml="prev"/>
    <w:p w:rsidR="00C57040" w:rsidRDefault="00C57040" w:rsidP="00C57040">
      <w:pPr>
        <w:pStyle w:val="Heading1"/>
        <w:numPr>
          <w:ilvl w:val="0"/>
          <w:numId w:val="0"/>
        </w:numPr>
        <w:ind w:left="432" w:hanging="432"/>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Pr="00C57040" w:rsidRDefault="00C57040" w:rsidP="00C57040">
      <w:pPr>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Pr="00C57040" w:rsidRDefault="00C57040" w:rsidP="00C57040">
      <w:pPr>
        <w:rPr>
          <w:lang w:val="mk-MK"/>
        </w:rPr>
      </w:pPr>
    </w:p>
    <w:p w:rsidR="00C57040" w:rsidRPr="00C57040" w:rsidRDefault="00C57040" w:rsidP="00C57040">
      <w:pPr>
        <w:rPr>
          <w:lang w:val="mk-MK"/>
        </w:rPr>
      </w:pPr>
    </w:p>
    <w:p w:rsidR="00CB7B7E" w:rsidRDefault="00CB7B7E" w:rsidP="00C57040">
      <w:pPr>
        <w:pStyle w:val="Heading1"/>
        <w:numPr>
          <w:ilvl w:val="0"/>
          <w:numId w:val="0"/>
        </w:numPr>
        <w:ind w:left="432" w:hanging="432"/>
        <w:rPr>
          <w:lang w:val="mk-MK"/>
        </w:rPr>
      </w:pPr>
      <w:r w:rsidRPr="00CB7B7E">
        <w:rPr>
          <w:lang w:val="it-IT"/>
        </w:rPr>
        <w:t>Вовед</w:t>
      </w:r>
      <w:bookmarkEnd w:id="6"/>
      <w:bookmarkEnd w:id="5"/>
    </w:p>
    <w:p w:rsidR="00C57040" w:rsidRDefault="00C57040" w:rsidP="00C57040">
      <w:pPr>
        <w:rPr>
          <w:lang w:val="mk-MK"/>
        </w:rPr>
      </w:pPr>
    </w:p>
    <w:p w:rsidR="00C57040" w:rsidRPr="00C57040" w:rsidRDefault="00C57040" w:rsidP="00C57040">
      <w:pPr>
        <w:rPr>
          <w:lang w:val="mk-MK"/>
        </w:rPr>
      </w:pPr>
    </w:p>
    <w:p w:rsidR="00CB7B7E" w:rsidRPr="00CB7B7E" w:rsidRDefault="00CB7B7E" w:rsidP="00CB7B7E">
      <w:pPr>
        <w:rPr>
          <w:rFonts w:ascii="StobiSans Regular" w:hAnsi="StobiSans Regular"/>
          <w:b/>
          <w:i/>
          <w:lang w:val="it-IT"/>
        </w:rPr>
      </w:pPr>
      <w:r w:rsidRPr="00CB7B7E">
        <w:rPr>
          <w:rFonts w:ascii="StobiSans Regular" w:hAnsi="StobiSans Regular" w:cs="Arial"/>
          <w:b/>
          <w:i/>
          <w:lang w:val="it-IT"/>
        </w:rPr>
        <w:t>Овие</w:t>
      </w:r>
      <w:r w:rsidRPr="00CB7B7E">
        <w:rPr>
          <w:rFonts w:ascii="StobiSans Regular" w:hAnsi="StobiSans Regular"/>
          <w:b/>
          <w:i/>
          <w:lang w:val="it-IT"/>
        </w:rPr>
        <w:t xml:space="preserve"> </w:t>
      </w:r>
      <w:r w:rsidRPr="00CB7B7E">
        <w:rPr>
          <w:rFonts w:ascii="StobiSans Regular" w:hAnsi="StobiSans Regular" w:cs="Arial"/>
          <w:b/>
          <w:i/>
          <w:lang w:val="it-IT"/>
        </w:rPr>
        <w:t>воведни</w:t>
      </w:r>
      <w:r w:rsidRPr="00CB7B7E">
        <w:rPr>
          <w:rFonts w:ascii="StobiSans Regular" w:hAnsi="StobiSans Regular"/>
          <w:b/>
          <w:i/>
          <w:lang w:val="it-IT"/>
        </w:rPr>
        <w:t xml:space="preserve"> </w:t>
      </w:r>
      <w:r w:rsidRPr="00CB7B7E">
        <w:rPr>
          <w:rFonts w:ascii="StobiSans Regular" w:hAnsi="StobiSans Regular" w:cs="Arial"/>
          <w:b/>
          <w:i/>
          <w:lang w:val="it-IT"/>
        </w:rPr>
        <w:t>белешки</w:t>
      </w:r>
      <w:r w:rsidRPr="00CB7B7E">
        <w:rPr>
          <w:rFonts w:ascii="StobiSans Regular" w:hAnsi="StobiSans Regular"/>
          <w:b/>
          <w:i/>
          <w:lang w:val="it-IT"/>
        </w:rPr>
        <w:t xml:space="preserve"> </w:t>
      </w:r>
      <w:r w:rsidRPr="00CB7B7E">
        <w:rPr>
          <w:rFonts w:ascii="StobiSans Regular" w:hAnsi="StobiSans Regular" w:cs="Arial"/>
          <w:b/>
          <w:i/>
          <w:lang w:val="it-IT"/>
        </w:rPr>
        <w:t>не</w:t>
      </w:r>
      <w:r w:rsidRPr="00CB7B7E">
        <w:rPr>
          <w:rFonts w:ascii="StobiSans Regular" w:hAnsi="StobiSans Regular"/>
          <w:b/>
          <w:i/>
          <w:lang w:val="it-IT"/>
        </w:rPr>
        <w:t xml:space="preserve"> </w:t>
      </w:r>
      <w:r w:rsidRPr="00CB7B7E">
        <w:rPr>
          <w:rFonts w:ascii="StobiSans Regular" w:hAnsi="StobiSans Regular" w:cs="Arial"/>
          <w:b/>
          <w:i/>
          <w:lang w:val="it-IT"/>
        </w:rPr>
        <w:t>се</w:t>
      </w:r>
      <w:r w:rsidRPr="00CB7B7E">
        <w:rPr>
          <w:rFonts w:ascii="StobiSans Regular" w:hAnsi="StobiSans Regular"/>
          <w:b/>
          <w:i/>
          <w:lang w:val="it-IT"/>
        </w:rPr>
        <w:t xml:space="preserve"> </w:t>
      </w:r>
      <w:r w:rsidRPr="00CB7B7E">
        <w:rPr>
          <w:rFonts w:ascii="StobiSans Regular" w:hAnsi="StobiSans Regular" w:cs="Arial"/>
          <w:b/>
          <w:i/>
          <w:lang w:val="it-IT"/>
        </w:rPr>
        <w:t>дел</w:t>
      </w:r>
      <w:r w:rsidRPr="00CB7B7E">
        <w:rPr>
          <w:rFonts w:ascii="StobiSans Regular" w:hAnsi="StobiSans Regular"/>
          <w:b/>
          <w:i/>
          <w:lang w:val="it-IT"/>
        </w:rPr>
        <w:t xml:space="preserve"> </w:t>
      </w:r>
      <w:r w:rsidRPr="00CB7B7E">
        <w:rPr>
          <w:rFonts w:ascii="StobiSans Regular" w:hAnsi="StobiSans Regular" w:cs="Arial"/>
          <w:b/>
          <w:i/>
          <w:lang w:val="it-IT"/>
        </w:rPr>
        <w:t>од</w:t>
      </w:r>
      <w:r w:rsidRPr="00CB7B7E">
        <w:rPr>
          <w:rFonts w:ascii="StobiSans Regular" w:hAnsi="StobiSans Regular"/>
          <w:b/>
          <w:i/>
          <w:lang w:val="it-IT"/>
        </w:rPr>
        <w:t xml:space="preserve"> </w:t>
      </w:r>
      <w:r w:rsidRPr="00CB7B7E">
        <w:rPr>
          <w:rFonts w:ascii="StobiSans Regular" w:hAnsi="StobiSans Regular" w:cs="Arial"/>
          <w:b/>
          <w:i/>
          <w:lang w:val="it-IT"/>
        </w:rPr>
        <w:t>дозволата</w:t>
      </w:r>
    </w:p>
    <w:p w:rsidR="00CB7B7E" w:rsidRPr="00CB7B7E" w:rsidRDefault="00CB7B7E" w:rsidP="00CB7B7E">
      <w:pPr>
        <w:rPr>
          <w:rFonts w:ascii="StobiSans Regular" w:hAnsi="StobiSans Regular"/>
          <w:sz w:val="24"/>
          <w:lang w:val="it-IT"/>
        </w:rPr>
      </w:pPr>
    </w:p>
    <w:p w:rsidR="00CB7B7E" w:rsidRPr="00CB7B7E" w:rsidRDefault="00CB7B7E" w:rsidP="00CB7B7E">
      <w:pPr>
        <w:jc w:val="both"/>
        <w:rPr>
          <w:rFonts w:ascii="StobiSans Regular" w:hAnsi="StobiSans Regular"/>
          <w:lang w:val="it-IT"/>
        </w:rPr>
      </w:pPr>
      <w:r w:rsidRPr="00CB7B7E">
        <w:rPr>
          <w:rFonts w:ascii="StobiSans Regular" w:hAnsi="StobiSans Regular" w:cs="Arial"/>
          <w:lang w:val="it-IT"/>
        </w:rPr>
        <w:t>Следната</w:t>
      </w:r>
      <w:r w:rsidRPr="00CB7B7E">
        <w:rPr>
          <w:rFonts w:ascii="StobiSans Regular" w:hAnsi="StobiSans Regular"/>
          <w:lang w:val="it-IT"/>
        </w:rPr>
        <w:t xml:space="preserve"> </w:t>
      </w:r>
      <w:r w:rsidRPr="00CB7B7E">
        <w:rPr>
          <w:rFonts w:ascii="StobiSans Regular" w:hAnsi="StobiSans Regular" w:cs="Arial"/>
          <w:lang w:val="it-IT"/>
        </w:rPr>
        <w:t>дозвола</w:t>
      </w:r>
      <w:r w:rsidRPr="00CB7B7E">
        <w:rPr>
          <w:rFonts w:ascii="StobiSans Regular" w:hAnsi="StobiSans Regular"/>
          <w:lang w:val="it-IT"/>
        </w:rPr>
        <w:t xml:space="preserve"> </w:t>
      </w:r>
      <w:r w:rsidRPr="00CB7B7E">
        <w:rPr>
          <w:rFonts w:ascii="StobiSans Regular" w:hAnsi="StobiSans Regular" w:cs="Arial"/>
          <w:lang w:val="it-IT"/>
        </w:rPr>
        <w:t>е</w:t>
      </w:r>
      <w:r w:rsidRPr="00CB7B7E">
        <w:rPr>
          <w:rFonts w:ascii="StobiSans Regular" w:hAnsi="StobiSans Regular"/>
          <w:lang w:val="it-IT"/>
        </w:rPr>
        <w:t xml:space="preserve"> </w:t>
      </w:r>
      <w:r w:rsidRPr="00CB7B7E">
        <w:rPr>
          <w:rFonts w:ascii="StobiSans Regular" w:hAnsi="StobiSans Regular" w:cs="Arial"/>
          <w:lang w:val="it-IT"/>
        </w:rPr>
        <w:t>издадена</w:t>
      </w:r>
      <w:r w:rsidRPr="00CB7B7E">
        <w:rPr>
          <w:rFonts w:ascii="StobiSans Regular" w:hAnsi="StobiSans Regular"/>
          <w:lang w:val="it-IT"/>
        </w:rPr>
        <w:t xml:space="preserve"> </w:t>
      </w:r>
      <w:r w:rsidRPr="00CB7B7E">
        <w:rPr>
          <w:rFonts w:ascii="StobiSans Regular" w:hAnsi="StobiSans Regular" w:cs="Arial"/>
          <w:lang w:val="it-IT"/>
        </w:rPr>
        <w:t>согласно</w:t>
      </w:r>
      <w:r w:rsidRPr="00CB7B7E">
        <w:rPr>
          <w:rFonts w:ascii="StobiSans Regular" w:hAnsi="StobiSans Regular"/>
          <w:lang w:val="it-IT"/>
        </w:rPr>
        <w:t xml:space="preserve"> </w:t>
      </w:r>
      <w:r w:rsidRPr="00CB7B7E">
        <w:rPr>
          <w:rFonts w:ascii="StobiSans Regular" w:hAnsi="StobiSans Regular" w:cs="Arial"/>
          <w:lang w:val="it-IT"/>
        </w:rPr>
        <w:t>Законот</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животна</w:t>
      </w:r>
      <w:r w:rsidRPr="00CB7B7E">
        <w:rPr>
          <w:rFonts w:ascii="StobiSans Regular" w:hAnsi="StobiSans Regular"/>
          <w:lang w:val="it-IT"/>
        </w:rPr>
        <w:t xml:space="preserve"> </w:t>
      </w:r>
      <w:r w:rsidRPr="00CB7B7E">
        <w:rPr>
          <w:rFonts w:ascii="StobiSans Regular" w:hAnsi="StobiSans Regular" w:cs="Arial"/>
          <w:lang w:val="it-IT"/>
        </w:rPr>
        <w:t>средина</w:t>
      </w:r>
      <w:r w:rsidRPr="00CB7B7E">
        <w:rPr>
          <w:rFonts w:ascii="StobiSans Regular" w:hAnsi="StobiSans Regular"/>
          <w:lang w:val="it-IT"/>
        </w:rPr>
        <w:t xml:space="preserve"> </w:t>
      </w:r>
      <w:r w:rsidR="00423CA7" w:rsidRPr="007C7BC3">
        <w:rPr>
          <w:rFonts w:ascii="StobiSans Regular" w:hAnsi="StobiSans Regular"/>
        </w:rPr>
        <w:t>(</w:t>
      </w:r>
      <w:r w:rsidR="00423CA7">
        <w:rPr>
          <w:rFonts w:ascii="StobiSans Regular" w:hAnsi="StobiSans Regular" w:cs="Arial"/>
        </w:rPr>
        <w:t>Сл</w:t>
      </w:r>
      <w:r w:rsidR="00423CA7">
        <w:rPr>
          <w:rFonts w:ascii="StobiSans Regular" w:hAnsi="StobiSans Regular" w:cs="Arial"/>
          <w:lang w:val="mk-MK"/>
        </w:rPr>
        <w:t>.</w:t>
      </w:r>
      <w:r w:rsidR="00423CA7" w:rsidRPr="007C7BC3">
        <w:rPr>
          <w:rFonts w:ascii="StobiSans Regular" w:hAnsi="StobiSans Regular"/>
        </w:rPr>
        <w:t xml:space="preserve"> </w:t>
      </w:r>
      <w:r w:rsidR="00423CA7" w:rsidRPr="007C7BC3">
        <w:rPr>
          <w:rFonts w:ascii="StobiSans Regular" w:hAnsi="StobiSans Regular" w:cs="Arial"/>
        </w:rPr>
        <w:t>весник</w:t>
      </w:r>
      <w:r w:rsidR="00423CA7" w:rsidRPr="007C7BC3">
        <w:rPr>
          <w:rFonts w:ascii="StobiSans Regular" w:hAnsi="StobiSans Regular"/>
        </w:rPr>
        <w:t xml:space="preserve"> </w:t>
      </w:r>
      <w:r w:rsidR="00423CA7">
        <w:rPr>
          <w:rFonts w:ascii="StobiSans Regular" w:hAnsi="StobiSans Regular"/>
          <w:lang w:val="mk-MK"/>
        </w:rPr>
        <w:t>на РМ б</w:t>
      </w:r>
      <w:r w:rsidR="00423CA7" w:rsidRPr="007C7BC3">
        <w:rPr>
          <w:rFonts w:ascii="StobiSans Regular" w:hAnsi="StobiSans Regular" w:cs="Arial"/>
        </w:rPr>
        <w:t>р</w:t>
      </w:r>
      <w:r w:rsidR="00423CA7">
        <w:rPr>
          <w:rFonts w:ascii="StobiSans Regular" w:hAnsi="StobiSans Regular" w:cs="Arial"/>
          <w:lang w:val="mk-MK"/>
        </w:rPr>
        <w:t>:</w:t>
      </w:r>
      <w:r w:rsidR="00423CA7" w:rsidRPr="007C7BC3">
        <w:rPr>
          <w:rFonts w:ascii="StobiSans Regular" w:hAnsi="StobiSans Regular"/>
        </w:rPr>
        <w:t xml:space="preserve"> 53/05</w:t>
      </w:r>
      <w:r w:rsidR="00423CA7" w:rsidRPr="007C7BC3">
        <w:rPr>
          <w:rFonts w:ascii="StobiSans Regular" w:hAnsi="StobiSans Regular"/>
          <w:lang w:val="mk-MK"/>
        </w:rPr>
        <w:t>, 81/05. 24/07</w:t>
      </w:r>
      <w:r w:rsidR="00423CA7" w:rsidRPr="007C7BC3">
        <w:rPr>
          <w:rFonts w:ascii="StobiSans Regular" w:hAnsi="StobiSans Regular"/>
          <w:lang w:val="en-US"/>
        </w:rPr>
        <w:t>,</w:t>
      </w:r>
      <w:r w:rsidR="00423CA7" w:rsidRPr="007C7BC3">
        <w:rPr>
          <w:rFonts w:ascii="StobiSans Regular" w:hAnsi="StobiSans Regular"/>
          <w:lang w:val="mk-MK"/>
        </w:rPr>
        <w:t xml:space="preserve"> 159/08</w:t>
      </w:r>
      <w:r w:rsidR="00423CA7">
        <w:rPr>
          <w:rFonts w:ascii="StobiSans Regular" w:hAnsi="StobiSans Regular"/>
          <w:lang w:val="mk-MK"/>
        </w:rPr>
        <w:t>, 83/09, 48/10, 51/11, 123/12, 93/13 и 187/13</w:t>
      </w:r>
      <w:r w:rsidR="00423CA7" w:rsidRPr="007C7BC3">
        <w:rPr>
          <w:rFonts w:ascii="StobiSans Regular" w:hAnsi="StobiSans Regular"/>
        </w:rPr>
        <w:t>)</w:t>
      </w:r>
      <w:r w:rsidR="00423CA7">
        <w:rPr>
          <w:rFonts w:ascii="StobiSans Regular" w:hAnsi="StobiSans Regular"/>
          <w:lang w:val="mk-MK"/>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работа</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инсталација</w:t>
      </w:r>
      <w:r w:rsidRPr="00CB7B7E">
        <w:rPr>
          <w:rFonts w:ascii="StobiSans Regular" w:hAnsi="StobiSans Regular"/>
          <w:lang w:val="it-IT"/>
        </w:rPr>
        <w:t xml:space="preserve"> </w:t>
      </w:r>
      <w:r w:rsidRPr="00CB7B7E">
        <w:rPr>
          <w:rFonts w:ascii="StobiSans Regular" w:hAnsi="StobiSans Regular" w:cs="Arial"/>
          <w:lang w:val="it-IT"/>
        </w:rPr>
        <w:t>што</w:t>
      </w:r>
      <w:r w:rsidRPr="00CB7B7E">
        <w:rPr>
          <w:rFonts w:ascii="StobiSans Regular" w:hAnsi="StobiSans Regular"/>
          <w:lang w:val="it-IT"/>
        </w:rPr>
        <w:t xml:space="preserve"> </w:t>
      </w:r>
      <w:r w:rsidRPr="00CB7B7E">
        <w:rPr>
          <w:rFonts w:ascii="StobiSans Regular" w:hAnsi="StobiSans Regular" w:cs="Arial"/>
          <w:lang w:val="it-IT"/>
        </w:rPr>
        <w:t>извршува</w:t>
      </w:r>
      <w:r w:rsidRPr="00CB7B7E">
        <w:rPr>
          <w:rFonts w:ascii="StobiSans Regular" w:hAnsi="StobiSans Regular"/>
          <w:lang w:val="it-IT"/>
        </w:rPr>
        <w:t xml:space="preserve"> </w:t>
      </w:r>
      <w:r w:rsidRPr="00CB7B7E">
        <w:rPr>
          <w:rFonts w:ascii="StobiSans Regular" w:hAnsi="StobiSans Regular" w:cs="Arial"/>
          <w:lang w:val="it-IT"/>
        </w:rPr>
        <w:t>една</w:t>
      </w:r>
      <w:r w:rsidRPr="00CB7B7E">
        <w:rPr>
          <w:rFonts w:ascii="StobiSans Regular" w:hAnsi="StobiSans Regular"/>
          <w:lang w:val="it-IT"/>
        </w:rPr>
        <w:t xml:space="preserve"> </w:t>
      </w:r>
      <w:r w:rsidRPr="00CB7B7E">
        <w:rPr>
          <w:rFonts w:ascii="StobiSans Regular" w:hAnsi="StobiSans Regular" w:cs="Arial"/>
          <w:lang w:val="it-IT"/>
        </w:rPr>
        <w:t>или</w:t>
      </w:r>
      <w:r w:rsidRPr="00CB7B7E">
        <w:rPr>
          <w:rFonts w:ascii="StobiSans Regular" w:hAnsi="StobiSans Regular"/>
          <w:lang w:val="it-IT"/>
        </w:rPr>
        <w:t xml:space="preserve"> </w:t>
      </w:r>
      <w:r w:rsidRPr="00CB7B7E">
        <w:rPr>
          <w:rFonts w:ascii="StobiSans Regular" w:hAnsi="StobiSans Regular" w:cs="Arial"/>
          <w:lang w:val="it-IT"/>
        </w:rPr>
        <w:t>повеќе</w:t>
      </w:r>
      <w:r w:rsidRPr="00CB7B7E">
        <w:rPr>
          <w:rFonts w:ascii="StobiSans Regular" w:hAnsi="StobiSans Regular"/>
          <w:lang w:val="it-IT"/>
        </w:rPr>
        <w:t xml:space="preserve"> </w:t>
      </w:r>
      <w:r w:rsidRPr="00CB7B7E">
        <w:rPr>
          <w:rFonts w:ascii="StobiSans Regular" w:hAnsi="StobiSans Regular" w:cs="Arial"/>
          <w:lang w:val="it-IT"/>
        </w:rPr>
        <w:t>активности</w:t>
      </w:r>
      <w:r w:rsidRPr="00CB7B7E">
        <w:rPr>
          <w:rFonts w:ascii="StobiSans Regular" w:hAnsi="StobiSans Regular"/>
          <w:lang w:val="it-IT"/>
        </w:rPr>
        <w:t xml:space="preserve"> </w:t>
      </w:r>
      <w:r w:rsidRPr="00CB7B7E">
        <w:rPr>
          <w:rFonts w:ascii="StobiSans Regular" w:hAnsi="StobiSans Regular" w:cs="Arial"/>
          <w:lang w:val="it-IT"/>
        </w:rPr>
        <w:t>наведени</w:t>
      </w:r>
      <w:r w:rsidRPr="00CB7B7E">
        <w:rPr>
          <w:rFonts w:ascii="StobiSans Regular" w:hAnsi="StobiSans Regular"/>
          <w:lang w:val="it-IT"/>
        </w:rPr>
        <w:t xml:space="preserve"> </w:t>
      </w:r>
      <w:r w:rsidRPr="00CB7B7E">
        <w:rPr>
          <w:rFonts w:ascii="StobiSans Regular" w:hAnsi="StobiSans Regular" w:cs="Arial"/>
          <w:lang w:val="it-IT"/>
        </w:rPr>
        <w:t>во</w:t>
      </w:r>
      <w:r w:rsidRPr="00CB7B7E">
        <w:rPr>
          <w:rFonts w:ascii="StobiSans Regular" w:hAnsi="StobiSans Regular"/>
          <w:lang w:val="it-IT"/>
        </w:rPr>
        <w:t xml:space="preserve"> </w:t>
      </w:r>
      <w:r w:rsidRPr="00CB7B7E">
        <w:rPr>
          <w:rFonts w:ascii="StobiSans Regular" w:hAnsi="StobiSans Regular" w:cs="Arial"/>
          <w:lang w:val="it-IT"/>
        </w:rPr>
        <w:t>Уредбата</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Владата</w:t>
      </w:r>
      <w:r w:rsidRPr="00CB7B7E">
        <w:rPr>
          <w:rFonts w:ascii="StobiSans Regular" w:hAnsi="StobiSans Regular"/>
          <w:lang w:val="it-IT"/>
        </w:rPr>
        <w:t xml:space="preserve"> </w:t>
      </w:r>
      <w:r w:rsidRPr="00CB7B7E">
        <w:rPr>
          <w:rFonts w:ascii="StobiSans Regular" w:hAnsi="StobiSans Regular" w:cs="Arial"/>
          <w:lang w:val="it-IT"/>
        </w:rPr>
        <w:t>за</w:t>
      </w:r>
      <w:r w:rsidR="009A114B">
        <w:rPr>
          <w:rFonts w:ascii="StobiSans Regular" w:hAnsi="StobiSans Regular" w:cs="Arial"/>
          <w:lang w:val="mk-MK"/>
        </w:rPr>
        <w:t>:</w:t>
      </w:r>
      <w:r w:rsidRPr="00CB7B7E">
        <w:rPr>
          <w:rFonts w:ascii="StobiSans Regular" w:hAnsi="StobiSans Regular"/>
          <w:lang w:val="it-IT"/>
        </w:rPr>
        <w:t xml:space="preserve"> </w:t>
      </w:r>
    </w:p>
    <w:p w:rsidR="00CB7B7E" w:rsidRPr="00CB7B7E" w:rsidRDefault="00CB7B7E" w:rsidP="00CB7B7E">
      <w:pPr>
        <w:jc w:val="both"/>
        <w:rPr>
          <w:rFonts w:ascii="StobiSans Regular" w:hAnsi="StobiSans Regular"/>
          <w:b/>
          <w:lang w:val="it-IT"/>
        </w:rPr>
      </w:pPr>
      <w:r w:rsidRPr="00CB7B7E">
        <w:rPr>
          <w:rFonts w:ascii="StobiSans Regular" w:hAnsi="StobiSans Regular"/>
          <w:lang w:val="it-IT"/>
        </w:rPr>
        <w:t>“</w:t>
      </w:r>
      <w:r w:rsidRPr="00CB7B7E">
        <w:rPr>
          <w:rFonts w:ascii="StobiSans Regular" w:hAnsi="StobiSans Regular" w:cs="Arial"/>
          <w:lang w:val="it-IT"/>
        </w:rPr>
        <w:t>Определување</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00CB0E33">
        <w:rPr>
          <w:rFonts w:ascii="StobiSans Regular" w:hAnsi="StobiSans Regular"/>
          <w:lang w:val="mk-MK"/>
        </w:rPr>
        <w:t xml:space="preserve">активностите на </w:t>
      </w:r>
      <w:r w:rsidRPr="00CB7B7E">
        <w:rPr>
          <w:rFonts w:ascii="StobiSans Regular" w:hAnsi="StobiSans Regular" w:cs="Arial"/>
          <w:lang w:val="it-IT"/>
        </w:rPr>
        <w:t>инсталациите</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кои</w:t>
      </w:r>
      <w:r w:rsidRPr="00CB7B7E">
        <w:rPr>
          <w:rFonts w:ascii="StobiSans Regular" w:hAnsi="StobiSans Regular"/>
          <w:lang w:val="it-IT"/>
        </w:rPr>
        <w:t xml:space="preserve"> </w:t>
      </w:r>
      <w:r w:rsidRPr="00CB7B7E">
        <w:rPr>
          <w:rFonts w:ascii="StobiSans Regular" w:hAnsi="StobiSans Regular" w:cs="Arial"/>
          <w:lang w:val="it-IT"/>
        </w:rPr>
        <w:t>се</w:t>
      </w:r>
      <w:r w:rsidRPr="00CB7B7E">
        <w:rPr>
          <w:rFonts w:ascii="StobiSans Regular" w:hAnsi="StobiSans Regular"/>
          <w:lang w:val="it-IT"/>
        </w:rPr>
        <w:t xml:space="preserve"> </w:t>
      </w:r>
      <w:r w:rsidRPr="00CB7B7E">
        <w:rPr>
          <w:rFonts w:ascii="StobiSans Regular" w:hAnsi="StobiSans Regular" w:cs="Arial"/>
          <w:lang w:val="it-IT"/>
        </w:rPr>
        <w:t>издава</w:t>
      </w:r>
      <w:r w:rsidRPr="00CB7B7E">
        <w:rPr>
          <w:rFonts w:ascii="StobiSans Regular" w:hAnsi="StobiSans Regular"/>
          <w:lang w:val="it-IT"/>
        </w:rPr>
        <w:t xml:space="preserve"> </w:t>
      </w:r>
      <w:r w:rsidRPr="00CB7B7E">
        <w:rPr>
          <w:rFonts w:ascii="StobiSans Regular" w:hAnsi="StobiSans Regular" w:cs="Arial"/>
          <w:lang w:val="it-IT"/>
        </w:rPr>
        <w:t>интегрирана</w:t>
      </w:r>
      <w:r w:rsidRPr="00CB7B7E">
        <w:rPr>
          <w:rFonts w:ascii="StobiSans Regular" w:hAnsi="StobiSans Regular"/>
          <w:lang w:val="it-IT"/>
        </w:rPr>
        <w:t xml:space="preserve"> </w:t>
      </w:r>
      <w:r w:rsidRPr="00CB7B7E">
        <w:rPr>
          <w:rFonts w:ascii="StobiSans Regular" w:hAnsi="StobiSans Regular" w:cs="Arial"/>
          <w:lang w:val="it-IT"/>
        </w:rPr>
        <w:t>еколошка</w:t>
      </w:r>
      <w:r w:rsidRPr="00CB7B7E">
        <w:rPr>
          <w:rFonts w:ascii="StobiSans Regular" w:hAnsi="StobiSans Regular"/>
          <w:lang w:val="it-IT"/>
        </w:rPr>
        <w:t xml:space="preserve"> </w:t>
      </w:r>
      <w:r w:rsidRPr="00CB7B7E">
        <w:rPr>
          <w:rFonts w:ascii="StobiSans Regular" w:hAnsi="StobiSans Regular" w:cs="Arial"/>
          <w:lang w:val="it-IT"/>
        </w:rPr>
        <w:t>дозвола</w:t>
      </w:r>
      <w:r w:rsidR="00CB0E33">
        <w:rPr>
          <w:rFonts w:ascii="StobiSans Regular" w:hAnsi="StobiSans Regular" w:cs="Arial"/>
          <w:lang w:val="mk-MK"/>
        </w:rPr>
        <w:t xml:space="preserve">, односно дозвола за усогласување со оперативен план и </w:t>
      </w:r>
      <w:r w:rsidRPr="00CB7B7E">
        <w:rPr>
          <w:rFonts w:ascii="StobiSans Regular" w:hAnsi="StobiSans Regular" w:cs="Arial"/>
          <w:lang w:val="it-IT"/>
        </w:rPr>
        <w:t>временски</w:t>
      </w:r>
      <w:r w:rsidRPr="00CB7B7E">
        <w:rPr>
          <w:rFonts w:ascii="StobiSans Regular" w:hAnsi="StobiSans Regular"/>
          <w:lang w:val="it-IT"/>
        </w:rPr>
        <w:t xml:space="preserve"> </w:t>
      </w:r>
      <w:r w:rsidRPr="00CB7B7E">
        <w:rPr>
          <w:rFonts w:ascii="StobiSans Regular" w:hAnsi="StobiSans Regular" w:cs="Arial"/>
          <w:lang w:val="it-IT"/>
        </w:rPr>
        <w:t>распоред</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поднесување</w:t>
      </w:r>
      <w:r w:rsidR="00CB0E33">
        <w:rPr>
          <w:rFonts w:ascii="StobiSans Regular" w:hAnsi="StobiSans Regular" w:cs="Arial"/>
          <w:lang w:val="mk-MK"/>
        </w:rPr>
        <w:t xml:space="preserve"> на барање за дозвола за усогласување со</w:t>
      </w:r>
      <w:r w:rsidRPr="00CB7B7E">
        <w:rPr>
          <w:rFonts w:ascii="StobiSans Regular" w:hAnsi="StobiSans Regular"/>
          <w:lang w:val="it-IT"/>
        </w:rPr>
        <w:t xml:space="preserve"> </w:t>
      </w:r>
      <w:r w:rsidRPr="00CB7B7E">
        <w:rPr>
          <w:rFonts w:ascii="StobiSans Regular" w:hAnsi="StobiSans Regular" w:cs="Arial"/>
          <w:lang w:val="it-IT"/>
        </w:rPr>
        <w:t>оператив</w:t>
      </w:r>
      <w:r w:rsidR="00CB0E33">
        <w:rPr>
          <w:rFonts w:ascii="StobiSans Regular" w:hAnsi="StobiSans Regular" w:cs="Arial"/>
          <w:lang w:val="mk-MK"/>
        </w:rPr>
        <w:t>ен</w:t>
      </w:r>
      <w:r w:rsidRPr="00CB7B7E">
        <w:rPr>
          <w:rFonts w:ascii="StobiSans Regular" w:hAnsi="StobiSans Regular"/>
          <w:lang w:val="it-IT"/>
        </w:rPr>
        <w:t xml:space="preserve"> </w:t>
      </w:r>
      <w:r w:rsidRPr="00CB7B7E">
        <w:rPr>
          <w:rFonts w:ascii="StobiSans Regular" w:hAnsi="StobiSans Regular" w:cs="Arial"/>
          <w:lang w:val="it-IT"/>
        </w:rPr>
        <w:t>план</w:t>
      </w:r>
      <w:r w:rsidRPr="00CB7B7E">
        <w:rPr>
          <w:rFonts w:ascii="StobiSans Regular" w:hAnsi="StobiSans Regular"/>
          <w:lang w:val="it-IT"/>
        </w:rPr>
        <w:t xml:space="preserve">“, </w:t>
      </w:r>
      <w:r w:rsidRPr="00CB7B7E">
        <w:rPr>
          <w:rFonts w:ascii="StobiSans Regular" w:hAnsi="StobiSans Regular" w:cs="Arial"/>
          <w:lang w:val="it-IT"/>
        </w:rPr>
        <w:t>до</w:t>
      </w:r>
      <w:r w:rsidRPr="00CB7B7E">
        <w:rPr>
          <w:rFonts w:ascii="StobiSans Regular" w:hAnsi="StobiSans Regular"/>
          <w:lang w:val="it-IT"/>
        </w:rPr>
        <w:t xml:space="preserve"> </w:t>
      </w:r>
      <w:r w:rsidRPr="00CB7B7E">
        <w:rPr>
          <w:rFonts w:ascii="StobiSans Regular" w:hAnsi="StobiSans Regular" w:cs="Arial"/>
          <w:lang w:val="it-IT"/>
        </w:rPr>
        <w:t>одобреното</w:t>
      </w:r>
      <w:r w:rsidRPr="00CB7B7E">
        <w:rPr>
          <w:rFonts w:ascii="StobiSans Regular" w:hAnsi="StobiSans Regular"/>
          <w:lang w:val="it-IT"/>
        </w:rPr>
        <w:t xml:space="preserve"> </w:t>
      </w:r>
      <w:r w:rsidRPr="00CB7B7E">
        <w:rPr>
          <w:rFonts w:ascii="StobiSans Regular" w:hAnsi="StobiSans Regular" w:cs="Arial"/>
          <w:lang w:val="it-IT"/>
        </w:rPr>
        <w:t>ниво</w:t>
      </w:r>
      <w:r w:rsidRPr="00CB7B7E">
        <w:rPr>
          <w:rFonts w:ascii="StobiSans Regular" w:hAnsi="StobiSans Regular"/>
          <w:lang w:val="it-IT"/>
        </w:rPr>
        <w:t xml:space="preserve"> </w:t>
      </w:r>
      <w:r w:rsidRPr="00CB7B7E">
        <w:rPr>
          <w:rFonts w:ascii="StobiSans Regular" w:hAnsi="StobiSans Regular" w:cs="Arial"/>
          <w:lang w:val="it-IT"/>
        </w:rPr>
        <w:t>во</w:t>
      </w:r>
      <w:r w:rsidRPr="00CB7B7E">
        <w:rPr>
          <w:rFonts w:ascii="StobiSans Regular" w:hAnsi="StobiSans Regular"/>
          <w:lang w:val="it-IT"/>
        </w:rPr>
        <w:t xml:space="preserve"> </w:t>
      </w:r>
      <w:r w:rsidRPr="00CB7B7E">
        <w:rPr>
          <w:rFonts w:ascii="StobiSans Regular" w:hAnsi="StobiSans Regular" w:cs="Arial"/>
          <w:lang w:val="it-IT"/>
        </w:rPr>
        <w:t>Дозволата</w:t>
      </w:r>
      <w:r w:rsidRPr="00CB7B7E">
        <w:rPr>
          <w:rFonts w:ascii="StobiSans Regular" w:hAnsi="StobiSans Regular"/>
          <w:lang w:val="it-IT"/>
        </w:rPr>
        <w:t>.</w:t>
      </w:r>
    </w:p>
    <w:p w:rsidR="00CB7B7E" w:rsidRPr="00CB7B7E" w:rsidRDefault="00CB7B7E" w:rsidP="00CB7B7E">
      <w:pPr>
        <w:rPr>
          <w:rFonts w:ascii="StobiSans Regular" w:hAnsi="StobiSans Regular"/>
          <w:lang w:val="it-IT"/>
        </w:rPr>
      </w:pPr>
    </w:p>
    <w:p w:rsidR="00CB7B7E" w:rsidRPr="00CB7B7E" w:rsidRDefault="00CB7B7E" w:rsidP="00CB7B7E">
      <w:pPr>
        <w:rPr>
          <w:rFonts w:ascii="StobiSans Regular" w:hAnsi="StobiSans Regular"/>
          <w:lang w:val="it-IT"/>
        </w:rPr>
      </w:pPr>
    </w:p>
    <w:p w:rsidR="00CB7B7E" w:rsidRPr="00CB7B7E" w:rsidRDefault="00CB7B7E" w:rsidP="00CB7B7E">
      <w:pPr>
        <w:rPr>
          <w:rFonts w:ascii="StobiSans Regular" w:hAnsi="StobiSans Regular"/>
          <w:sz w:val="28"/>
          <w:szCs w:val="28"/>
          <w:lang w:val="it-IT"/>
        </w:rPr>
      </w:pPr>
    </w:p>
    <w:p w:rsidR="00CB7B7E" w:rsidRPr="00CB7B7E" w:rsidRDefault="00CB7B7E" w:rsidP="00CB7B7E">
      <w:pPr>
        <w:rPr>
          <w:rFonts w:ascii="StobiSans Regular" w:hAnsi="StobiSans Regular"/>
          <w:sz w:val="28"/>
          <w:szCs w:val="28"/>
        </w:rPr>
      </w:pPr>
      <w:r w:rsidRPr="00CB7B7E">
        <w:rPr>
          <w:rFonts w:ascii="StobiSans Regular" w:hAnsi="StobiSans Regular" w:cs="Arial"/>
          <w:sz w:val="28"/>
          <w:szCs w:val="28"/>
        </w:rPr>
        <w:t>Краток</w:t>
      </w:r>
      <w:r w:rsidRPr="00CB7B7E">
        <w:rPr>
          <w:rFonts w:ascii="StobiSans Regular" w:hAnsi="StobiSans Regular"/>
          <w:sz w:val="28"/>
          <w:szCs w:val="28"/>
        </w:rPr>
        <w:t xml:space="preserve"> </w:t>
      </w:r>
      <w:r w:rsidRPr="00CB7B7E">
        <w:rPr>
          <w:rFonts w:ascii="StobiSans Regular" w:hAnsi="StobiSans Regular" w:cs="Arial"/>
          <w:sz w:val="28"/>
          <w:szCs w:val="28"/>
        </w:rPr>
        <w:t>опис</w:t>
      </w:r>
      <w:r w:rsidRPr="00CB7B7E">
        <w:rPr>
          <w:rFonts w:ascii="StobiSans Regular" w:hAnsi="StobiSans Regular"/>
          <w:sz w:val="28"/>
          <w:szCs w:val="28"/>
        </w:rPr>
        <w:t xml:space="preserve"> </w:t>
      </w:r>
      <w:r w:rsidRPr="00CB7B7E">
        <w:rPr>
          <w:rFonts w:ascii="StobiSans Regular" w:hAnsi="StobiSans Regular" w:cs="Arial"/>
          <w:sz w:val="28"/>
          <w:szCs w:val="28"/>
        </w:rPr>
        <w:t>на</w:t>
      </w:r>
      <w:r w:rsidRPr="00CB7B7E">
        <w:rPr>
          <w:rFonts w:ascii="StobiSans Regular" w:hAnsi="StobiSans Regular"/>
          <w:sz w:val="28"/>
          <w:szCs w:val="28"/>
        </w:rPr>
        <w:t xml:space="preserve"> </w:t>
      </w:r>
      <w:r w:rsidRPr="00CB7B7E">
        <w:rPr>
          <w:rFonts w:ascii="StobiSans Regular" w:hAnsi="StobiSans Regular" w:cs="Arial"/>
          <w:sz w:val="28"/>
          <w:szCs w:val="28"/>
        </w:rPr>
        <w:t>инсталацијата</w:t>
      </w:r>
      <w:r w:rsidRPr="00CB7B7E">
        <w:rPr>
          <w:rFonts w:ascii="StobiSans Regular" w:hAnsi="StobiSans Regular"/>
          <w:sz w:val="28"/>
          <w:szCs w:val="28"/>
        </w:rPr>
        <w:t xml:space="preserve"> </w:t>
      </w:r>
      <w:r w:rsidRPr="00CB7B7E">
        <w:rPr>
          <w:rFonts w:ascii="StobiSans Regular" w:hAnsi="StobiSans Regular" w:cs="Arial"/>
          <w:sz w:val="28"/>
          <w:szCs w:val="28"/>
        </w:rPr>
        <w:t>регулирана</w:t>
      </w:r>
      <w:r w:rsidRPr="00CB7B7E">
        <w:rPr>
          <w:rFonts w:ascii="StobiSans Regular" w:hAnsi="StobiSans Regular"/>
          <w:sz w:val="28"/>
          <w:szCs w:val="28"/>
        </w:rPr>
        <w:t xml:space="preserve"> </w:t>
      </w:r>
      <w:r w:rsidRPr="00CB7B7E">
        <w:rPr>
          <w:rFonts w:ascii="StobiSans Regular" w:hAnsi="StobiSans Regular" w:cs="Arial"/>
          <w:sz w:val="28"/>
          <w:szCs w:val="28"/>
        </w:rPr>
        <w:t>со</w:t>
      </w:r>
      <w:r w:rsidRPr="00CB7B7E">
        <w:rPr>
          <w:rFonts w:ascii="StobiSans Regular" w:hAnsi="StobiSans Regular"/>
          <w:sz w:val="28"/>
          <w:szCs w:val="28"/>
        </w:rPr>
        <w:t xml:space="preserve"> </w:t>
      </w:r>
      <w:r w:rsidRPr="00CB7B7E">
        <w:rPr>
          <w:rFonts w:ascii="StobiSans Regular" w:hAnsi="StobiSans Regular" w:cs="Arial"/>
          <w:sz w:val="28"/>
          <w:szCs w:val="28"/>
        </w:rPr>
        <w:t>оваа</w:t>
      </w:r>
      <w:r w:rsidRPr="00CB7B7E">
        <w:rPr>
          <w:rFonts w:ascii="StobiSans Regular" w:hAnsi="StobiSans Regular"/>
          <w:sz w:val="28"/>
          <w:szCs w:val="28"/>
        </w:rPr>
        <w:t xml:space="preserve"> </w:t>
      </w:r>
      <w:r w:rsidRPr="00CB7B7E">
        <w:rPr>
          <w:rFonts w:ascii="StobiSans Regular" w:hAnsi="StobiSans Regular" w:cs="Arial"/>
          <w:sz w:val="28"/>
          <w:szCs w:val="28"/>
        </w:rPr>
        <w:t>дозвола</w:t>
      </w:r>
    </w:p>
    <w:p w:rsidR="00CB7B7E" w:rsidRPr="00CB7B7E" w:rsidRDefault="00CB7B7E" w:rsidP="00CB7B7E">
      <w:pPr>
        <w:rPr>
          <w:rFonts w:ascii="StobiSans Regular" w:hAnsi="StobiSans Regular"/>
          <w:sz w:val="28"/>
          <w:szCs w:val="28"/>
        </w:rPr>
      </w:pPr>
    </w:p>
    <w:p w:rsidR="00CB7B7E" w:rsidRPr="00CB7B7E" w:rsidRDefault="00CB7B7E" w:rsidP="00CB7B7E">
      <w:pPr>
        <w:rPr>
          <w:rFonts w:ascii="StobiSans Regular" w:hAnsi="StobiSans Regular"/>
          <w:b/>
        </w:rPr>
      </w:pPr>
      <w:r w:rsidRPr="00CB7B7E">
        <w:rPr>
          <w:rFonts w:ascii="StobiSans Regular" w:hAnsi="StobiSans Regular"/>
          <w:b/>
        </w:rPr>
        <w:t xml:space="preserve">- </w:t>
      </w:r>
      <w:r w:rsidRPr="00CB7B7E">
        <w:rPr>
          <w:rFonts w:ascii="StobiSans Regular" w:hAnsi="StobiSans Regular" w:cs="Arial"/>
          <w:b/>
        </w:rPr>
        <w:t>Опис</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локацијата</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инсталацијата</w:t>
      </w:r>
    </w:p>
    <w:p w:rsidR="00423CA7" w:rsidRDefault="00CB7B7E" w:rsidP="00CB7B7E">
      <w:pPr>
        <w:pStyle w:val="Heading3nonum"/>
        <w:numPr>
          <w:ilvl w:val="0"/>
          <w:numId w:val="0"/>
        </w:numPr>
        <w:jc w:val="both"/>
        <w:rPr>
          <w:rFonts w:ascii="StobiSans Regular" w:hAnsi="StobiSans Regular" w:cs="Arial"/>
          <w:lang w:val="mk-MK"/>
        </w:rPr>
      </w:pPr>
      <w:r w:rsidRPr="00CB7B7E">
        <w:rPr>
          <w:rFonts w:ascii="StobiSans Regular" w:hAnsi="StobiSans Regular" w:cs="Arial"/>
        </w:rPr>
        <w:t>Инсталацијата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007E73FE">
        <w:rPr>
          <w:rFonts w:ascii="StobiSans Regular" w:hAnsi="StobiSans Regular"/>
          <w:lang w:val="mk-MK"/>
        </w:rPr>
        <w:t>производство, откуп</w:t>
      </w:r>
      <w:r w:rsidR="001F5560">
        <w:rPr>
          <w:rFonts w:ascii="StobiSans Regular" w:hAnsi="StobiSans Regular"/>
          <w:lang w:val="mk-MK"/>
        </w:rPr>
        <w:t xml:space="preserve"> </w:t>
      </w:r>
      <w:r w:rsidR="007E73FE">
        <w:rPr>
          <w:rFonts w:ascii="StobiSans Regular" w:hAnsi="StobiSans Regular"/>
          <w:lang w:val="mk-MK"/>
        </w:rPr>
        <w:t xml:space="preserve"> и промет на месо и сувомеснати производи во месната индустрија ДПТУ </w:t>
      </w:r>
      <w:r w:rsidR="00423CA7">
        <w:rPr>
          <w:rFonts w:ascii="StobiSans Regular" w:hAnsi="StobiSans Regular"/>
          <w:lang w:val="mk-MK"/>
        </w:rPr>
        <w:t>„</w:t>
      </w:r>
      <w:r w:rsidR="007E73FE">
        <w:rPr>
          <w:rFonts w:ascii="StobiSans Regular" w:hAnsi="StobiSans Regular"/>
          <w:lang w:val="mk-MK"/>
        </w:rPr>
        <w:t>ЕКСТРА МЕИН</w:t>
      </w:r>
      <w:r w:rsidR="00423CA7">
        <w:rPr>
          <w:rFonts w:ascii="StobiSans Regular" w:hAnsi="StobiSans Regular"/>
          <w:lang w:val="mk-MK"/>
        </w:rPr>
        <w:t>“ ДОО</w:t>
      </w:r>
      <w:r w:rsidR="007E73FE">
        <w:rPr>
          <w:rFonts w:ascii="StobiSans Regular" w:hAnsi="StobiSans Regular"/>
          <w:lang w:val="mk-MK"/>
        </w:rPr>
        <w:t xml:space="preserve">ЕЛ </w:t>
      </w:r>
      <w:r w:rsidR="00423CA7">
        <w:rPr>
          <w:rFonts w:ascii="StobiSans Regular" w:hAnsi="StobiSans Regular"/>
          <w:lang w:val="mk-MK"/>
        </w:rPr>
        <w:t xml:space="preserve">Куманово </w:t>
      </w:r>
      <w:r w:rsidR="00423CA7">
        <w:rPr>
          <w:rFonts w:ascii="StobiSans Regular" w:hAnsi="StobiSans Regular" w:cs="Arial"/>
          <w:lang w:val="en-US"/>
        </w:rPr>
        <w:t xml:space="preserve"> е лоцирана </w:t>
      </w:r>
      <w:r w:rsidR="00423CA7">
        <w:rPr>
          <w:rFonts w:ascii="StobiSans Regular" w:hAnsi="StobiSans Regular" w:cs="Arial"/>
          <w:lang w:val="mk-MK"/>
        </w:rPr>
        <w:t xml:space="preserve">на </w:t>
      </w:r>
      <w:r w:rsidR="007E73FE">
        <w:rPr>
          <w:rFonts w:ascii="StobiSans Regular" w:hAnsi="StobiSans Regular" w:cs="Arial"/>
          <w:lang w:val="mk-MK"/>
        </w:rPr>
        <w:t xml:space="preserve">североисточната страна од центарот на Куманово на растојание околу 1,5 км на </w:t>
      </w:r>
      <w:r w:rsidR="001F5560">
        <w:rPr>
          <w:rFonts w:ascii="StobiSans Regular" w:hAnsi="StobiSans Regular" w:cs="Arial"/>
          <w:lang w:val="mk-MK"/>
        </w:rPr>
        <w:t>улица „</w:t>
      </w:r>
      <w:r w:rsidR="007E73FE">
        <w:rPr>
          <w:rFonts w:ascii="StobiSans Regular" w:hAnsi="StobiSans Regular" w:cs="Arial"/>
          <w:lang w:val="mk-MK"/>
        </w:rPr>
        <w:t>Ѓорче Петров</w:t>
      </w:r>
      <w:r w:rsidR="001F5560">
        <w:rPr>
          <w:rFonts w:ascii="StobiSans Regular" w:hAnsi="StobiSans Regular" w:cs="Arial"/>
          <w:lang w:val="mk-MK"/>
        </w:rPr>
        <w:t>“ б</w:t>
      </w:r>
      <w:r w:rsidR="007E73FE">
        <w:rPr>
          <w:rFonts w:ascii="StobiSans Regular" w:hAnsi="StobiSans Regular" w:cs="Arial"/>
          <w:lang w:val="mk-MK"/>
        </w:rPr>
        <w:t>р.4</w:t>
      </w:r>
      <w:r w:rsidR="00423CA7">
        <w:rPr>
          <w:rFonts w:ascii="StobiSans Regular" w:hAnsi="StobiSans Regular" w:cs="Arial"/>
          <w:lang w:val="mk-MK"/>
        </w:rPr>
        <w:t>,</w:t>
      </w:r>
      <w:r w:rsidR="00DE6088">
        <w:rPr>
          <w:rFonts w:ascii="StobiSans Regular" w:hAnsi="StobiSans Regular" w:cs="Arial"/>
          <w:lang w:val="mk-MK"/>
        </w:rPr>
        <w:t xml:space="preserve"> </w:t>
      </w:r>
      <w:r w:rsidR="007E73FE">
        <w:rPr>
          <w:rFonts w:ascii="StobiSans Regular" w:hAnsi="StobiSans Regular" w:cs="Arial"/>
          <w:lang w:val="mk-MK"/>
        </w:rPr>
        <w:t>општина</w:t>
      </w:r>
      <w:r w:rsidR="00423CA7">
        <w:rPr>
          <w:rFonts w:ascii="StobiSans Regular" w:hAnsi="StobiSans Regular" w:cs="Arial"/>
          <w:lang w:val="mk-MK"/>
        </w:rPr>
        <w:t xml:space="preserve"> Куманово</w:t>
      </w:r>
      <w:r w:rsidRPr="00CB7B7E">
        <w:rPr>
          <w:rFonts w:ascii="StobiSans Regular" w:hAnsi="StobiSans Regular" w:cs="Arial"/>
          <w:lang w:val="en-US"/>
        </w:rPr>
        <w:t xml:space="preserve">. </w:t>
      </w:r>
    </w:p>
    <w:p w:rsidR="00CB7B7E" w:rsidRPr="00CB7B7E" w:rsidRDefault="007E73FE" w:rsidP="00CB7B7E">
      <w:pPr>
        <w:pStyle w:val="Heading3nonum"/>
        <w:numPr>
          <w:ilvl w:val="0"/>
          <w:numId w:val="0"/>
        </w:numPr>
        <w:jc w:val="both"/>
        <w:rPr>
          <w:rFonts w:ascii="StobiSans Regular" w:hAnsi="StobiSans Regular" w:cs="Arial"/>
          <w:lang w:val="en-US"/>
        </w:rPr>
      </w:pPr>
      <w:r>
        <w:rPr>
          <w:rFonts w:ascii="StobiSans Regular" w:hAnsi="StobiSans Regular" w:cs="Arial"/>
          <w:lang w:val="mk-MK"/>
        </w:rPr>
        <w:t>Во н</w:t>
      </w:r>
      <w:r>
        <w:rPr>
          <w:rFonts w:ascii="StobiSans Regular" w:hAnsi="StobiSans Regular" w:cs="Arial"/>
          <w:lang w:val="en-US"/>
        </w:rPr>
        <w:t>епосредн</w:t>
      </w:r>
      <w:r>
        <w:rPr>
          <w:rFonts w:ascii="StobiSans Regular" w:hAnsi="StobiSans Regular" w:cs="Arial"/>
          <w:lang w:val="mk-MK"/>
        </w:rPr>
        <w:t xml:space="preserve">а близина </w:t>
      </w:r>
      <w:r w:rsidR="00CB7B7E" w:rsidRPr="00CB7B7E">
        <w:rPr>
          <w:rFonts w:ascii="StobiSans Regular" w:hAnsi="StobiSans Regular" w:cs="Arial"/>
          <w:lang w:val="en-US"/>
        </w:rPr>
        <w:t xml:space="preserve">на инсталацијата </w:t>
      </w:r>
      <w:r>
        <w:rPr>
          <w:rFonts w:ascii="StobiSans Regular" w:hAnsi="StobiSans Regular" w:cs="Arial"/>
          <w:lang w:val="mk-MK"/>
        </w:rPr>
        <w:t>с</w:t>
      </w:r>
      <w:r w:rsidR="00CB7B7E" w:rsidRPr="00CB7B7E">
        <w:rPr>
          <w:rFonts w:ascii="StobiSans Regular" w:hAnsi="StobiSans Regular" w:cs="Arial"/>
          <w:lang w:val="en-US"/>
        </w:rPr>
        <w:t>е</w:t>
      </w:r>
      <w:r>
        <w:rPr>
          <w:rFonts w:ascii="StobiSans Regular" w:hAnsi="StobiSans Regular" w:cs="Arial"/>
          <w:lang w:val="mk-MK"/>
        </w:rPr>
        <w:t xml:space="preserve"> наоѓаат</w:t>
      </w:r>
      <w:r w:rsidR="00CB7B7E" w:rsidRPr="00CB7B7E">
        <w:rPr>
          <w:rFonts w:ascii="StobiSans Regular" w:hAnsi="StobiSans Regular" w:cs="Arial"/>
          <w:lang w:val="en-US"/>
        </w:rPr>
        <w:t>:</w:t>
      </w:r>
    </w:p>
    <w:p w:rsidR="00423CA7" w:rsidRDefault="001F5560" w:rsidP="001F5560">
      <w:pPr>
        <w:pStyle w:val="Heading3nonum"/>
        <w:numPr>
          <w:ilvl w:val="0"/>
          <w:numId w:val="36"/>
        </w:numPr>
        <w:jc w:val="both"/>
        <w:rPr>
          <w:rFonts w:ascii="StobiSans Regular" w:hAnsi="StobiSans Regular" w:cs="Arial"/>
          <w:lang w:val="mk-MK"/>
        </w:rPr>
      </w:pPr>
      <w:r>
        <w:rPr>
          <w:rFonts w:ascii="StobiSans Regular" w:hAnsi="StobiSans Regular" w:cs="Arial"/>
          <w:lang w:val="mk-MK"/>
        </w:rPr>
        <w:t>н</w:t>
      </w:r>
      <w:r w:rsidR="00423CA7">
        <w:rPr>
          <w:rFonts w:ascii="StobiSans Regular" w:hAnsi="StobiSans Regular" w:cs="Arial"/>
          <w:lang w:val="mk-MK"/>
        </w:rPr>
        <w:t xml:space="preserve">а </w:t>
      </w:r>
      <w:r>
        <w:rPr>
          <w:rFonts w:ascii="StobiSans Regular" w:hAnsi="StobiSans Regular" w:cs="Arial"/>
          <w:lang w:val="mk-MK"/>
        </w:rPr>
        <w:t>исток се наоѓа</w:t>
      </w:r>
      <w:r w:rsidR="007E73FE">
        <w:rPr>
          <w:rFonts w:ascii="StobiSans Regular" w:hAnsi="StobiSans Regular" w:cs="Arial"/>
          <w:lang w:val="mk-MK"/>
        </w:rPr>
        <w:t>ат индивидуални станбени куќи од населбата Перо Чичо која е сместена на брдото</w:t>
      </w:r>
      <w:r>
        <w:rPr>
          <w:rFonts w:ascii="StobiSans Regular" w:hAnsi="StobiSans Regular" w:cs="Arial"/>
          <w:lang w:val="mk-MK"/>
        </w:rPr>
        <w:t>,</w:t>
      </w:r>
    </w:p>
    <w:p w:rsidR="00CB7B7E" w:rsidRPr="001F5560" w:rsidRDefault="001F5560" w:rsidP="001F5560">
      <w:pPr>
        <w:pStyle w:val="Heading3nonum"/>
        <w:numPr>
          <w:ilvl w:val="0"/>
          <w:numId w:val="36"/>
        </w:numPr>
        <w:tabs>
          <w:tab w:val="num" w:pos="1418"/>
        </w:tabs>
        <w:jc w:val="both"/>
        <w:rPr>
          <w:rFonts w:ascii="StobiSans Regular" w:hAnsi="StobiSans Regular" w:cs="Arial"/>
          <w:lang w:val="mk-MK"/>
        </w:rPr>
      </w:pPr>
      <w:r>
        <w:rPr>
          <w:rFonts w:ascii="StobiSans Regular" w:hAnsi="StobiSans Regular"/>
          <w:lang w:val="mk-MK"/>
        </w:rPr>
        <w:t xml:space="preserve">на </w:t>
      </w:r>
      <w:r w:rsidR="007E73FE">
        <w:rPr>
          <w:rFonts w:ascii="StobiSans Regular" w:hAnsi="StobiSans Regular"/>
          <w:lang w:val="mk-MK"/>
        </w:rPr>
        <w:t>север е ул.</w:t>
      </w:r>
      <w:r w:rsidR="007E73FE" w:rsidRPr="007E73FE">
        <w:rPr>
          <w:rFonts w:ascii="StobiSans Regular" w:hAnsi="StobiSans Regular" w:cs="Arial"/>
          <w:lang w:val="mk-MK"/>
        </w:rPr>
        <w:t xml:space="preserve"> </w:t>
      </w:r>
      <w:r w:rsidR="005A27D5">
        <w:rPr>
          <w:rFonts w:ascii="StobiSans Regular" w:hAnsi="StobiSans Regular" w:cs="Arial"/>
          <w:lang w:val="mk-MK"/>
        </w:rPr>
        <w:t>„Ѓорче Петров“</w:t>
      </w:r>
      <w:r>
        <w:rPr>
          <w:rFonts w:ascii="StobiSans Regular" w:hAnsi="StobiSans Regular"/>
          <w:lang w:val="mk-MK"/>
        </w:rPr>
        <w:t>,</w:t>
      </w:r>
      <w:r w:rsidR="005A27D5">
        <w:rPr>
          <w:rFonts w:ascii="StobiSans Regular" w:hAnsi="StobiSans Regular"/>
          <w:lang w:val="mk-MK"/>
        </w:rPr>
        <w:t xml:space="preserve"> а во продолжение индивидуални станбени куќи;</w:t>
      </w:r>
    </w:p>
    <w:p w:rsidR="001F5560" w:rsidRDefault="001F5560" w:rsidP="001F5560">
      <w:pPr>
        <w:pStyle w:val="Heading3nonum"/>
        <w:numPr>
          <w:ilvl w:val="0"/>
          <w:numId w:val="36"/>
        </w:numPr>
        <w:tabs>
          <w:tab w:val="num" w:pos="1418"/>
        </w:tabs>
        <w:jc w:val="both"/>
        <w:rPr>
          <w:rFonts w:ascii="StobiSans Regular" w:hAnsi="StobiSans Regular" w:cs="Arial"/>
          <w:lang w:val="mk-MK"/>
        </w:rPr>
      </w:pPr>
      <w:r>
        <w:rPr>
          <w:rFonts w:ascii="StobiSans Regular" w:hAnsi="StobiSans Regular" w:cs="Arial"/>
          <w:lang w:val="mk-MK"/>
        </w:rPr>
        <w:t>на</w:t>
      </w:r>
      <w:r w:rsidR="00DE6088">
        <w:rPr>
          <w:rFonts w:ascii="StobiSans Regular" w:hAnsi="StobiSans Regular" w:cs="Arial"/>
          <w:lang w:val="mk-MK"/>
        </w:rPr>
        <w:t xml:space="preserve"> </w:t>
      </w:r>
      <w:r w:rsidR="005A27D5">
        <w:rPr>
          <w:rFonts w:ascii="StobiSans Regular" w:hAnsi="StobiSans Regular" w:cs="Arial"/>
          <w:lang w:val="mk-MK"/>
        </w:rPr>
        <w:t>запад се протега рамничарски дел каде е сместена кланицата на ЗИК Куманово, резервоарот за вода за Кумановскиот регион, а на растојание од околу 200 м и реката Кумановка, која се влева во реката Пчиња и припаѓа на Вардарскиот слив;</w:t>
      </w:r>
    </w:p>
    <w:p w:rsidR="001F5560" w:rsidRDefault="005A27D5" w:rsidP="001F5560">
      <w:pPr>
        <w:pStyle w:val="Heading3nonum"/>
        <w:numPr>
          <w:ilvl w:val="0"/>
          <w:numId w:val="36"/>
        </w:numPr>
        <w:tabs>
          <w:tab w:val="num" w:pos="1418"/>
        </w:tabs>
        <w:jc w:val="both"/>
        <w:rPr>
          <w:rFonts w:ascii="StobiSans Regular" w:hAnsi="StobiSans Regular" w:cs="Arial"/>
          <w:lang w:val="mk-MK"/>
        </w:rPr>
      </w:pPr>
      <w:r>
        <w:rPr>
          <w:rFonts w:ascii="StobiSans Regular" w:hAnsi="StobiSans Regular" w:cs="Arial"/>
          <w:lang w:val="mk-MK"/>
        </w:rPr>
        <w:t xml:space="preserve">на </w:t>
      </w:r>
      <w:r w:rsidR="00DE6088">
        <w:rPr>
          <w:rFonts w:ascii="StobiSans Regular" w:hAnsi="StobiSans Regular" w:cs="Arial"/>
          <w:lang w:val="mk-MK"/>
        </w:rPr>
        <w:t>ј</w:t>
      </w:r>
      <w:r>
        <w:rPr>
          <w:rFonts w:ascii="StobiSans Regular" w:hAnsi="StobiSans Regular" w:cs="Arial"/>
          <w:lang w:val="mk-MK"/>
        </w:rPr>
        <w:t>ужната страна</w:t>
      </w:r>
      <w:r w:rsidR="00DE6088">
        <w:rPr>
          <w:rFonts w:ascii="StobiSans Regular" w:hAnsi="StobiSans Regular" w:cs="Arial"/>
          <w:lang w:val="mk-MK"/>
        </w:rPr>
        <w:t xml:space="preserve"> </w:t>
      </w:r>
      <w:r>
        <w:rPr>
          <w:rFonts w:ascii="StobiSans Regular" w:hAnsi="StobiSans Regular" w:cs="Arial"/>
          <w:lang w:val="mk-MK"/>
        </w:rPr>
        <w:t>се наоѓаат станбени индивидуални куќи од населбата Перо Чичо;</w:t>
      </w:r>
    </w:p>
    <w:p w:rsidR="001F5560" w:rsidRPr="001F5560" w:rsidRDefault="001F5560" w:rsidP="00CB7B7E">
      <w:pPr>
        <w:rPr>
          <w:rFonts w:ascii="StobiSans Regular" w:hAnsi="StobiSans Regular"/>
          <w:lang w:val="mk-MK"/>
        </w:rPr>
      </w:pPr>
    </w:p>
    <w:p w:rsidR="00CB7B7E" w:rsidRPr="00CB7B7E" w:rsidRDefault="00CB7B7E" w:rsidP="00CB7B7E">
      <w:pPr>
        <w:rPr>
          <w:rFonts w:ascii="StobiSans Regular" w:hAnsi="StobiSans Regular"/>
          <w:b/>
        </w:rPr>
      </w:pPr>
      <w:r w:rsidRPr="00CB7B7E">
        <w:rPr>
          <w:rFonts w:ascii="StobiSans Regular" w:hAnsi="StobiSans Regular"/>
          <w:b/>
        </w:rPr>
        <w:t xml:space="preserve">- </w:t>
      </w:r>
      <w:r w:rsidRPr="00CB7B7E">
        <w:rPr>
          <w:rFonts w:ascii="StobiSans Regular" w:hAnsi="StobiSans Regular" w:cs="Arial"/>
          <w:b/>
        </w:rPr>
        <w:t>Опис</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инсталацијата</w:t>
      </w:r>
      <w:r w:rsidRPr="00CB7B7E">
        <w:rPr>
          <w:rFonts w:ascii="StobiSans Regular" w:hAnsi="StobiSans Regular"/>
          <w:b/>
        </w:rPr>
        <w:t xml:space="preserve"> </w:t>
      </w:r>
      <w:r w:rsidRPr="00CB7B7E">
        <w:rPr>
          <w:rFonts w:ascii="StobiSans Regular" w:hAnsi="StobiSans Regular" w:cs="Arial"/>
          <w:b/>
        </w:rPr>
        <w:t>и</w:t>
      </w:r>
      <w:r w:rsidRPr="00CB7B7E">
        <w:rPr>
          <w:rFonts w:ascii="StobiSans Regular" w:hAnsi="StobiSans Regular"/>
          <w:b/>
        </w:rPr>
        <w:t xml:space="preserve"> </w:t>
      </w:r>
      <w:r w:rsidRPr="00CB7B7E">
        <w:rPr>
          <w:rFonts w:ascii="StobiSans Regular" w:hAnsi="StobiSans Regular" w:cs="Arial"/>
          <w:b/>
        </w:rPr>
        <w:t>опремата</w:t>
      </w:r>
    </w:p>
    <w:p w:rsidR="006630BA" w:rsidRDefault="00BD77BE" w:rsidP="006630BA">
      <w:pPr>
        <w:pStyle w:val="Heading3nonum"/>
        <w:numPr>
          <w:ilvl w:val="0"/>
          <w:numId w:val="0"/>
        </w:numPr>
        <w:jc w:val="both"/>
        <w:rPr>
          <w:rFonts w:ascii="StobiSans Regular" w:hAnsi="StobiSans Regular" w:cs="Arial"/>
          <w:lang w:val="mk-MK"/>
        </w:rPr>
      </w:pPr>
      <w:r>
        <w:rPr>
          <w:rFonts w:ascii="StobiSans Regular" w:hAnsi="StobiSans Regular" w:cs="Arial"/>
          <w:lang w:val="mk-MK"/>
        </w:rPr>
        <w:t>Основна дејност на инсталацијата Екстра Меин Куманово е производство , откуп и промет на месо и сувомеснати производи во месната индустрија</w:t>
      </w:r>
      <w:r w:rsidR="006630BA">
        <w:rPr>
          <w:rFonts w:ascii="StobiSans Regular" w:hAnsi="StobiSans Regular" w:cs="Arial"/>
          <w:lang w:val="mk-MK"/>
        </w:rPr>
        <w:t>.</w:t>
      </w:r>
    </w:p>
    <w:p w:rsidR="00BD77BE" w:rsidRDefault="00BD77BE" w:rsidP="006630BA">
      <w:pPr>
        <w:pStyle w:val="Heading3nonum"/>
        <w:numPr>
          <w:ilvl w:val="0"/>
          <w:numId w:val="0"/>
        </w:numPr>
        <w:jc w:val="both"/>
        <w:rPr>
          <w:rFonts w:ascii="StobiSans Regular" w:hAnsi="StobiSans Regular" w:cs="Arial"/>
          <w:lang w:val="mk-MK"/>
        </w:rPr>
      </w:pPr>
      <w:r>
        <w:rPr>
          <w:rFonts w:ascii="StobiSans Regular" w:hAnsi="StobiSans Regular" w:cs="Arial"/>
          <w:lang w:val="mk-MK"/>
        </w:rPr>
        <w:t>Инсталацијата произведува околу 30 различни финални сувомеснати производи и тоа од типот на полутрајни сувомеснати производи. Од финалните производи главно се застапени: салами, шунки, виршли и колбаси, како и деликатесни (качени) полутрајни сувомеснати производи кои се произведуваат во коморите за чадење.</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rPr>
        <w:t xml:space="preserve"> </w:t>
      </w:r>
    </w:p>
    <w:p w:rsidR="00CB7B7E" w:rsidRPr="0036676A" w:rsidRDefault="006630BA" w:rsidP="00BD77BE">
      <w:pPr>
        <w:pStyle w:val="Heading3nonum"/>
        <w:numPr>
          <w:ilvl w:val="0"/>
          <w:numId w:val="0"/>
        </w:numPr>
        <w:jc w:val="both"/>
        <w:rPr>
          <w:rFonts w:ascii="MAC C Swiss" w:hAnsi="MAC C Swiss"/>
          <w:b/>
        </w:rPr>
      </w:pPr>
      <w:r>
        <w:rPr>
          <w:rFonts w:ascii="StobiSans Regular" w:hAnsi="StobiSans Regular" w:cs="Arial"/>
          <w:lang w:val="mk-MK"/>
        </w:rPr>
        <w:t xml:space="preserve"> </w:t>
      </w:r>
    </w:p>
    <w:p w:rsidR="00CB7B7E" w:rsidRPr="00CB7B7E" w:rsidRDefault="00CB7B7E" w:rsidP="00CB7B7E">
      <w:pPr>
        <w:rPr>
          <w:rFonts w:ascii="StobiSans Regular" w:hAnsi="StobiSans Regular"/>
          <w:b/>
        </w:rPr>
      </w:pPr>
      <w:r>
        <w:rPr>
          <w:rFonts w:ascii="MAC C Swiss" w:hAnsi="MAC C Swiss"/>
          <w:b/>
        </w:rPr>
        <w:t xml:space="preserve">- </w:t>
      </w:r>
      <w:r w:rsidRPr="00CB7B7E">
        <w:rPr>
          <w:rFonts w:ascii="StobiSans Regular" w:hAnsi="StobiSans Regular" w:cs="Arial"/>
          <w:b/>
        </w:rPr>
        <w:t>Енергетски</w:t>
      </w:r>
      <w:r w:rsidRPr="00CB7B7E">
        <w:rPr>
          <w:rFonts w:ascii="StobiSans Regular" w:hAnsi="StobiSans Regular"/>
          <w:b/>
        </w:rPr>
        <w:t xml:space="preserve"> </w:t>
      </w:r>
      <w:r w:rsidRPr="00CB7B7E">
        <w:rPr>
          <w:rFonts w:ascii="StobiSans Regular" w:hAnsi="StobiSans Regular" w:cs="Arial"/>
          <w:b/>
        </w:rPr>
        <w:t>потреби</w:t>
      </w:r>
    </w:p>
    <w:p w:rsidR="006630BA" w:rsidRPr="006630BA" w:rsidRDefault="007A71EC"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Инсталацијата</w:t>
      </w:r>
      <w:r w:rsidR="006630BA" w:rsidRPr="006630BA">
        <w:rPr>
          <w:rFonts w:ascii="StobiSans Regular" w:hAnsi="StobiSans Regular"/>
          <w:lang w:val="mk-MK"/>
        </w:rPr>
        <w:t xml:space="preserve"> </w:t>
      </w:r>
      <w:r w:rsidR="000A42BB">
        <w:rPr>
          <w:rFonts w:ascii="StobiSans Regular" w:hAnsi="StobiSans Regular" w:cs="Arial"/>
          <w:lang w:val="mk-MK"/>
        </w:rPr>
        <w:t xml:space="preserve"> </w:t>
      </w:r>
      <w:r w:rsidR="00BD77BE">
        <w:rPr>
          <w:rFonts w:ascii="StobiSans Regular" w:hAnsi="StobiSans Regular"/>
          <w:lang w:val="mk-MK"/>
        </w:rPr>
        <w:t xml:space="preserve">ДПТУ „ЕКСТРА МЕИН“ </w:t>
      </w:r>
      <w:r w:rsidR="00CE5043">
        <w:rPr>
          <w:rFonts w:ascii="StobiSans Regular" w:hAnsi="StobiSans Regular"/>
          <w:lang w:val="mk-MK"/>
        </w:rPr>
        <w:t xml:space="preserve">Борис </w:t>
      </w:r>
      <w:r w:rsidR="00BD77BE">
        <w:rPr>
          <w:rFonts w:ascii="StobiSans Regular" w:hAnsi="StobiSans Regular"/>
          <w:lang w:val="mk-MK"/>
        </w:rPr>
        <w:t>ДООЕЛ Куманово</w:t>
      </w:r>
      <w:r w:rsidR="00BD77BE" w:rsidRPr="00CB7B7E">
        <w:rPr>
          <w:rFonts w:ascii="StobiSans Regular" w:hAnsi="StobiSans Regular" w:cs="Arial"/>
          <w:lang w:val="en-US"/>
        </w:rPr>
        <w:t xml:space="preserve"> </w:t>
      </w:r>
      <w:r w:rsidR="00CB7B7E" w:rsidRPr="00CB7B7E">
        <w:rPr>
          <w:rFonts w:ascii="StobiSans Regular" w:hAnsi="StobiSans Regular" w:cs="Arial"/>
          <w:lang w:val="en-US"/>
        </w:rPr>
        <w:t xml:space="preserve">со </w:t>
      </w:r>
      <w:r w:rsidR="00DA397D">
        <w:rPr>
          <w:rFonts w:ascii="StobiSans Regular" w:hAnsi="StobiSans Regular" w:cs="Arial"/>
          <w:lang w:val="en-US"/>
        </w:rPr>
        <w:t xml:space="preserve">електрична енергија се </w:t>
      </w:r>
      <w:r w:rsidR="00DA397D">
        <w:rPr>
          <w:rFonts w:ascii="StobiSans Regular" w:hAnsi="StobiSans Regular" w:cs="Arial"/>
          <w:lang w:val="mk-MK"/>
        </w:rPr>
        <w:t>снабдева од градската електрична мрежа на градот Куманово</w:t>
      </w:r>
      <w:r w:rsidR="006630BA">
        <w:rPr>
          <w:rFonts w:ascii="StobiSans Regular" w:hAnsi="StobiSans Regular" w:cs="Arial"/>
          <w:lang w:val="mk-MK"/>
        </w:rPr>
        <w:t>.</w:t>
      </w:r>
    </w:p>
    <w:p w:rsidR="00CB7B7E" w:rsidRPr="00CB7B7E" w:rsidRDefault="00CB7B7E" w:rsidP="00CB7B7E">
      <w:pPr>
        <w:pStyle w:val="Heading3nonum"/>
        <w:numPr>
          <w:ilvl w:val="0"/>
          <w:numId w:val="0"/>
        </w:numPr>
        <w:ind w:left="720" w:hanging="720"/>
        <w:jc w:val="both"/>
        <w:rPr>
          <w:rFonts w:ascii="StobiSans Regular" w:hAnsi="StobiSans Regular" w:cs="Arial"/>
          <w:lang w:val="en-US"/>
        </w:rPr>
      </w:pPr>
      <w:r w:rsidRPr="00CB7B7E">
        <w:rPr>
          <w:rFonts w:ascii="StobiSans Regular" w:hAnsi="StobiSans Regular" w:cs="Arial"/>
          <w:lang w:val="en-US"/>
        </w:rPr>
        <w:t>Електричната енергија се употребува за:</w:t>
      </w:r>
    </w:p>
    <w:p w:rsidR="00CB7B7E" w:rsidRPr="00CB7B7E" w:rsidRDefault="00CB7B7E" w:rsidP="00CB7B7E">
      <w:pPr>
        <w:pStyle w:val="Heading3nonum"/>
        <w:numPr>
          <w:ilvl w:val="0"/>
          <w:numId w:val="25"/>
        </w:numPr>
        <w:jc w:val="both"/>
        <w:rPr>
          <w:rFonts w:ascii="StobiSans Regular" w:hAnsi="StobiSans Regular" w:cs="Arial"/>
          <w:lang w:val="en-US"/>
        </w:rPr>
      </w:pPr>
      <w:r w:rsidRPr="00CB7B7E">
        <w:rPr>
          <w:rFonts w:ascii="StobiSans Regular" w:hAnsi="StobiSans Regular" w:cs="Arial"/>
          <w:lang w:val="en-US"/>
        </w:rPr>
        <w:t>одвивање на</w:t>
      </w:r>
      <w:r w:rsidR="006630BA">
        <w:rPr>
          <w:rFonts w:ascii="StobiSans Regular" w:hAnsi="StobiSans Regular" w:cs="Arial"/>
          <w:lang w:val="en-US"/>
        </w:rPr>
        <w:t xml:space="preserve"> целокупниот технолошки процес</w:t>
      </w:r>
      <w:r w:rsidR="006630BA">
        <w:rPr>
          <w:rFonts w:ascii="StobiSans Regular" w:hAnsi="StobiSans Regular" w:cs="Arial"/>
          <w:lang w:val="mk-MK"/>
        </w:rPr>
        <w:t>,</w:t>
      </w:r>
    </w:p>
    <w:p w:rsidR="00CB7B7E" w:rsidRPr="006630BA" w:rsidRDefault="00CB7B7E" w:rsidP="000A42BB">
      <w:pPr>
        <w:pStyle w:val="Heading3nonum"/>
        <w:numPr>
          <w:ilvl w:val="0"/>
          <w:numId w:val="25"/>
        </w:numPr>
        <w:jc w:val="both"/>
        <w:rPr>
          <w:rFonts w:ascii="StobiSans Regular" w:hAnsi="StobiSans Regular" w:cs="Arial"/>
        </w:rPr>
      </w:pPr>
      <w:r w:rsidRPr="00CB7B7E">
        <w:rPr>
          <w:rFonts w:ascii="StobiSans Regular" w:hAnsi="StobiSans Regular" w:cs="Arial"/>
          <w:lang w:val="en-US"/>
        </w:rPr>
        <w:t>осветлување на просториите</w:t>
      </w:r>
      <w:r w:rsidR="006630BA">
        <w:rPr>
          <w:rFonts w:ascii="StobiSans Regular" w:hAnsi="StobiSans Regular" w:cs="Arial"/>
          <w:lang w:val="mk-MK"/>
        </w:rPr>
        <w:t xml:space="preserve"> и просторот</w:t>
      </w:r>
      <w:r w:rsidRPr="00CB7B7E">
        <w:rPr>
          <w:rFonts w:ascii="StobiSans Regular" w:hAnsi="StobiSans Regular" w:cs="Arial"/>
          <w:lang w:val="en-US"/>
        </w:rPr>
        <w:t xml:space="preserve">. </w:t>
      </w:r>
    </w:p>
    <w:p w:rsidR="00C24FB6" w:rsidRDefault="00C24FB6" w:rsidP="00C24FB6">
      <w:pPr>
        <w:jc w:val="both"/>
        <w:rPr>
          <w:rFonts w:ascii="StobiSans Regular" w:hAnsi="StobiSans Regular"/>
          <w:lang w:val="mk-MK"/>
        </w:rPr>
      </w:pPr>
    </w:p>
    <w:p w:rsidR="00CB7B7E" w:rsidRDefault="00C24FB6" w:rsidP="00C24FB6">
      <w:pPr>
        <w:jc w:val="both"/>
        <w:rPr>
          <w:rFonts w:ascii="StobiSans Regular" w:hAnsi="StobiSans Regular"/>
          <w:lang w:val="mk-MK"/>
        </w:rPr>
      </w:pPr>
      <w:r>
        <w:rPr>
          <w:rFonts w:ascii="StobiSans Regular" w:hAnsi="StobiSans Regular"/>
          <w:lang w:val="mk-MK"/>
        </w:rPr>
        <w:t xml:space="preserve">Инсталацијата </w:t>
      </w:r>
      <w:r w:rsidR="00ED049C">
        <w:rPr>
          <w:rFonts w:ascii="StobiSans Regular" w:hAnsi="StobiSans Regular"/>
          <w:lang w:val="mk-MK"/>
        </w:rPr>
        <w:t>ДПТУ „ЕКСТРА МЕИН“</w:t>
      </w:r>
      <w:r w:rsidR="00CE5043">
        <w:rPr>
          <w:rFonts w:ascii="StobiSans Regular" w:hAnsi="StobiSans Regular"/>
          <w:lang w:val="mk-MK"/>
        </w:rPr>
        <w:t xml:space="preserve"> Бирис </w:t>
      </w:r>
      <w:r w:rsidR="00ED049C">
        <w:rPr>
          <w:rFonts w:ascii="StobiSans Regular" w:hAnsi="StobiSans Regular"/>
          <w:lang w:val="mk-MK"/>
        </w:rPr>
        <w:t>ДООЕЛ Куманово за потребите за производниот</w:t>
      </w:r>
      <w:r>
        <w:rPr>
          <w:rFonts w:ascii="StobiSans Regular" w:hAnsi="StobiSans Regular"/>
          <w:lang w:val="mk-MK"/>
        </w:rPr>
        <w:t xml:space="preserve"> процес</w:t>
      </w:r>
      <w:r w:rsidR="00ED049C">
        <w:rPr>
          <w:rFonts w:ascii="StobiSans Regular" w:hAnsi="StobiSans Regular"/>
          <w:lang w:val="mk-MK"/>
        </w:rPr>
        <w:t xml:space="preserve"> во коморите за термичка обработка на месо како енергенс користи дрвени струготини.</w:t>
      </w:r>
      <w:r w:rsidR="008E56FC">
        <w:rPr>
          <w:rFonts w:ascii="StobiSans Regular" w:hAnsi="StobiSans Regular"/>
          <w:lang w:val="mk-MK"/>
        </w:rPr>
        <w:t xml:space="preserve"> Просечна годишна потрошувачка на дрвени струготини е 6 т.</w:t>
      </w:r>
    </w:p>
    <w:p w:rsidR="00C24FB6" w:rsidRPr="00C24FB6" w:rsidRDefault="00C24FB6" w:rsidP="00C24FB6">
      <w:pPr>
        <w:jc w:val="both"/>
        <w:rPr>
          <w:rFonts w:ascii="StobiSans Regular" w:hAnsi="StobiSans Regular"/>
          <w:lang w:val="mk-MK"/>
        </w:rPr>
      </w:pPr>
    </w:p>
    <w:p w:rsidR="00CB7B7E" w:rsidRDefault="00CB7B7E" w:rsidP="00CB7B7E">
      <w:pPr>
        <w:rPr>
          <w:rFonts w:ascii="StobiSans Regular" w:hAnsi="StobiSans Regular"/>
          <w:b/>
          <w:lang w:val="mk-MK"/>
        </w:rPr>
      </w:pPr>
      <w:r w:rsidRPr="00CB7B7E">
        <w:rPr>
          <w:rFonts w:ascii="StobiSans Regular" w:hAnsi="StobiSans Regular"/>
          <w:b/>
        </w:rPr>
        <w:t xml:space="preserve">- </w:t>
      </w:r>
      <w:r w:rsidRPr="00CB7B7E">
        <w:rPr>
          <w:rFonts w:ascii="StobiSans Regular" w:hAnsi="StobiSans Regular" w:cs="Arial"/>
          <w:b/>
        </w:rPr>
        <w:t>Водоснабдување</w:t>
      </w:r>
      <w:r w:rsidRPr="00CB7B7E">
        <w:rPr>
          <w:rFonts w:ascii="StobiSans Regular" w:hAnsi="StobiSans Regular"/>
          <w:b/>
        </w:rPr>
        <w:t xml:space="preserve"> </w:t>
      </w:r>
    </w:p>
    <w:p w:rsidR="00E2618C" w:rsidRPr="00E2618C" w:rsidRDefault="00E2618C" w:rsidP="00CB7B7E">
      <w:pPr>
        <w:rPr>
          <w:rFonts w:ascii="StobiSans Regular" w:hAnsi="StobiSans Regular"/>
          <w:b/>
          <w:lang w:val="mk-MK"/>
        </w:rPr>
      </w:pPr>
    </w:p>
    <w:p w:rsidR="00CB7B7E" w:rsidRDefault="00ED049C" w:rsidP="00E2618C">
      <w:pPr>
        <w:jc w:val="both"/>
        <w:rPr>
          <w:rFonts w:ascii="StobiSans Regular" w:hAnsi="StobiSans Regular" w:cs="Arial"/>
          <w:lang w:val="mk-MK"/>
        </w:rPr>
      </w:pPr>
      <w:r>
        <w:rPr>
          <w:rFonts w:ascii="StobiSans Regular" w:hAnsi="StobiSans Regular"/>
          <w:lang w:val="mk-MK"/>
        </w:rPr>
        <w:t xml:space="preserve">ДПТУ „ЕКСТРА МЕИН“ </w:t>
      </w:r>
      <w:r w:rsidR="00CE5043">
        <w:rPr>
          <w:rFonts w:ascii="StobiSans Regular" w:hAnsi="StobiSans Regular"/>
          <w:lang w:val="mk-MK"/>
        </w:rPr>
        <w:t xml:space="preserve">Борис </w:t>
      </w:r>
      <w:r>
        <w:rPr>
          <w:rFonts w:ascii="StobiSans Regular" w:hAnsi="StobiSans Regular"/>
          <w:lang w:val="mk-MK"/>
        </w:rPr>
        <w:t>ДООЕЛ Куманово</w:t>
      </w:r>
      <w:r w:rsidR="002E4C5C">
        <w:rPr>
          <w:rFonts w:ascii="StobiSans Regular" w:hAnsi="StobiSans Regular"/>
          <w:lang w:val="mk-MK"/>
        </w:rPr>
        <w:t xml:space="preserve"> </w:t>
      </w:r>
      <w:r w:rsidR="002E4C5C">
        <w:rPr>
          <w:rFonts w:ascii="StobiSans Regular" w:hAnsi="StobiSans Regular" w:cs="Arial"/>
          <w:lang w:val="mk-MK"/>
        </w:rPr>
        <w:t>за своите потреби користи вода од градската водоводна мрежа.</w:t>
      </w:r>
    </w:p>
    <w:p w:rsidR="002E4C5C" w:rsidRPr="002E4C5C" w:rsidRDefault="002E4C5C" w:rsidP="002E4C5C">
      <w:pPr>
        <w:pStyle w:val="ListParagraph"/>
        <w:numPr>
          <w:ilvl w:val="0"/>
          <w:numId w:val="25"/>
        </w:numPr>
        <w:jc w:val="both"/>
        <w:rPr>
          <w:rFonts w:ascii="StobiSans Regular" w:hAnsi="StobiSans Regular"/>
          <w:b/>
        </w:rPr>
      </w:pPr>
      <w:r>
        <w:rPr>
          <w:rFonts w:ascii="StobiSans Regular" w:hAnsi="StobiSans Regular"/>
          <w:lang w:val="mk-MK"/>
        </w:rPr>
        <w:t>Водата од водовод се користи за производство за сите прехрамбени производи</w:t>
      </w:r>
    </w:p>
    <w:p w:rsidR="002E4C5C" w:rsidRPr="002E4C5C" w:rsidRDefault="002E4C5C" w:rsidP="002E4C5C">
      <w:pPr>
        <w:pStyle w:val="ListParagraph"/>
        <w:numPr>
          <w:ilvl w:val="0"/>
          <w:numId w:val="25"/>
        </w:numPr>
        <w:jc w:val="both"/>
        <w:rPr>
          <w:rFonts w:ascii="StobiSans Regular" w:hAnsi="StobiSans Regular"/>
          <w:b/>
        </w:rPr>
      </w:pPr>
      <w:r>
        <w:rPr>
          <w:rFonts w:ascii="StobiSans Regular" w:hAnsi="StobiSans Regular"/>
          <w:lang w:val="mk-MK"/>
        </w:rPr>
        <w:t xml:space="preserve">Покрај производство се користи и за постојано чистење и одржување на хигиената во погоните и во околниот простор. Просечна годишна потрошувачка на вода </w:t>
      </w:r>
      <w:r w:rsidR="00116ABE">
        <w:rPr>
          <w:rFonts w:ascii="StobiSans Regular" w:hAnsi="StobiSans Regular"/>
          <w:lang w:val="mk-MK"/>
        </w:rPr>
        <w:t>од градската водоводна мрежа е 10 000</w:t>
      </w:r>
      <w:r>
        <w:rPr>
          <w:rFonts w:ascii="StobiSans Regular" w:hAnsi="StobiSans Regular"/>
          <w:lang w:val="mk-MK"/>
        </w:rPr>
        <w:t xml:space="preserve"> м3.</w:t>
      </w:r>
    </w:p>
    <w:p w:rsidR="00CB7B7E" w:rsidRPr="00CB7B7E" w:rsidRDefault="00CB7B7E" w:rsidP="00CB7B7E">
      <w:pPr>
        <w:pStyle w:val="Heading3nonum"/>
        <w:numPr>
          <w:ilvl w:val="0"/>
          <w:numId w:val="0"/>
        </w:numPr>
        <w:ind w:left="720" w:hanging="720"/>
        <w:jc w:val="both"/>
        <w:rPr>
          <w:rFonts w:ascii="StobiSans Regular" w:hAnsi="StobiSans Regular"/>
          <w:color w:val="FF0000"/>
        </w:rPr>
      </w:pPr>
    </w:p>
    <w:p w:rsidR="00CB7B7E" w:rsidRPr="00CB7B7E" w:rsidRDefault="00CB7B7E" w:rsidP="00CB7B7E">
      <w:pPr>
        <w:pStyle w:val="Heading3nonum"/>
        <w:numPr>
          <w:ilvl w:val="0"/>
          <w:numId w:val="0"/>
        </w:numPr>
        <w:ind w:left="720" w:hanging="720"/>
        <w:jc w:val="both"/>
        <w:rPr>
          <w:rFonts w:ascii="StobiSans Regular" w:hAnsi="StobiSans Regula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E"/>
      </w:tblPr>
      <w:tblGrid>
        <w:gridCol w:w="3652"/>
        <w:gridCol w:w="1843"/>
        <w:gridCol w:w="1633"/>
      </w:tblGrid>
      <w:tr w:rsidR="00CB7B7E" w:rsidRPr="00CB7B7E" w:rsidTr="00CB7B7E">
        <w:trPr>
          <w:cantSplit/>
          <w:tblHeader/>
        </w:trPr>
        <w:tc>
          <w:tcPr>
            <w:tcW w:w="7128" w:type="dxa"/>
            <w:gridSpan w:val="3"/>
            <w:shd w:val="clear" w:color="auto" w:fill="E0E0E0"/>
          </w:tcPr>
          <w:p w:rsidR="00CB7B7E" w:rsidRPr="00CB7B7E" w:rsidRDefault="00CB7B7E" w:rsidP="00CB7B7E">
            <w:pPr>
              <w:pStyle w:val="Tabletitle"/>
              <w:numPr>
                <w:ilvl w:val="0"/>
                <w:numId w:val="0"/>
              </w:numPr>
              <w:ind w:left="720"/>
              <w:rPr>
                <w:rFonts w:ascii="StobiSans Regular" w:hAnsi="StobiSans Regular"/>
              </w:rPr>
            </w:pPr>
            <w:r w:rsidRPr="00CB7B7E">
              <w:rPr>
                <w:rFonts w:ascii="StobiSans Regular" w:hAnsi="StobiSans Regular" w:cs="Arial"/>
              </w:rPr>
              <w:t>Други</w:t>
            </w:r>
            <w:r w:rsidRPr="00CB7B7E">
              <w:rPr>
                <w:rFonts w:ascii="StobiSans Regular" w:hAnsi="StobiSans Regular"/>
              </w:rPr>
              <w:t xml:space="preserve"> </w:t>
            </w:r>
            <w:r w:rsidRPr="00CB7B7E">
              <w:rPr>
                <w:rFonts w:ascii="StobiSans Regular" w:hAnsi="StobiSans Regular" w:cs="Arial"/>
              </w:rPr>
              <w:t>интегрирани</w:t>
            </w:r>
            <w:r w:rsidRPr="00CB7B7E">
              <w:rPr>
                <w:rFonts w:ascii="StobiSans Regular" w:hAnsi="StobiSans Regular"/>
              </w:rPr>
              <w:t xml:space="preserve"> </w:t>
            </w:r>
            <w:r w:rsidRPr="00CB7B7E">
              <w:rPr>
                <w:rFonts w:ascii="StobiSans Regular" w:hAnsi="StobiSans Regular" w:cs="Arial"/>
              </w:rPr>
              <w:t>дозволи</w:t>
            </w:r>
            <w:r w:rsidRPr="00CB7B7E">
              <w:rPr>
                <w:rFonts w:ascii="StobiSans Regular" w:hAnsi="StobiSans Regular"/>
              </w:rPr>
              <w:t xml:space="preserve"> </w:t>
            </w:r>
            <w:r w:rsidRPr="00CB7B7E">
              <w:rPr>
                <w:rFonts w:ascii="StobiSans Regular" w:hAnsi="StobiSans Regular" w:cs="Arial"/>
              </w:rPr>
              <w:t>поврзани</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инсталација</w:t>
            </w:r>
          </w:p>
        </w:tc>
      </w:tr>
      <w:tr w:rsidR="00CB7B7E" w:rsidRPr="00CB7B7E" w:rsidTr="00CB7B7E">
        <w:tc>
          <w:tcPr>
            <w:tcW w:w="3652" w:type="dxa"/>
          </w:tcPr>
          <w:p w:rsidR="00CB7B7E" w:rsidRPr="00CB7B7E" w:rsidRDefault="00CB7B7E" w:rsidP="00CB7B7E">
            <w:pPr>
              <w:pStyle w:val="Tablebody"/>
              <w:numPr>
                <w:ilvl w:val="0"/>
                <w:numId w:val="0"/>
              </w:numPr>
              <w:ind w:left="720"/>
              <w:rPr>
                <w:rFonts w:ascii="StobiSans Regular" w:hAnsi="StobiSans Regular"/>
              </w:rPr>
            </w:pPr>
            <w:r w:rsidRPr="00CB7B7E">
              <w:rPr>
                <w:rFonts w:ascii="StobiSans Regular" w:hAnsi="StobiSans Regular" w:cs="Arial"/>
              </w:rPr>
              <w:t>Сопственик</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дозволата</w:t>
            </w:r>
          </w:p>
        </w:tc>
        <w:tc>
          <w:tcPr>
            <w:tcW w:w="1843" w:type="dxa"/>
          </w:tcPr>
          <w:p w:rsidR="00CB7B7E" w:rsidRPr="00CB7B7E" w:rsidRDefault="00CB7B7E" w:rsidP="00CB7B7E">
            <w:pPr>
              <w:pStyle w:val="Tablebody"/>
              <w:numPr>
                <w:ilvl w:val="0"/>
                <w:numId w:val="0"/>
              </w:numPr>
              <w:ind w:left="720" w:hanging="720"/>
              <w:rPr>
                <w:rFonts w:ascii="StobiSans Regular" w:hAnsi="StobiSans Regular"/>
              </w:rPr>
            </w:pPr>
            <w:r w:rsidRPr="00CB7B7E">
              <w:rPr>
                <w:rFonts w:ascii="StobiSans Regular" w:hAnsi="StobiSans Regular" w:cs="Arial"/>
              </w:rPr>
              <w:t>Број</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w:t>
            </w:r>
          </w:p>
        </w:tc>
        <w:tc>
          <w:tcPr>
            <w:tcW w:w="1633" w:type="dxa"/>
          </w:tcPr>
          <w:p w:rsidR="00CB7B7E" w:rsidRPr="00CB7B7E" w:rsidRDefault="00CB7B7E" w:rsidP="00CB7B7E">
            <w:pPr>
              <w:pStyle w:val="Tablebody"/>
              <w:numPr>
                <w:ilvl w:val="0"/>
                <w:numId w:val="0"/>
              </w:numPr>
              <w:rPr>
                <w:rFonts w:ascii="StobiSans Regular" w:hAnsi="StobiSans Regular"/>
              </w:rPr>
            </w:pPr>
            <w:r w:rsidRPr="00CB7B7E">
              <w:rPr>
                <w:rFonts w:ascii="StobiSans Regular" w:hAnsi="StobiSans Regular" w:cs="Arial"/>
              </w:rPr>
              <w:t>Дата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издавање</w:t>
            </w:r>
          </w:p>
        </w:tc>
      </w:tr>
      <w:tr w:rsidR="00CB7B7E" w:rsidRPr="00CB7B7E" w:rsidTr="00CB7B7E">
        <w:tc>
          <w:tcPr>
            <w:tcW w:w="3652" w:type="dxa"/>
          </w:tcPr>
          <w:p w:rsidR="00CB7B7E" w:rsidRPr="002E4C5C" w:rsidRDefault="002E4C5C" w:rsidP="00CB7B7E">
            <w:pPr>
              <w:pStyle w:val="tablelist"/>
              <w:numPr>
                <w:ilvl w:val="0"/>
                <w:numId w:val="0"/>
              </w:numPr>
              <w:ind w:left="720"/>
              <w:rPr>
                <w:rFonts w:ascii="StobiSans Regular" w:hAnsi="StobiSans Regular"/>
                <w:lang w:val="mk-MK"/>
              </w:rPr>
            </w:pPr>
            <w:r>
              <w:rPr>
                <w:rFonts w:ascii="StobiSans Regular" w:hAnsi="StobiSans Regular" w:cs="Arial"/>
                <w:lang w:val="mk-MK"/>
              </w:rPr>
              <w:t>Дозвола за усогласување со оперативен план</w:t>
            </w:r>
          </w:p>
        </w:tc>
        <w:tc>
          <w:tcPr>
            <w:tcW w:w="1843" w:type="dxa"/>
          </w:tcPr>
          <w:p w:rsidR="00CB7B7E" w:rsidRPr="002E4C5C" w:rsidRDefault="00116ABE" w:rsidP="00CB7B7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20-6816/6</w:t>
            </w:r>
          </w:p>
        </w:tc>
        <w:tc>
          <w:tcPr>
            <w:tcW w:w="1633" w:type="dxa"/>
          </w:tcPr>
          <w:p w:rsidR="00CB7B7E" w:rsidRPr="002E4C5C" w:rsidRDefault="00116ABE" w:rsidP="00CB7B7E">
            <w:pPr>
              <w:pStyle w:val="Tablebody"/>
              <w:numPr>
                <w:ilvl w:val="0"/>
                <w:numId w:val="0"/>
              </w:numPr>
              <w:rPr>
                <w:rStyle w:val="change"/>
                <w:rFonts w:ascii="StobiSans Regular" w:hAnsi="StobiSans Regular"/>
                <w:i/>
                <w:lang w:val="mk-MK"/>
              </w:rPr>
            </w:pPr>
            <w:r>
              <w:rPr>
                <w:rStyle w:val="change"/>
                <w:rFonts w:ascii="StobiSans Regular" w:hAnsi="StobiSans Regular"/>
                <w:i/>
                <w:lang w:val="mk-MK"/>
              </w:rPr>
              <w:t>15.12.2008</w:t>
            </w:r>
          </w:p>
        </w:tc>
      </w:tr>
    </w:tbl>
    <w:p w:rsidR="00CB7B7E" w:rsidRPr="00CB7B7E" w:rsidRDefault="00CB7B7E" w:rsidP="00CB7B7E">
      <w:pPr>
        <w:pStyle w:val="Heading2nonum"/>
        <w:numPr>
          <w:ilvl w:val="0"/>
          <w:numId w:val="0"/>
        </w:numPr>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E"/>
      </w:tblPr>
      <w:tblGrid>
        <w:gridCol w:w="3652"/>
        <w:gridCol w:w="1843"/>
        <w:gridCol w:w="1633"/>
      </w:tblGrid>
      <w:tr w:rsidR="00CB7B7E" w:rsidRPr="001775AA" w:rsidTr="00CB7B7E">
        <w:trPr>
          <w:cantSplit/>
          <w:tblHeader/>
        </w:trPr>
        <w:tc>
          <w:tcPr>
            <w:tcW w:w="7128" w:type="dxa"/>
            <w:gridSpan w:val="3"/>
            <w:shd w:val="clear" w:color="auto" w:fill="E0E0E0"/>
          </w:tcPr>
          <w:p w:rsidR="00CB7B7E" w:rsidRPr="00C57040" w:rsidRDefault="00CB7B7E" w:rsidP="00CB7B7E">
            <w:pPr>
              <w:pStyle w:val="Tabletitle"/>
              <w:numPr>
                <w:ilvl w:val="0"/>
                <w:numId w:val="0"/>
              </w:numPr>
              <w:rPr>
                <w:rFonts w:ascii="StobiSans Regular" w:hAnsi="StobiSans Regular"/>
              </w:rPr>
            </w:pPr>
            <w:r w:rsidRPr="00C57040">
              <w:rPr>
                <w:rFonts w:ascii="StobiSans Regular" w:hAnsi="StobiSans Regular" w:cs="Arial"/>
              </w:rPr>
              <w:t>Заменети</w:t>
            </w:r>
            <w:r w:rsidRPr="00C57040">
              <w:rPr>
                <w:rFonts w:ascii="StobiSans Regular" w:hAnsi="StobiSans Regular"/>
              </w:rPr>
              <w:t xml:space="preserve"> </w:t>
            </w:r>
            <w:r w:rsidRPr="00C57040">
              <w:rPr>
                <w:rFonts w:ascii="StobiSans Regular" w:hAnsi="StobiSans Regular" w:cs="Arial"/>
              </w:rPr>
              <w:t>дозволи</w:t>
            </w:r>
            <w:r w:rsidRPr="00C57040">
              <w:rPr>
                <w:rFonts w:ascii="StobiSans Regular" w:hAnsi="StobiSans Regular"/>
              </w:rPr>
              <w:t>/</w:t>
            </w:r>
            <w:r w:rsidRPr="00C57040">
              <w:rPr>
                <w:rFonts w:ascii="StobiSans Regular" w:hAnsi="StobiSans Regular" w:cs="Arial"/>
              </w:rPr>
              <w:t>Согласности</w:t>
            </w:r>
            <w:r w:rsidRPr="00C57040">
              <w:rPr>
                <w:rFonts w:ascii="StobiSans Regular" w:hAnsi="StobiSans Regular"/>
              </w:rPr>
              <w:t>/</w:t>
            </w:r>
            <w:r w:rsidRPr="00C57040">
              <w:rPr>
                <w:rFonts w:ascii="StobiSans Regular" w:hAnsi="StobiSans Regular" w:cs="Arial"/>
              </w:rPr>
              <w:t>Овластувања</w:t>
            </w:r>
            <w:r w:rsidRPr="00C57040">
              <w:rPr>
                <w:rFonts w:ascii="StobiSans Regular" w:hAnsi="StobiSans Regular"/>
              </w:rPr>
              <w:t xml:space="preserve"> </w:t>
            </w:r>
            <w:r w:rsidRPr="00C57040">
              <w:rPr>
                <w:rFonts w:ascii="StobiSans Regular" w:hAnsi="StobiSans Regular" w:cs="Arial"/>
              </w:rPr>
              <w:t>поврзани</w:t>
            </w:r>
            <w:r w:rsidRPr="00C57040">
              <w:rPr>
                <w:rFonts w:ascii="StobiSans Regular" w:hAnsi="StobiSans Regular"/>
              </w:rPr>
              <w:t xml:space="preserve"> </w:t>
            </w:r>
            <w:r w:rsidRPr="00C57040">
              <w:rPr>
                <w:rFonts w:ascii="StobiSans Regular" w:hAnsi="StobiSans Regular" w:cs="Arial"/>
              </w:rPr>
              <w:t>со</w:t>
            </w:r>
            <w:r w:rsidRPr="00C57040">
              <w:rPr>
                <w:rFonts w:ascii="StobiSans Regular" w:hAnsi="StobiSans Regular"/>
              </w:rPr>
              <w:t xml:space="preserve"> </w:t>
            </w:r>
            <w:r w:rsidRPr="00C57040">
              <w:rPr>
                <w:rFonts w:ascii="StobiSans Regular" w:hAnsi="StobiSans Regular" w:cs="Arial"/>
              </w:rPr>
              <w:t>оваа</w:t>
            </w:r>
            <w:r w:rsidRPr="00C57040">
              <w:rPr>
                <w:rFonts w:ascii="StobiSans Regular" w:hAnsi="StobiSans Regular"/>
              </w:rPr>
              <w:t xml:space="preserve"> </w:t>
            </w:r>
            <w:r w:rsidRPr="00C57040">
              <w:rPr>
                <w:rFonts w:ascii="StobiSans Regular" w:hAnsi="StobiSans Regular" w:cs="Arial"/>
              </w:rPr>
              <w:t>инсталација</w:t>
            </w:r>
          </w:p>
        </w:tc>
      </w:tr>
      <w:tr w:rsidR="00CB7B7E" w:rsidTr="00CB7B7E">
        <w:tc>
          <w:tcPr>
            <w:tcW w:w="3652" w:type="dxa"/>
          </w:tcPr>
          <w:p w:rsidR="00CB7B7E" w:rsidRPr="00C57040" w:rsidRDefault="00CB7B7E" w:rsidP="00CB7B7E">
            <w:pPr>
              <w:pStyle w:val="Tablebody"/>
              <w:numPr>
                <w:ilvl w:val="0"/>
                <w:numId w:val="0"/>
              </w:numPr>
              <w:ind w:left="720" w:hanging="720"/>
              <w:rPr>
                <w:rFonts w:ascii="StobiSans Regular" w:hAnsi="StobiSans Regular"/>
              </w:rPr>
            </w:pPr>
            <w:r w:rsidRPr="00C57040">
              <w:rPr>
                <w:rFonts w:ascii="StobiSans Regular" w:hAnsi="StobiSans Regular" w:cs="Arial"/>
              </w:rPr>
              <w:t>Сопственик</w:t>
            </w:r>
          </w:p>
        </w:tc>
        <w:tc>
          <w:tcPr>
            <w:tcW w:w="1843" w:type="dxa"/>
          </w:tcPr>
          <w:p w:rsidR="00CB7B7E" w:rsidRPr="00C57040" w:rsidRDefault="00CB7B7E" w:rsidP="00CB7B7E">
            <w:pPr>
              <w:pStyle w:val="Tablebody"/>
              <w:numPr>
                <w:ilvl w:val="0"/>
                <w:numId w:val="0"/>
              </w:numPr>
              <w:rPr>
                <w:rFonts w:ascii="StobiSans Regular" w:hAnsi="StobiSans Regular"/>
              </w:rPr>
            </w:pPr>
            <w:r w:rsidRPr="00C57040">
              <w:rPr>
                <w:rFonts w:ascii="StobiSans Regular" w:hAnsi="StobiSans Regular" w:cs="Arial"/>
              </w:rPr>
              <w:t>Референтен</w:t>
            </w:r>
            <w:r w:rsidRPr="00C57040">
              <w:rPr>
                <w:rFonts w:ascii="StobiSans Regular" w:hAnsi="StobiSans Regular"/>
              </w:rPr>
              <w:t xml:space="preserve"> </w:t>
            </w:r>
            <w:r w:rsidRPr="00C57040">
              <w:rPr>
                <w:rFonts w:ascii="StobiSans Regular" w:hAnsi="StobiSans Regular" w:cs="Arial"/>
              </w:rPr>
              <w:t>број</w:t>
            </w:r>
          </w:p>
        </w:tc>
        <w:tc>
          <w:tcPr>
            <w:tcW w:w="1633" w:type="dxa"/>
          </w:tcPr>
          <w:p w:rsidR="00CB7B7E" w:rsidRPr="00C57040" w:rsidRDefault="00CB7B7E" w:rsidP="00CB7B7E">
            <w:pPr>
              <w:pStyle w:val="Tablebody"/>
              <w:numPr>
                <w:ilvl w:val="0"/>
                <w:numId w:val="0"/>
              </w:numPr>
              <w:rPr>
                <w:rFonts w:ascii="StobiSans Regular" w:hAnsi="StobiSans Regular"/>
              </w:rPr>
            </w:pPr>
            <w:r w:rsidRPr="00C57040">
              <w:rPr>
                <w:rFonts w:ascii="StobiSans Regular" w:hAnsi="StobiSans Regular" w:cs="Arial"/>
              </w:rPr>
              <w:t>Дата</w:t>
            </w:r>
            <w:r w:rsidRPr="00C57040">
              <w:rPr>
                <w:rFonts w:ascii="StobiSans Regular" w:hAnsi="StobiSans Regular"/>
              </w:rPr>
              <w:t xml:space="preserve"> </w:t>
            </w:r>
            <w:r w:rsidRPr="00C57040">
              <w:rPr>
                <w:rFonts w:ascii="StobiSans Regular" w:hAnsi="StobiSans Regular" w:cs="Arial"/>
              </w:rPr>
              <w:t>на</w:t>
            </w:r>
            <w:r w:rsidRPr="00C57040">
              <w:rPr>
                <w:rFonts w:ascii="StobiSans Regular" w:hAnsi="StobiSans Regular"/>
              </w:rPr>
              <w:t xml:space="preserve"> </w:t>
            </w:r>
            <w:r w:rsidRPr="00C57040">
              <w:rPr>
                <w:rFonts w:ascii="StobiSans Regular" w:hAnsi="StobiSans Regular" w:cs="Arial"/>
              </w:rPr>
              <w:t>издавање</w:t>
            </w:r>
          </w:p>
        </w:tc>
      </w:tr>
      <w:tr w:rsidR="00CB7B7E" w:rsidTr="00CB7B7E">
        <w:tc>
          <w:tcPr>
            <w:tcW w:w="3652" w:type="dxa"/>
          </w:tcPr>
          <w:p w:rsidR="00CB7B7E" w:rsidRPr="00C57040" w:rsidRDefault="00CB7B7E" w:rsidP="00CB7B7E">
            <w:pPr>
              <w:pStyle w:val="Tablebody"/>
              <w:numPr>
                <w:ilvl w:val="0"/>
                <w:numId w:val="0"/>
              </w:numPr>
              <w:ind w:left="720" w:hanging="720"/>
              <w:rPr>
                <w:rFonts w:ascii="StobiSans Regular" w:hAnsi="StobiSans Regular"/>
              </w:rPr>
            </w:pPr>
          </w:p>
        </w:tc>
        <w:tc>
          <w:tcPr>
            <w:tcW w:w="1843" w:type="dxa"/>
          </w:tcPr>
          <w:p w:rsidR="00CB7B7E" w:rsidRPr="00C57040" w:rsidRDefault="00CB7B7E" w:rsidP="00CB7B7E">
            <w:pPr>
              <w:pStyle w:val="Tablebody"/>
              <w:numPr>
                <w:ilvl w:val="0"/>
                <w:numId w:val="0"/>
              </w:numPr>
              <w:rPr>
                <w:rFonts w:ascii="StobiSans Regular" w:hAnsi="StobiSans Regular"/>
              </w:rPr>
            </w:pPr>
          </w:p>
        </w:tc>
        <w:tc>
          <w:tcPr>
            <w:tcW w:w="1633" w:type="dxa"/>
          </w:tcPr>
          <w:p w:rsidR="00CB7B7E" w:rsidRPr="00C57040" w:rsidRDefault="00CB7B7E" w:rsidP="00CB7B7E">
            <w:pPr>
              <w:pStyle w:val="Tablebody"/>
              <w:numPr>
                <w:ilvl w:val="0"/>
                <w:numId w:val="0"/>
              </w:numPr>
              <w:rPr>
                <w:rFonts w:ascii="StobiSans Regular" w:hAnsi="StobiSans Regular"/>
              </w:rPr>
            </w:pPr>
          </w:p>
        </w:tc>
      </w:tr>
    </w:tbl>
    <w:p w:rsidR="00CB7B7E" w:rsidRPr="00CB7B7E" w:rsidRDefault="00CB7B7E" w:rsidP="00CB7B7E">
      <w:pPr>
        <w:pStyle w:val="Heading2nonum"/>
        <w:numPr>
          <w:ilvl w:val="0"/>
          <w:numId w:val="0"/>
        </w:numPr>
        <w:tabs>
          <w:tab w:val="left" w:pos="6946"/>
        </w:tabs>
        <w:jc w:val="both"/>
        <w:rPr>
          <w:rFonts w:ascii="StobiSans Regular" w:hAnsi="StobiSans Regular"/>
        </w:rPr>
      </w:pPr>
      <w:r>
        <w:br w:type="page"/>
      </w:r>
      <w:r w:rsidRPr="00CB7B7E">
        <w:rPr>
          <w:rFonts w:ascii="StobiSans Regular" w:hAnsi="StobiSans Regular" w:cs="Arial"/>
        </w:rPr>
        <w:t>Комуникација</w:t>
      </w:r>
    </w:p>
    <w:p w:rsidR="00CB7B7E" w:rsidRPr="00CB7B7E"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сакате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контактирате</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Органот</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локалната</w:t>
      </w:r>
      <w:r w:rsidRPr="00CB7B7E">
        <w:rPr>
          <w:rFonts w:ascii="StobiSans Regular" w:hAnsi="StobiSans Regular"/>
        </w:rPr>
        <w:t xml:space="preserve"> </w:t>
      </w:r>
      <w:r w:rsidRPr="00CB7B7E">
        <w:rPr>
          <w:rFonts w:ascii="StobiSans Regular" w:hAnsi="StobiSans Regular" w:cs="Arial"/>
        </w:rPr>
        <w:t>самоуправа</w:t>
      </w:r>
      <w:r w:rsidRPr="00CB7B7E">
        <w:rPr>
          <w:rFonts w:ascii="StobiSans Regular" w:hAnsi="StobiSans Regular"/>
        </w:rPr>
        <w:t xml:space="preserve"> </w:t>
      </w:r>
      <w:r w:rsidRPr="00CB7B7E">
        <w:rPr>
          <w:rFonts w:ascii="StobiSans Regular" w:hAnsi="StobiSans Regular" w:cs="Arial"/>
        </w:rPr>
        <w:t>надлежен</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работите</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областа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животната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понатамошниот</w:t>
      </w:r>
      <w:r w:rsidRPr="00CB7B7E">
        <w:rPr>
          <w:rFonts w:ascii="StobiSans Regular" w:hAnsi="StobiSans Regular"/>
        </w:rPr>
        <w:t xml:space="preserve"> </w:t>
      </w:r>
      <w:r w:rsidRPr="00CB7B7E">
        <w:rPr>
          <w:rFonts w:ascii="StobiSans Regular" w:hAnsi="StobiSans Regular" w:cs="Arial"/>
        </w:rPr>
        <w:t>текст</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врска</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ве</w:t>
      </w:r>
      <w:r w:rsidRPr="00CB7B7E">
        <w:rPr>
          <w:rFonts w:ascii="StobiSans Regular" w:hAnsi="StobiSans Regular"/>
        </w:rPr>
        <w:t xml:space="preserve"> </w:t>
      </w:r>
      <w:r w:rsidRPr="00CB7B7E">
        <w:rPr>
          <w:rFonts w:ascii="StobiSans Regular" w:hAnsi="StobiSans Regular" w:cs="Arial"/>
        </w:rPr>
        <w:t>молиме</w:t>
      </w:r>
      <w:r w:rsidRPr="00CB7B7E">
        <w:rPr>
          <w:rFonts w:ascii="StobiSans Regular" w:hAnsi="StobiSans Regular"/>
        </w:rPr>
        <w:t xml:space="preserve"> </w:t>
      </w:r>
      <w:r w:rsidRPr="00CB7B7E">
        <w:rPr>
          <w:rFonts w:ascii="StobiSans Regular" w:hAnsi="StobiSans Regular" w:cs="Arial"/>
        </w:rPr>
        <w:t>наведете</w:t>
      </w:r>
      <w:r w:rsidRPr="00CB7B7E">
        <w:rPr>
          <w:rFonts w:ascii="StobiSans Regular" w:hAnsi="StobiSans Regular"/>
        </w:rPr>
        <w:t xml:space="preserve"> </w:t>
      </w:r>
      <w:r w:rsidRPr="00CB7B7E">
        <w:rPr>
          <w:rFonts w:ascii="StobiSans Regular" w:hAnsi="StobiSans Regular" w:cs="Arial"/>
        </w:rPr>
        <w:t>го</w:t>
      </w:r>
      <w:r w:rsidRPr="00CB7B7E">
        <w:rPr>
          <w:rFonts w:ascii="StobiSans Regular" w:hAnsi="StobiSans Regular"/>
        </w:rPr>
        <w:t xml:space="preserve"> </w:t>
      </w:r>
      <w:r w:rsidRPr="00CB7B7E">
        <w:rPr>
          <w:rFonts w:ascii="StobiSans Regular" w:hAnsi="StobiSans Regular" w:cs="Arial"/>
        </w:rPr>
        <w:t>Бројот</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дозволата</w:t>
      </w:r>
      <w:r w:rsidRPr="00CB7B7E">
        <w:rPr>
          <w:rFonts w:ascii="StobiSans Regular" w:hAnsi="StobiSans Regular"/>
        </w:rPr>
        <w:t xml:space="preserve">. </w:t>
      </w:r>
    </w:p>
    <w:p w:rsidR="007A71EC"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lang w:val="en-US"/>
        </w:rPr>
        <w:t>За</w:t>
      </w:r>
      <w:r w:rsidRPr="00CB7B7E">
        <w:rPr>
          <w:rFonts w:ascii="StobiSans Regular" w:hAnsi="StobiSans Regular"/>
          <w:lang w:val="en-US"/>
        </w:rPr>
        <w:t xml:space="preserve"> </w:t>
      </w:r>
      <w:r w:rsidRPr="00CB7B7E">
        <w:rPr>
          <w:rFonts w:ascii="StobiSans Regular" w:hAnsi="StobiSans Regular" w:cs="Arial"/>
          <w:lang w:val="en-US"/>
        </w:rPr>
        <w:t>било</w:t>
      </w:r>
      <w:r w:rsidRPr="00CB7B7E">
        <w:rPr>
          <w:rFonts w:ascii="StobiSans Regular" w:hAnsi="StobiSans Regular"/>
          <w:lang w:val="en-US"/>
        </w:rPr>
        <w:t xml:space="preserve"> </w:t>
      </w:r>
      <w:r w:rsidRPr="00CB7B7E">
        <w:rPr>
          <w:rFonts w:ascii="StobiSans Regular" w:hAnsi="StobiSans Regular" w:cs="Arial"/>
          <w:lang w:val="en-US"/>
        </w:rPr>
        <w:t>каква</w:t>
      </w:r>
      <w:r w:rsidRPr="00CB7B7E">
        <w:rPr>
          <w:rFonts w:ascii="StobiSans Regular" w:hAnsi="StobiSans Regular"/>
          <w:lang w:val="en-US"/>
        </w:rPr>
        <w:t xml:space="preserve"> </w:t>
      </w:r>
      <w:r w:rsidRPr="00CB7B7E">
        <w:rPr>
          <w:rFonts w:ascii="StobiSans Regular" w:hAnsi="StobiSans Regular" w:cs="Arial"/>
          <w:lang w:val="en-US"/>
        </w:rPr>
        <w:t>комуникација</w:t>
      </w:r>
      <w:r w:rsidRPr="00CB7B7E">
        <w:rPr>
          <w:rFonts w:ascii="StobiSans Regular" w:hAnsi="StobiSans Regular"/>
          <w:lang w:val="en-US"/>
        </w:rPr>
        <w:t xml:space="preserve">, </w:t>
      </w:r>
      <w:r w:rsidRPr="00CB7B7E">
        <w:rPr>
          <w:rFonts w:ascii="StobiSans Regular" w:hAnsi="StobiSans Regular" w:cs="Arial"/>
          <w:lang w:val="en-US"/>
        </w:rPr>
        <w:t>контактирајте</w:t>
      </w:r>
      <w:r w:rsidRPr="00CB7B7E">
        <w:rPr>
          <w:rFonts w:ascii="StobiSans Regular" w:hAnsi="StobiSans Regular"/>
          <w:lang w:val="en-US"/>
        </w:rPr>
        <w:t xml:space="preserve"> </w:t>
      </w:r>
      <w:r w:rsidRPr="00CB7B7E">
        <w:rPr>
          <w:rFonts w:ascii="StobiSans Regular" w:hAnsi="StobiSans Regular" w:cs="Arial"/>
          <w:lang w:val="en-US"/>
        </w:rPr>
        <w:t>го</w:t>
      </w:r>
      <w:r w:rsidRPr="00CB7B7E">
        <w:rPr>
          <w:rFonts w:ascii="StobiSans Regular" w:hAnsi="StobiSans Regular"/>
          <w:lang w:val="en-US"/>
        </w:rPr>
        <w:t xml:space="preserve"> </w:t>
      </w:r>
      <w:r w:rsidRPr="00CB7B7E">
        <w:rPr>
          <w:rFonts w:ascii="StobiSans Regular" w:hAnsi="StobiSans Regular" w:cs="Arial"/>
          <w:lang w:val="en-US"/>
        </w:rPr>
        <w:t>Надлежниот</w:t>
      </w:r>
      <w:r w:rsidRPr="00CB7B7E">
        <w:rPr>
          <w:rFonts w:ascii="StobiSans Regular" w:hAnsi="StobiSans Regular"/>
          <w:lang w:val="en-US"/>
        </w:rPr>
        <w:t xml:space="preserve"> </w:t>
      </w:r>
      <w:r w:rsidRPr="00CB7B7E">
        <w:rPr>
          <w:rFonts w:ascii="StobiSans Regular" w:hAnsi="StobiSans Regular" w:cs="Arial"/>
          <w:lang w:val="en-US"/>
        </w:rPr>
        <w:t>орган</w:t>
      </w:r>
      <w:r w:rsidRPr="00CB7B7E">
        <w:rPr>
          <w:rFonts w:ascii="StobiSans Regular" w:hAnsi="StobiSans Regular"/>
          <w:lang w:val="en-US"/>
        </w:rPr>
        <w:t xml:space="preserve"> </w:t>
      </w:r>
      <w:r w:rsidRPr="00CB7B7E">
        <w:rPr>
          <w:rFonts w:ascii="StobiSans Regular" w:hAnsi="StobiSans Regular" w:cs="Arial"/>
          <w:lang w:val="en-US"/>
        </w:rPr>
        <w:t>на</w:t>
      </w:r>
      <w:r w:rsidRPr="00CB7B7E">
        <w:rPr>
          <w:rFonts w:ascii="StobiSans Regular" w:hAnsi="StobiSans Regular"/>
          <w:lang w:val="en-US"/>
        </w:rPr>
        <w:t xml:space="preserve"> </w:t>
      </w:r>
      <w:r w:rsidRPr="00CB7B7E">
        <w:rPr>
          <w:rFonts w:ascii="StobiSans Regular" w:hAnsi="StobiSans Regular" w:cs="Arial"/>
          <w:lang w:val="en-US"/>
        </w:rPr>
        <w:t>адреса</w:t>
      </w:r>
      <w:r w:rsidRPr="00CB7B7E">
        <w:rPr>
          <w:rFonts w:ascii="StobiSans Regular" w:hAnsi="StobiSans Regular"/>
          <w:lang w:val="mk-MK"/>
        </w:rPr>
        <w:t xml:space="preserve"> </w:t>
      </w:r>
    </w:p>
    <w:p w:rsidR="00CB7B7E" w:rsidRPr="00CB7B7E"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b/>
          <w:lang w:val="en-US"/>
        </w:rPr>
        <w:t>ул</w:t>
      </w:r>
      <w:r w:rsidRPr="00CB7B7E">
        <w:rPr>
          <w:rFonts w:ascii="StobiSans Regular" w:hAnsi="StobiSans Regular"/>
          <w:b/>
          <w:lang w:val="en-US"/>
        </w:rPr>
        <w:t xml:space="preserve">. </w:t>
      </w:r>
      <w:r w:rsidR="00E2618C">
        <w:rPr>
          <w:rFonts w:ascii="StobiSans Regular" w:hAnsi="StobiSans Regular"/>
          <w:b/>
          <w:lang w:val="mk-MK"/>
        </w:rPr>
        <w:t xml:space="preserve">11Октомври бб </w:t>
      </w:r>
      <w:r w:rsidRPr="00CB7B7E">
        <w:rPr>
          <w:rFonts w:ascii="StobiSans Regular" w:hAnsi="StobiSans Regular"/>
          <w:b/>
          <w:lang w:val="en-US"/>
        </w:rPr>
        <w:t xml:space="preserve">, </w:t>
      </w:r>
      <w:r w:rsidR="00E2618C">
        <w:rPr>
          <w:rFonts w:ascii="StobiSans Regular" w:hAnsi="StobiSans Regular" w:cs="Arial"/>
          <w:b/>
          <w:lang w:val="mk-MK"/>
        </w:rPr>
        <w:t>1300 Куманово, Р. Македонија</w:t>
      </w:r>
      <w:r w:rsidRPr="00CB7B7E">
        <w:rPr>
          <w:rFonts w:ascii="StobiSans Regular" w:hAnsi="StobiSans Regular"/>
          <w:lang w:val="en-US"/>
        </w:rPr>
        <w:t xml:space="preserve"> </w:t>
      </w:r>
    </w:p>
    <w:p w:rsidR="00CB7B7E" w:rsidRPr="00CB7B7E" w:rsidRDefault="00CB7B7E" w:rsidP="00CB7B7E">
      <w:pPr>
        <w:pStyle w:val="Heading3nonum"/>
        <w:numPr>
          <w:ilvl w:val="0"/>
          <w:numId w:val="0"/>
        </w:numPr>
        <w:jc w:val="both"/>
        <w:rPr>
          <w:rFonts w:ascii="StobiSans Regular" w:hAnsi="StobiSans Regular"/>
          <w:lang w:val="mk-MK"/>
        </w:rPr>
      </w:pPr>
    </w:p>
    <w:p w:rsidR="00CB7B7E" w:rsidRPr="00CB7B7E" w:rsidRDefault="00CB7B7E" w:rsidP="00CB7B7E">
      <w:pPr>
        <w:pStyle w:val="Heading2nonum"/>
        <w:numPr>
          <w:ilvl w:val="0"/>
          <w:numId w:val="0"/>
        </w:numPr>
        <w:jc w:val="both"/>
        <w:rPr>
          <w:rFonts w:ascii="StobiSans Regular" w:hAnsi="StobiSans Regular"/>
        </w:rPr>
      </w:pPr>
      <w:r w:rsidRPr="00CB7B7E">
        <w:rPr>
          <w:rFonts w:ascii="StobiSans Regular" w:hAnsi="StobiSans Regular" w:cs="Arial"/>
        </w:rPr>
        <w:t>Доверливост</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Дозволата</w:t>
      </w:r>
      <w:r w:rsidRPr="00CB7B7E">
        <w:rPr>
          <w:rFonts w:ascii="StobiSans Regular" w:hAnsi="StobiSans Regular"/>
        </w:rPr>
        <w:t xml:space="preserve"> </w:t>
      </w:r>
      <w:r w:rsidRPr="00CB7B7E">
        <w:rPr>
          <w:rFonts w:ascii="StobiSans Regular" w:hAnsi="StobiSans Regular" w:cs="Arial"/>
        </w:rPr>
        <w:t>го</w:t>
      </w:r>
      <w:r w:rsidRPr="00CB7B7E">
        <w:rPr>
          <w:rFonts w:ascii="StobiSans Regular" w:hAnsi="StobiSans Regular"/>
        </w:rPr>
        <w:t xml:space="preserve"> </w:t>
      </w:r>
      <w:r w:rsidRPr="00CB7B7E">
        <w:rPr>
          <w:rFonts w:ascii="StobiSans Regular" w:hAnsi="StobiSans Regular" w:cs="Arial"/>
        </w:rPr>
        <w:t>обврзува</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доставува</w:t>
      </w:r>
      <w:r w:rsidRPr="00CB7B7E">
        <w:rPr>
          <w:rFonts w:ascii="StobiSans Regular" w:hAnsi="StobiSans Regular"/>
        </w:rPr>
        <w:t xml:space="preserve"> </w:t>
      </w:r>
      <w:r w:rsidRPr="00CB7B7E">
        <w:rPr>
          <w:rFonts w:ascii="StobiSans Regular" w:hAnsi="StobiSans Regular" w:cs="Arial"/>
        </w:rPr>
        <w:t>податоци</w:t>
      </w:r>
      <w:r w:rsidRPr="00CB7B7E">
        <w:rPr>
          <w:rFonts w:ascii="StobiSans Regular" w:hAnsi="StobiSans Regular"/>
        </w:rPr>
        <w:t xml:space="preserve"> </w:t>
      </w:r>
      <w:r w:rsidRPr="00CB7B7E">
        <w:rPr>
          <w:rFonts w:ascii="StobiSans Regular" w:hAnsi="StobiSans Regular" w:cs="Arial"/>
        </w:rPr>
        <w:t>до</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ќе</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стави</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општинските</w:t>
      </w:r>
      <w:r w:rsidRPr="00CB7B7E">
        <w:rPr>
          <w:rFonts w:ascii="StobiSans Regular" w:hAnsi="StobiSans Regular"/>
        </w:rPr>
        <w:t xml:space="preserve"> </w:t>
      </w:r>
      <w:r w:rsidRPr="00CB7B7E">
        <w:rPr>
          <w:rFonts w:ascii="StobiSans Regular" w:hAnsi="StobiSans Regular" w:cs="Arial"/>
        </w:rPr>
        <w:t>регистри</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потребите</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смета</w:t>
      </w:r>
      <w:r w:rsidRPr="00CB7B7E">
        <w:rPr>
          <w:rFonts w:ascii="StobiSans Regular" w:hAnsi="StobiSans Regular"/>
        </w:rPr>
        <w:t xml:space="preserve"> </w:t>
      </w:r>
      <w:r w:rsidRPr="00CB7B7E">
        <w:rPr>
          <w:rFonts w:ascii="StobiSans Regular" w:hAnsi="StobiSans Regular" w:cs="Arial"/>
        </w:rPr>
        <w:t>дека</w:t>
      </w:r>
      <w:r w:rsidRPr="00CB7B7E">
        <w:rPr>
          <w:rFonts w:ascii="StobiSans Regular" w:hAnsi="StobiSans Regular"/>
        </w:rPr>
        <w:t xml:space="preserve"> </w:t>
      </w:r>
      <w:r w:rsidRPr="00CB7B7E">
        <w:rPr>
          <w:rFonts w:ascii="StobiSans Regular" w:hAnsi="StobiSans Regular" w:cs="Arial"/>
        </w:rPr>
        <w:t>било</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обезбедените</w:t>
      </w:r>
      <w:r w:rsidRPr="00CB7B7E">
        <w:rPr>
          <w:rFonts w:ascii="StobiSans Regular" w:hAnsi="StobiSans Regular"/>
        </w:rPr>
        <w:t xml:space="preserve"> </w:t>
      </w:r>
      <w:r w:rsidRPr="00CB7B7E">
        <w:rPr>
          <w:rFonts w:ascii="StobiSans Regular" w:hAnsi="StobiSans Regular" w:cs="Arial"/>
        </w:rPr>
        <w:t>податоци</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обрати</w:t>
      </w:r>
      <w:r w:rsidRPr="00CB7B7E">
        <w:rPr>
          <w:rFonts w:ascii="StobiSans Regular" w:hAnsi="StobiSans Regular"/>
        </w:rPr>
        <w:t xml:space="preserve"> </w:t>
      </w:r>
      <w:r w:rsidRPr="00CB7B7E">
        <w:rPr>
          <w:rFonts w:ascii="StobiSans Regular" w:hAnsi="StobiSans Regular" w:cs="Arial"/>
        </w:rPr>
        <w:t>до</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и</w:t>
      </w:r>
      <w:r w:rsidR="00DE6088">
        <w:rPr>
          <w:rFonts w:ascii="StobiSans Regular" w:hAnsi="StobiSans Regular" w:cs="Arial"/>
          <w:lang w:val="mk-MK"/>
        </w:rPr>
        <w:t>з</w:t>
      </w:r>
      <w:r w:rsidRPr="00CB7B7E">
        <w:rPr>
          <w:rFonts w:ascii="StobiSans Regular" w:hAnsi="StobiSans Regular" w:cs="Arial"/>
        </w:rPr>
        <w:t>земе</w:t>
      </w:r>
      <w:r w:rsidRPr="00CB7B7E">
        <w:rPr>
          <w:rFonts w:ascii="StobiSans Regular" w:hAnsi="StobiSans Regular"/>
        </w:rPr>
        <w:t xml:space="preserve"> </w:t>
      </w:r>
      <w:r w:rsidRPr="00CB7B7E">
        <w:rPr>
          <w:rFonts w:ascii="StobiSans Regular" w:hAnsi="StobiSans Regular" w:cs="Arial"/>
        </w:rPr>
        <w:t>истите</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регистарот</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и</w:t>
      </w:r>
      <w:r w:rsidRPr="00CB7B7E">
        <w:rPr>
          <w:rFonts w:ascii="StobiSans Regular" w:hAnsi="StobiSans Regular"/>
        </w:rPr>
        <w:t xml:space="preserve"> </w:t>
      </w:r>
      <w:r w:rsidRPr="00CB7B7E">
        <w:rPr>
          <w:rFonts w:ascii="StobiSans Regular" w:hAnsi="StobiSans Regular" w:cs="Arial"/>
        </w:rPr>
        <w:t>овозможи</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определи</w:t>
      </w:r>
      <w:r w:rsidRPr="00CB7B7E">
        <w:rPr>
          <w:rFonts w:ascii="StobiSans Regular" w:hAnsi="StobiSans Regular"/>
        </w:rPr>
        <w:t xml:space="preserve"> </w:t>
      </w:r>
      <w:r w:rsidRPr="00CB7B7E">
        <w:rPr>
          <w:rFonts w:ascii="StobiSans Regular" w:hAnsi="StobiSans Regular" w:cs="Arial"/>
        </w:rPr>
        <w:t>дали</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истите</w:t>
      </w:r>
      <w:r w:rsidRPr="00CB7B7E">
        <w:rPr>
          <w:rFonts w:ascii="StobiSans Regular" w:hAnsi="StobiSans Regular"/>
        </w:rPr>
        <w:t xml:space="preserve"> </w:t>
      </w:r>
      <w:r w:rsidRPr="00CB7B7E">
        <w:rPr>
          <w:rFonts w:ascii="StobiSans Regular" w:hAnsi="StobiSans Regular" w:cs="Arial"/>
        </w:rPr>
        <w:t>јасно</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дефинира</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јасни</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прецизни</w:t>
      </w:r>
      <w:r w:rsidRPr="00CB7B7E">
        <w:rPr>
          <w:rFonts w:ascii="StobiSans Regular" w:hAnsi="StobiSans Regular"/>
        </w:rPr>
        <w:t xml:space="preserve"> </w:t>
      </w:r>
      <w:r w:rsidRPr="00CB7B7E">
        <w:rPr>
          <w:rFonts w:ascii="StobiSans Regular" w:hAnsi="StobiSans Regular" w:cs="Arial"/>
        </w:rPr>
        <w:t>причини</w:t>
      </w:r>
      <w:r w:rsidRPr="00CB7B7E">
        <w:rPr>
          <w:rFonts w:ascii="StobiSans Regular" w:hAnsi="StobiSans Regular"/>
        </w:rPr>
        <w:t xml:space="preserve"> </w:t>
      </w:r>
      <w:r w:rsidRPr="00CB7B7E">
        <w:rPr>
          <w:rFonts w:ascii="StobiSans Regular" w:hAnsi="StobiSans Regular" w:cs="Arial"/>
        </w:rPr>
        <w:t>поради</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бара</w:t>
      </w:r>
      <w:r w:rsidRPr="00CB7B7E">
        <w:rPr>
          <w:rFonts w:ascii="StobiSans Regular" w:hAnsi="StobiSans Regular"/>
        </w:rPr>
        <w:t xml:space="preserve"> </w:t>
      </w:r>
      <w:r w:rsidRPr="00CB7B7E">
        <w:rPr>
          <w:rFonts w:ascii="StobiSans Regular" w:hAnsi="StobiSans Regular" w:cs="Arial"/>
        </w:rPr>
        <w:t>изземање</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документи</w:t>
      </w:r>
      <w:r w:rsidRPr="00CB7B7E">
        <w:rPr>
          <w:rFonts w:ascii="StobiSans Regular" w:hAnsi="StobiSans Regular"/>
        </w:rPr>
        <w:t xml:space="preserve"> </w:t>
      </w:r>
      <w:r w:rsidRPr="00CB7B7E">
        <w:rPr>
          <w:rFonts w:ascii="StobiSans Regular" w:hAnsi="StobiSans Regular" w:cs="Arial"/>
        </w:rPr>
        <w:t>или</w:t>
      </w:r>
      <w:r w:rsidRPr="00CB7B7E">
        <w:rPr>
          <w:rFonts w:ascii="StobiSans Regular" w:hAnsi="StobiSans Regular"/>
        </w:rPr>
        <w:t xml:space="preserve"> </w:t>
      </w:r>
      <w:r w:rsidRPr="00CB7B7E">
        <w:rPr>
          <w:rFonts w:ascii="StobiSans Regular" w:hAnsi="StobiSans Regular" w:cs="Arial"/>
        </w:rPr>
        <w:t>делови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нив</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смета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или</w:t>
      </w:r>
      <w:r w:rsidRPr="00CB7B7E">
        <w:rPr>
          <w:rFonts w:ascii="StobiSans Regular" w:hAnsi="StobiSans Regular"/>
        </w:rPr>
        <w:t xml:space="preserve"> </w:t>
      </w:r>
      <w:r w:rsidRPr="00CB7B7E">
        <w:rPr>
          <w:rFonts w:ascii="StobiSans Regular" w:hAnsi="StobiSans Regular" w:cs="Arial"/>
        </w:rPr>
        <w:t>индустриски</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чл</w:t>
      </w:r>
      <w:r w:rsidRPr="00CB7B7E">
        <w:rPr>
          <w:rFonts w:ascii="StobiSans Regular" w:hAnsi="StobiSans Regular"/>
        </w:rPr>
        <w:t xml:space="preserve">.55 </w:t>
      </w:r>
      <w:r w:rsidRPr="00CB7B7E">
        <w:rPr>
          <w:rFonts w:ascii="StobiSans Regular" w:hAnsi="StobiSans Regular" w:cs="Arial"/>
        </w:rPr>
        <w:t>ст</w:t>
      </w:r>
      <w:r w:rsidRPr="00CB7B7E">
        <w:rPr>
          <w:rFonts w:ascii="StobiSans Regular" w:hAnsi="StobiSans Regular"/>
        </w:rPr>
        <w:t xml:space="preserve">. 2, </w:t>
      </w:r>
      <w:r w:rsidRPr="00CB7B7E">
        <w:rPr>
          <w:rFonts w:ascii="StobiSans Regular" w:hAnsi="StobiSans Regular" w:cs="Arial"/>
        </w:rPr>
        <w:t>точка</w:t>
      </w:r>
      <w:r w:rsidRPr="00CB7B7E">
        <w:rPr>
          <w:rFonts w:ascii="StobiSans Regular" w:hAnsi="StobiSans Regular"/>
        </w:rPr>
        <w:t xml:space="preserve"> 4.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ќе</w:t>
      </w:r>
      <w:r w:rsidRPr="00CB7B7E">
        <w:rPr>
          <w:rFonts w:ascii="StobiSans Regular" w:hAnsi="StobiSans Regular"/>
        </w:rPr>
        <w:t xml:space="preserve"> </w:t>
      </w:r>
      <w:r w:rsidRPr="00CB7B7E">
        <w:rPr>
          <w:rFonts w:ascii="StobiSans Regular" w:hAnsi="StobiSans Regular" w:cs="Arial"/>
        </w:rPr>
        <w:t>ја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причината</w:t>
      </w:r>
      <w:r w:rsidRPr="00CB7B7E">
        <w:rPr>
          <w:rFonts w:ascii="StobiSans Regular" w:hAnsi="StobiSans Regular"/>
        </w:rPr>
        <w:t xml:space="preserve"> </w:t>
      </w:r>
      <w:r w:rsidRPr="00CB7B7E">
        <w:rPr>
          <w:rFonts w:ascii="StobiSans Regular" w:hAnsi="StobiSans Regular" w:cs="Arial"/>
        </w:rPr>
        <w:t>поради</w:t>
      </w:r>
      <w:r w:rsidRPr="00CB7B7E">
        <w:rPr>
          <w:rFonts w:ascii="StobiSans Regular" w:hAnsi="StobiSans Regular"/>
        </w:rPr>
        <w:t xml:space="preserve"> </w:t>
      </w:r>
      <w:r w:rsidRPr="00CB7B7E">
        <w:rPr>
          <w:rFonts w:ascii="StobiSans Regular" w:hAnsi="StobiSans Regular" w:cs="Arial"/>
        </w:rPr>
        <w:t>која</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одобри</w:t>
      </w:r>
      <w:r w:rsidRPr="00CB7B7E">
        <w:rPr>
          <w:rFonts w:ascii="StobiSans Regular" w:hAnsi="StobiSans Regular"/>
        </w:rPr>
        <w:t xml:space="preserve"> </w:t>
      </w:r>
      <w:r w:rsidRPr="00CB7B7E">
        <w:rPr>
          <w:rFonts w:ascii="StobiSans Regular" w:hAnsi="StobiSans Regular" w:cs="Arial"/>
        </w:rPr>
        <w:t>доверливост</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причината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доверливост</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бидат</w:t>
      </w:r>
      <w:r w:rsidRPr="00CB7B7E">
        <w:rPr>
          <w:rFonts w:ascii="StobiSans Regular" w:hAnsi="StobiSans Regular"/>
        </w:rPr>
        <w:t xml:space="preserve"> </w:t>
      </w:r>
      <w:r w:rsidRPr="00CB7B7E">
        <w:rPr>
          <w:rFonts w:ascii="StobiSans Regular" w:hAnsi="StobiSans Regular" w:cs="Arial"/>
        </w:rPr>
        <w:t>приложени</w:t>
      </w:r>
      <w:r w:rsidRPr="00CB7B7E">
        <w:rPr>
          <w:rFonts w:ascii="StobiSans Regular" w:hAnsi="StobiSans Regular"/>
        </w:rPr>
        <w:t xml:space="preserve"> </w:t>
      </w:r>
      <w:r w:rsidRPr="00CB7B7E">
        <w:rPr>
          <w:rFonts w:ascii="StobiSans Regular" w:hAnsi="StobiSans Regular" w:cs="Arial"/>
        </w:rPr>
        <w:t>кон</w:t>
      </w:r>
      <w:r w:rsidRPr="00CB7B7E">
        <w:rPr>
          <w:rFonts w:ascii="StobiSans Regular" w:hAnsi="StobiSans Regular"/>
        </w:rPr>
        <w:t xml:space="preserve"> </w:t>
      </w:r>
      <w:r w:rsidRPr="00CB7B7E">
        <w:rPr>
          <w:rFonts w:ascii="StobiSans Regular" w:hAnsi="StobiSans Regular" w:cs="Arial"/>
        </w:rPr>
        <w:t>барањето</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интегрирана</w:t>
      </w:r>
      <w:r w:rsidRPr="00CB7B7E">
        <w:rPr>
          <w:rFonts w:ascii="StobiSans Regular" w:hAnsi="StobiSans Regular"/>
        </w:rPr>
        <w:t xml:space="preserve"> </w:t>
      </w:r>
      <w:r w:rsidRPr="00CB7B7E">
        <w:rPr>
          <w:rFonts w:ascii="StobiSans Regular" w:hAnsi="StobiSans Regular" w:cs="Arial"/>
        </w:rPr>
        <w:t>еколошка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посебен</w:t>
      </w:r>
      <w:r w:rsidRPr="00CB7B7E">
        <w:rPr>
          <w:rFonts w:ascii="StobiSans Regular" w:hAnsi="StobiSans Regular"/>
        </w:rPr>
        <w:t xml:space="preserve"> </w:t>
      </w:r>
      <w:r w:rsidRPr="00CB7B7E">
        <w:rPr>
          <w:rFonts w:ascii="StobiSans Regular" w:hAnsi="StobiSans Regular" w:cs="Arial"/>
        </w:rPr>
        <w:t>плик</w:t>
      </w:r>
      <w:r w:rsidRPr="00CB7B7E">
        <w:rPr>
          <w:rFonts w:ascii="StobiSans Regular" w:hAnsi="StobiSans Regular"/>
        </w:rPr>
        <w:t>.</w:t>
      </w:r>
    </w:p>
    <w:p w:rsidR="00CB7B7E" w:rsidRPr="00CB7B7E" w:rsidRDefault="00CB7B7E" w:rsidP="00CB7B7E">
      <w:pPr>
        <w:pStyle w:val="Heading2nonum"/>
        <w:numPr>
          <w:ilvl w:val="0"/>
          <w:numId w:val="0"/>
        </w:numPr>
        <w:jc w:val="both"/>
        <w:rPr>
          <w:rFonts w:ascii="StobiSans Regular" w:hAnsi="StobiSans Regular"/>
        </w:rPr>
      </w:pPr>
      <w:r w:rsidRPr="00CB7B7E">
        <w:rPr>
          <w:rFonts w:ascii="StobiSans Regular" w:hAnsi="StobiSans Regular" w:cs="Arial"/>
        </w:rPr>
        <w:t>Промени</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дозволата</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менува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согласност</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дозволата</w:t>
      </w:r>
      <w:r w:rsidRPr="00CB7B7E">
        <w:rPr>
          <w:rFonts w:ascii="StobiSans Regular" w:hAnsi="StobiSans Regular"/>
        </w:rPr>
        <w:t xml:space="preserve"> </w:t>
      </w:r>
      <w:r w:rsidRPr="00CB7B7E">
        <w:rPr>
          <w:rFonts w:ascii="StobiSans Regular" w:hAnsi="StobiSans Regular" w:cs="Arial"/>
        </w:rPr>
        <w:t>овластува</w:t>
      </w:r>
      <w:r w:rsidRPr="00CB7B7E">
        <w:rPr>
          <w:rFonts w:ascii="StobiSans Regular" w:hAnsi="StobiSans Regular"/>
        </w:rPr>
        <w:t xml:space="preserve"> </w:t>
      </w:r>
      <w:r w:rsidRPr="00CB7B7E">
        <w:rPr>
          <w:rFonts w:ascii="StobiSans Regular" w:hAnsi="StobiSans Regular" w:cs="Arial"/>
        </w:rPr>
        <w:t>изведување</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посебни</w:t>
      </w:r>
      <w:r w:rsidRPr="00CB7B7E">
        <w:rPr>
          <w:rFonts w:ascii="StobiSans Regular" w:hAnsi="StobiSans Regular"/>
        </w:rPr>
        <w:t xml:space="preserve"> </w:t>
      </w:r>
      <w:r w:rsidRPr="00CB7B7E">
        <w:rPr>
          <w:rFonts w:ascii="StobiSans Regular" w:hAnsi="StobiSans Regular" w:cs="Arial"/>
        </w:rPr>
        <w:t>активности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областа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управувањето</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отпад</w:t>
      </w:r>
      <w:r w:rsidRPr="00CB7B7E">
        <w:rPr>
          <w:rFonts w:ascii="StobiSans Regular" w:hAnsi="StobiSans Regular"/>
        </w:rPr>
        <w:t xml:space="preserve">, </w:t>
      </w:r>
      <w:r w:rsidRPr="00CB7B7E">
        <w:rPr>
          <w:rFonts w:ascii="StobiSans Regular" w:hAnsi="StobiSans Regular" w:cs="Arial"/>
        </w:rPr>
        <w:t>тогаш</w:t>
      </w:r>
      <w:r w:rsidRPr="00CB7B7E">
        <w:rPr>
          <w:rFonts w:ascii="StobiSans Regular" w:hAnsi="StobiSans Regular"/>
        </w:rPr>
        <w:t xml:space="preserve"> </w:t>
      </w:r>
      <w:r w:rsidRPr="00CB7B7E">
        <w:rPr>
          <w:rFonts w:ascii="StobiSans Regular" w:hAnsi="StobiSans Regular" w:cs="Arial"/>
        </w:rPr>
        <w:t>е</w:t>
      </w:r>
      <w:r w:rsidRPr="00CB7B7E">
        <w:rPr>
          <w:rFonts w:ascii="StobiSans Regular" w:hAnsi="StobiSans Regular"/>
        </w:rPr>
        <w:t xml:space="preserve"> </w:t>
      </w:r>
      <w:r w:rsidRPr="00CB7B7E">
        <w:rPr>
          <w:rFonts w:ascii="StobiSans Regular" w:hAnsi="StobiSans Regular" w:cs="Arial"/>
        </w:rPr>
        <w:t>потребно</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приложи</w:t>
      </w:r>
      <w:r w:rsidRPr="00CB7B7E">
        <w:rPr>
          <w:rFonts w:ascii="StobiSans Regular" w:hAnsi="StobiSans Regular"/>
        </w:rPr>
        <w:t xml:space="preserve"> </w:t>
      </w:r>
      <w:r w:rsidRPr="00CB7B7E">
        <w:rPr>
          <w:rFonts w:ascii="StobiSans Regular" w:hAnsi="StobiSans Regular" w:cs="Arial"/>
        </w:rPr>
        <w:t>уверение</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положен</w:t>
      </w:r>
      <w:r w:rsidRPr="00CB7B7E">
        <w:rPr>
          <w:rFonts w:ascii="StobiSans Regular" w:hAnsi="StobiSans Regular"/>
        </w:rPr>
        <w:t xml:space="preserve"> </w:t>
      </w:r>
      <w:r w:rsidRPr="00CB7B7E">
        <w:rPr>
          <w:rFonts w:ascii="StobiSans Regular" w:hAnsi="StobiSans Regular" w:cs="Arial"/>
        </w:rPr>
        <w:t>стручен</w:t>
      </w:r>
      <w:r w:rsidRPr="00CB7B7E">
        <w:rPr>
          <w:rFonts w:ascii="StobiSans Regular" w:hAnsi="StobiSans Regular"/>
        </w:rPr>
        <w:t xml:space="preserve"> </w:t>
      </w:r>
      <w:r w:rsidRPr="00CB7B7E">
        <w:rPr>
          <w:rFonts w:ascii="StobiSans Regular" w:hAnsi="StobiSans Regular" w:cs="Arial"/>
        </w:rPr>
        <w:t>испит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управител</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отпад</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лицето</w:t>
      </w:r>
      <w:r w:rsidRPr="00CB7B7E">
        <w:rPr>
          <w:rFonts w:ascii="StobiSans Regular" w:hAnsi="StobiSans Regular"/>
        </w:rPr>
        <w:t xml:space="preserve"> </w:t>
      </w:r>
      <w:r w:rsidRPr="00CB7B7E">
        <w:rPr>
          <w:rFonts w:ascii="StobiSans Regular" w:hAnsi="StobiSans Regular" w:cs="Arial"/>
        </w:rPr>
        <w:t>задолжено</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таа</w:t>
      </w:r>
      <w:r w:rsidRPr="00CB7B7E">
        <w:rPr>
          <w:rFonts w:ascii="StobiSans Regular" w:hAnsi="StobiSans Regular"/>
        </w:rPr>
        <w:t xml:space="preserve"> </w:t>
      </w:r>
      <w:r w:rsidRPr="00CB7B7E">
        <w:rPr>
          <w:rFonts w:ascii="StobiSans Regular" w:hAnsi="StobiSans Regular" w:cs="Arial"/>
        </w:rPr>
        <w:t>активност</w:t>
      </w:r>
      <w:r w:rsidRPr="00CB7B7E">
        <w:rPr>
          <w:rFonts w:ascii="StobiSans Regular" w:hAnsi="StobiSans Regular"/>
        </w:rPr>
        <w:t>.</w:t>
      </w:r>
    </w:p>
    <w:p w:rsidR="00CB7B7E" w:rsidRPr="00C57040" w:rsidRDefault="00CB7B7E" w:rsidP="00CB7B7E">
      <w:pPr>
        <w:pStyle w:val="Heading2nonum"/>
        <w:numPr>
          <w:ilvl w:val="0"/>
          <w:numId w:val="0"/>
        </w:numPr>
        <w:jc w:val="both"/>
        <w:rPr>
          <w:rFonts w:ascii="StobiSans Regular" w:hAnsi="StobiSans Regular"/>
          <w:lang w:val="pl-PL"/>
        </w:rPr>
      </w:pPr>
      <w:r w:rsidRPr="00CB7B7E">
        <w:rPr>
          <w:rFonts w:ascii="StobiSans Regular" w:hAnsi="StobiSans Regular"/>
        </w:rPr>
        <w:br w:type="page"/>
      </w:r>
      <w:r w:rsidRPr="00C57040">
        <w:rPr>
          <w:rFonts w:ascii="StobiSans Regular" w:hAnsi="StobiSans Regular" w:cs="Arial"/>
          <w:lang w:val="pl-PL"/>
        </w:rPr>
        <w:t>Преглед</w:t>
      </w:r>
      <w:r w:rsidRPr="00C57040">
        <w:rPr>
          <w:rFonts w:ascii="StobiSans Regular" w:hAnsi="StobiSans Regular"/>
          <w:lang w:val="pl-PL"/>
        </w:rPr>
        <w:t xml:space="preserve"> </w:t>
      </w:r>
      <w:r w:rsidRPr="00C57040">
        <w:rPr>
          <w:rFonts w:ascii="StobiSans Regular" w:hAnsi="StobiSans Regular" w:cs="Arial"/>
          <w:lang w:val="pl-PL"/>
        </w:rPr>
        <w:t>на</w:t>
      </w:r>
      <w:r w:rsidRPr="00C57040">
        <w:rPr>
          <w:rFonts w:ascii="StobiSans Regular" w:hAnsi="StobiSans Regular"/>
          <w:lang w:val="pl-PL"/>
        </w:rPr>
        <w:t xml:space="preserve"> </w:t>
      </w:r>
      <w:r w:rsidRPr="00C57040">
        <w:rPr>
          <w:rFonts w:ascii="StobiSans Regular" w:hAnsi="StobiSans Regular" w:cs="Arial"/>
          <w:lang w:val="pl-PL"/>
        </w:rPr>
        <w:t>барани</w:t>
      </w:r>
      <w:r w:rsidRPr="00C57040">
        <w:rPr>
          <w:rFonts w:ascii="StobiSans Regular" w:hAnsi="StobiSans Regular"/>
          <w:lang w:val="pl-PL"/>
        </w:rPr>
        <w:t xml:space="preserve"> </w:t>
      </w:r>
      <w:r w:rsidRPr="00C57040">
        <w:rPr>
          <w:rFonts w:ascii="StobiSans Regular" w:hAnsi="StobiSans Regular" w:cs="Arial"/>
          <w:lang w:val="pl-PL"/>
        </w:rPr>
        <w:t>и</w:t>
      </w:r>
      <w:r w:rsidRPr="00C57040">
        <w:rPr>
          <w:rFonts w:ascii="StobiSans Regular" w:hAnsi="StobiSans Regular"/>
          <w:lang w:val="pl-PL"/>
        </w:rPr>
        <w:t xml:space="preserve"> </w:t>
      </w:r>
      <w:r w:rsidRPr="00C57040">
        <w:rPr>
          <w:rFonts w:ascii="StobiSans Regular" w:hAnsi="StobiSans Regular" w:cs="Arial"/>
          <w:lang w:val="pl-PL"/>
        </w:rPr>
        <w:t>доставени</w:t>
      </w:r>
      <w:r w:rsidRPr="00C57040">
        <w:rPr>
          <w:rFonts w:ascii="StobiSans Regular" w:hAnsi="StobiSans Regular"/>
          <w:lang w:val="pl-PL"/>
        </w:rPr>
        <w:t xml:space="preserve"> </w:t>
      </w:r>
      <w:r w:rsidRPr="00C57040">
        <w:rPr>
          <w:rFonts w:ascii="StobiSans Regular" w:hAnsi="StobiSans Regular" w:cs="Arial"/>
          <w:lang w:val="pl-PL"/>
        </w:rPr>
        <w:t>документи</w:t>
      </w:r>
    </w:p>
    <w:p w:rsidR="00CB7B7E" w:rsidRPr="00C57040" w:rsidRDefault="00CB7B7E" w:rsidP="00CB7B7E">
      <w:pPr>
        <w:pStyle w:val="Act"/>
        <w:spacing w:before="0" w:line="240" w:lineRule="auto"/>
        <w:rPr>
          <w:rFonts w:ascii="StobiSans Regular" w:hAnsi="StobiSans Regular"/>
          <w:lang w:val="pl-P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797"/>
        <w:gridCol w:w="2598"/>
      </w:tblGrid>
      <w:tr w:rsidR="00CB7B7E" w:rsidRPr="00C57040" w:rsidTr="00CE5043">
        <w:tc>
          <w:tcPr>
            <w:tcW w:w="2943" w:type="dxa"/>
            <w:shd w:val="clear" w:color="auto" w:fill="D9D9D9"/>
          </w:tcPr>
          <w:p w:rsidR="00CB7B7E" w:rsidRPr="00C57040" w:rsidRDefault="00CB7B7E" w:rsidP="00CE5043">
            <w:pPr>
              <w:pStyle w:val="Tablehead"/>
              <w:numPr>
                <w:ilvl w:val="0"/>
                <w:numId w:val="0"/>
              </w:numPr>
              <w:ind w:left="720" w:hanging="720"/>
              <w:rPr>
                <w:rFonts w:ascii="StobiSans Regular" w:hAnsi="StobiSans Regular"/>
              </w:rPr>
            </w:pPr>
            <w:r w:rsidRPr="00C57040">
              <w:rPr>
                <w:rFonts w:ascii="StobiSans Regular" w:hAnsi="StobiSans Regular" w:cs="Arial"/>
              </w:rPr>
              <w:t>Предмет</w:t>
            </w:r>
          </w:p>
        </w:tc>
        <w:tc>
          <w:tcPr>
            <w:tcW w:w="1797" w:type="dxa"/>
            <w:shd w:val="clear" w:color="auto" w:fill="D9D9D9"/>
          </w:tcPr>
          <w:p w:rsidR="00CB7B7E" w:rsidRPr="00C57040" w:rsidRDefault="00CB7B7E" w:rsidP="00CE5043">
            <w:pPr>
              <w:pStyle w:val="Tablehead"/>
              <w:numPr>
                <w:ilvl w:val="0"/>
                <w:numId w:val="0"/>
              </w:numPr>
              <w:ind w:left="720" w:hanging="720"/>
              <w:rPr>
                <w:rFonts w:ascii="StobiSans Regular" w:hAnsi="StobiSans Regular"/>
              </w:rPr>
            </w:pPr>
            <w:r w:rsidRPr="00C57040">
              <w:rPr>
                <w:rFonts w:ascii="StobiSans Regular" w:hAnsi="StobiSans Regular" w:cs="Arial"/>
              </w:rPr>
              <w:t>Датум</w:t>
            </w:r>
          </w:p>
        </w:tc>
        <w:tc>
          <w:tcPr>
            <w:tcW w:w="2598" w:type="dxa"/>
            <w:shd w:val="clear" w:color="auto" w:fill="D9D9D9"/>
          </w:tcPr>
          <w:p w:rsidR="00CB7B7E" w:rsidRPr="00C57040" w:rsidRDefault="00CB7B7E" w:rsidP="00CE5043">
            <w:pPr>
              <w:pStyle w:val="Tablehead"/>
              <w:numPr>
                <w:ilvl w:val="0"/>
                <w:numId w:val="0"/>
              </w:numPr>
              <w:rPr>
                <w:rFonts w:ascii="StobiSans Regular" w:hAnsi="StobiSans Regular"/>
              </w:rPr>
            </w:pPr>
            <w:r w:rsidRPr="00C57040">
              <w:rPr>
                <w:rFonts w:ascii="StobiSans Regular" w:hAnsi="StobiSans Regular" w:cs="Arial"/>
              </w:rPr>
              <w:t>Коментар</w:t>
            </w:r>
          </w:p>
        </w:tc>
      </w:tr>
      <w:tr w:rsidR="001F6F8D" w:rsidRPr="00C57040" w:rsidTr="00CE5043">
        <w:tc>
          <w:tcPr>
            <w:tcW w:w="2943" w:type="dxa"/>
          </w:tcPr>
          <w:p w:rsidR="001F6F8D" w:rsidRDefault="001F6F8D" w:rsidP="00CE5043">
            <w:pPr>
              <w:pStyle w:val="Tablebody"/>
              <w:numPr>
                <w:ilvl w:val="0"/>
                <w:numId w:val="0"/>
              </w:numPr>
              <w:ind w:left="720" w:hanging="720"/>
              <w:rPr>
                <w:rFonts w:ascii="StobiSans Regular" w:hAnsi="StobiSans Regular"/>
                <w:lang w:val="mk-MK"/>
              </w:rPr>
            </w:pPr>
          </w:p>
          <w:p w:rsidR="001F6F8D" w:rsidRPr="00C57040" w:rsidRDefault="001F6F8D" w:rsidP="00CE5043">
            <w:pPr>
              <w:pStyle w:val="Tablebody"/>
              <w:numPr>
                <w:ilvl w:val="0"/>
                <w:numId w:val="0"/>
              </w:numPr>
              <w:ind w:left="720" w:hanging="720"/>
              <w:rPr>
                <w:rFonts w:ascii="StobiSans Regular" w:hAnsi="StobiSans Regular"/>
                <w:lang w:val="mk-MK"/>
              </w:rPr>
            </w:pPr>
            <w:r>
              <w:rPr>
                <w:rFonts w:ascii="StobiSans Regular" w:hAnsi="StobiSans Regular"/>
                <w:lang w:val="mk-MK"/>
              </w:rPr>
              <w:t xml:space="preserve">Дозвола  </w:t>
            </w:r>
            <w:r w:rsidR="00116ABE">
              <w:rPr>
                <w:rFonts w:ascii="StobiSans Regular" w:hAnsi="StobiSans Regular"/>
                <w:lang w:val="mk-MK"/>
              </w:rPr>
              <w:t>20-6816/6</w:t>
            </w:r>
          </w:p>
        </w:tc>
        <w:tc>
          <w:tcPr>
            <w:tcW w:w="1797" w:type="dxa"/>
          </w:tcPr>
          <w:p w:rsidR="001F6F8D" w:rsidRDefault="001F6F8D" w:rsidP="00CE5043">
            <w:pPr>
              <w:pStyle w:val="Tablebody"/>
              <w:numPr>
                <w:ilvl w:val="0"/>
                <w:numId w:val="0"/>
              </w:numPr>
              <w:ind w:left="720" w:hanging="720"/>
              <w:rPr>
                <w:rStyle w:val="change"/>
                <w:rFonts w:ascii="StobiSans Regular" w:hAnsi="StobiSans Regular"/>
                <w:i/>
                <w:lang w:val="mk-MK"/>
              </w:rPr>
            </w:pPr>
          </w:p>
          <w:p w:rsidR="001F6F8D" w:rsidRPr="00C57040" w:rsidRDefault="00116ABE" w:rsidP="00CE5043">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15.12.2008</w:t>
            </w:r>
          </w:p>
        </w:tc>
        <w:tc>
          <w:tcPr>
            <w:tcW w:w="2598" w:type="dxa"/>
          </w:tcPr>
          <w:p w:rsidR="001F6F8D" w:rsidRPr="00C57040" w:rsidRDefault="001F6F8D" w:rsidP="00CE5043">
            <w:pPr>
              <w:pStyle w:val="Tablebody"/>
              <w:numPr>
                <w:ilvl w:val="0"/>
                <w:numId w:val="0"/>
              </w:numPr>
              <w:rPr>
                <w:rFonts w:ascii="StobiSans Regular" w:hAnsi="StobiSans Regular" w:cs="Arial"/>
                <w:lang w:val="mk-MK"/>
              </w:rPr>
            </w:pPr>
          </w:p>
        </w:tc>
      </w:tr>
      <w:tr w:rsidR="001F6F8D" w:rsidRPr="00C57040" w:rsidTr="00CE5043">
        <w:tc>
          <w:tcPr>
            <w:tcW w:w="2943" w:type="dxa"/>
          </w:tcPr>
          <w:p w:rsidR="001F6F8D" w:rsidRDefault="001F6F8D" w:rsidP="00CE5043">
            <w:pPr>
              <w:pStyle w:val="Tablebody"/>
              <w:numPr>
                <w:ilvl w:val="0"/>
                <w:numId w:val="0"/>
              </w:numPr>
              <w:ind w:left="720" w:hanging="720"/>
              <w:rPr>
                <w:rFonts w:ascii="StobiSans Regular" w:hAnsi="StobiSans Regular"/>
                <w:lang w:val="mk-MK"/>
              </w:rPr>
            </w:pPr>
          </w:p>
          <w:p w:rsidR="001F6F8D" w:rsidRDefault="001F6F8D" w:rsidP="00CE5043">
            <w:pPr>
              <w:pStyle w:val="Tablebody"/>
              <w:numPr>
                <w:ilvl w:val="0"/>
                <w:numId w:val="0"/>
              </w:numPr>
              <w:ind w:left="720" w:hanging="720"/>
              <w:rPr>
                <w:rFonts w:ascii="StobiSans Regular" w:hAnsi="StobiSans Regular"/>
                <w:lang w:val="mk-MK"/>
              </w:rPr>
            </w:pPr>
            <w:r>
              <w:rPr>
                <w:rFonts w:ascii="StobiSans Regular" w:hAnsi="StobiSans Regular"/>
                <w:lang w:val="mk-MK"/>
              </w:rPr>
              <w:t>Записник  28-уп1-</w:t>
            </w:r>
            <w:r w:rsidR="00116ABE">
              <w:rPr>
                <w:rFonts w:ascii="StobiSans Regular" w:hAnsi="StobiSans Regular"/>
                <w:lang w:val="mk-MK"/>
              </w:rPr>
              <w:t>8979</w:t>
            </w:r>
          </w:p>
        </w:tc>
        <w:tc>
          <w:tcPr>
            <w:tcW w:w="1797" w:type="dxa"/>
          </w:tcPr>
          <w:p w:rsidR="001F6F8D" w:rsidRDefault="001F6F8D" w:rsidP="00CE5043">
            <w:pPr>
              <w:pStyle w:val="Tablebody"/>
              <w:numPr>
                <w:ilvl w:val="0"/>
                <w:numId w:val="0"/>
              </w:numPr>
              <w:ind w:left="720" w:hanging="720"/>
              <w:rPr>
                <w:rStyle w:val="change"/>
                <w:rFonts w:ascii="StobiSans Regular" w:hAnsi="StobiSans Regular"/>
                <w:i/>
                <w:lang w:val="mk-MK"/>
              </w:rPr>
            </w:pPr>
          </w:p>
          <w:p w:rsidR="001F6F8D" w:rsidRDefault="00116ABE" w:rsidP="00CE5043">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22.10.2013</w:t>
            </w:r>
          </w:p>
        </w:tc>
        <w:tc>
          <w:tcPr>
            <w:tcW w:w="2598" w:type="dxa"/>
          </w:tcPr>
          <w:p w:rsidR="001F6F8D" w:rsidRPr="00C57040" w:rsidRDefault="001F6F8D" w:rsidP="00CE5043">
            <w:pPr>
              <w:pStyle w:val="Tablebody"/>
              <w:numPr>
                <w:ilvl w:val="0"/>
                <w:numId w:val="0"/>
              </w:numPr>
              <w:rPr>
                <w:rFonts w:ascii="StobiSans Regular" w:hAnsi="StobiSans Regular" w:cs="Arial"/>
                <w:lang w:val="mk-MK"/>
              </w:rPr>
            </w:pPr>
            <w:r>
              <w:rPr>
                <w:rFonts w:ascii="StobiSans Regular" w:hAnsi="StobiSans Regular" w:cs="Arial"/>
                <w:lang w:val="mk-MK"/>
              </w:rPr>
              <w:t xml:space="preserve"> Записник од извршен инспекциски надзор</w:t>
            </w:r>
          </w:p>
        </w:tc>
      </w:tr>
      <w:tr w:rsidR="001F6F8D" w:rsidRPr="00C57040" w:rsidTr="00CE5043">
        <w:tc>
          <w:tcPr>
            <w:tcW w:w="2943" w:type="dxa"/>
          </w:tcPr>
          <w:p w:rsidR="001F6F8D" w:rsidRDefault="001F6F8D" w:rsidP="00CE5043">
            <w:pPr>
              <w:pStyle w:val="Tablebody"/>
              <w:numPr>
                <w:ilvl w:val="0"/>
                <w:numId w:val="0"/>
              </w:numPr>
              <w:rPr>
                <w:rFonts w:ascii="StobiSans Regular" w:hAnsi="StobiSans Regular"/>
                <w:lang w:val="mk-MK"/>
              </w:rPr>
            </w:pPr>
          </w:p>
          <w:p w:rsidR="001F6F8D" w:rsidRDefault="00116ABE" w:rsidP="00CE5043">
            <w:pPr>
              <w:pStyle w:val="Tablebody"/>
              <w:numPr>
                <w:ilvl w:val="0"/>
                <w:numId w:val="0"/>
              </w:numPr>
              <w:rPr>
                <w:rFonts w:ascii="StobiSans Regular" w:hAnsi="StobiSans Regular"/>
                <w:lang w:val="mk-MK"/>
              </w:rPr>
            </w:pPr>
            <w:r>
              <w:rPr>
                <w:rFonts w:ascii="StobiSans Regular" w:hAnsi="StobiSans Regular"/>
                <w:lang w:val="mk-MK"/>
              </w:rPr>
              <w:t>Известување за реализација на оперативен план  и достава</w:t>
            </w:r>
            <w:r w:rsidR="001F6F8D">
              <w:rPr>
                <w:rFonts w:ascii="StobiSans Regular" w:hAnsi="StobiSans Regular"/>
                <w:lang w:val="mk-MK"/>
              </w:rPr>
              <w:t xml:space="preserve"> на документи</w:t>
            </w:r>
          </w:p>
          <w:p w:rsidR="001F6F8D" w:rsidRDefault="001F6F8D" w:rsidP="00CE5043">
            <w:pPr>
              <w:pStyle w:val="Tablebody"/>
              <w:numPr>
                <w:ilvl w:val="0"/>
                <w:numId w:val="0"/>
              </w:numPr>
              <w:rPr>
                <w:rFonts w:ascii="StobiSans Regular" w:hAnsi="StobiSans Regular"/>
                <w:lang w:val="mk-MK"/>
              </w:rPr>
            </w:pPr>
            <w:r>
              <w:rPr>
                <w:rFonts w:ascii="StobiSans Regular" w:hAnsi="StobiSans Regular"/>
                <w:lang w:val="mk-MK"/>
              </w:rPr>
              <w:t xml:space="preserve"> </w:t>
            </w:r>
            <w:r w:rsidR="00116ABE">
              <w:rPr>
                <w:rFonts w:ascii="StobiSans Regular" w:hAnsi="StobiSans Regular"/>
                <w:lang w:val="mk-MK"/>
              </w:rPr>
              <w:t>28-уп1-8979</w:t>
            </w:r>
          </w:p>
        </w:tc>
        <w:tc>
          <w:tcPr>
            <w:tcW w:w="1797" w:type="dxa"/>
          </w:tcPr>
          <w:p w:rsidR="001F6F8D" w:rsidRDefault="001F6F8D" w:rsidP="00CE5043">
            <w:pPr>
              <w:pStyle w:val="Tablebody"/>
              <w:numPr>
                <w:ilvl w:val="0"/>
                <w:numId w:val="0"/>
              </w:numPr>
              <w:ind w:left="720" w:hanging="720"/>
              <w:rPr>
                <w:rStyle w:val="change"/>
                <w:rFonts w:ascii="StobiSans Regular" w:hAnsi="StobiSans Regular"/>
                <w:i/>
                <w:lang w:val="mk-MK"/>
              </w:rPr>
            </w:pPr>
          </w:p>
          <w:p w:rsidR="001F6F8D" w:rsidRDefault="00116ABE" w:rsidP="00CE5043">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01.11.2013</w:t>
            </w:r>
          </w:p>
        </w:tc>
        <w:tc>
          <w:tcPr>
            <w:tcW w:w="2598" w:type="dxa"/>
          </w:tcPr>
          <w:p w:rsidR="00116ABE" w:rsidRDefault="00116ABE" w:rsidP="00CE5043">
            <w:pPr>
              <w:pStyle w:val="Tablebody"/>
              <w:numPr>
                <w:ilvl w:val="0"/>
                <w:numId w:val="0"/>
              </w:numPr>
              <w:rPr>
                <w:rFonts w:ascii="StobiSans Regular" w:hAnsi="StobiSans Regular" w:cs="Arial"/>
                <w:lang w:val="mk-MK"/>
              </w:rPr>
            </w:pPr>
          </w:p>
          <w:p w:rsidR="001F6F8D" w:rsidRDefault="001F6F8D" w:rsidP="00CE5043">
            <w:pPr>
              <w:pStyle w:val="Tablebody"/>
              <w:numPr>
                <w:ilvl w:val="0"/>
                <w:numId w:val="0"/>
              </w:numPr>
              <w:rPr>
                <w:rFonts w:ascii="StobiSans Regular" w:hAnsi="StobiSans Regular" w:cs="Arial"/>
                <w:lang w:val="mk-MK"/>
              </w:rPr>
            </w:pPr>
            <w:r>
              <w:rPr>
                <w:rFonts w:ascii="StobiSans Regular" w:hAnsi="StobiSans Regular" w:cs="Arial"/>
                <w:lang w:val="mk-MK"/>
              </w:rPr>
              <w:t>Достава на документи по однос на записник</w:t>
            </w:r>
          </w:p>
        </w:tc>
      </w:tr>
      <w:tr w:rsidR="001F6F8D" w:rsidRPr="00C57040" w:rsidTr="00CE5043">
        <w:tc>
          <w:tcPr>
            <w:tcW w:w="2943" w:type="dxa"/>
          </w:tcPr>
          <w:p w:rsidR="001F6F8D" w:rsidRDefault="001F6F8D" w:rsidP="00CE5043">
            <w:pPr>
              <w:pStyle w:val="Tablebody"/>
              <w:numPr>
                <w:ilvl w:val="0"/>
                <w:numId w:val="0"/>
              </w:numPr>
              <w:rPr>
                <w:rFonts w:ascii="StobiSans Regular" w:hAnsi="StobiSans Regular"/>
                <w:lang w:val="mk-MK"/>
              </w:rPr>
            </w:pPr>
          </w:p>
          <w:p w:rsidR="001F6F8D" w:rsidRDefault="001F6F8D" w:rsidP="00CE5043">
            <w:pPr>
              <w:pStyle w:val="Tablebody"/>
              <w:numPr>
                <w:ilvl w:val="0"/>
                <w:numId w:val="0"/>
              </w:numPr>
              <w:rPr>
                <w:rFonts w:ascii="StobiSans Regular" w:hAnsi="StobiSans Regular"/>
                <w:lang w:val="mk-MK"/>
              </w:rPr>
            </w:pPr>
            <w:r>
              <w:rPr>
                <w:rFonts w:ascii="StobiSans Regular" w:hAnsi="StobiSans Regular"/>
                <w:lang w:val="mk-MK"/>
              </w:rPr>
              <w:t xml:space="preserve">Достава на документи </w:t>
            </w:r>
          </w:p>
          <w:p w:rsidR="001F6F8D" w:rsidRDefault="00116ABE" w:rsidP="00CE5043">
            <w:pPr>
              <w:pStyle w:val="Tablebody"/>
              <w:numPr>
                <w:ilvl w:val="0"/>
                <w:numId w:val="0"/>
              </w:numPr>
              <w:rPr>
                <w:rFonts w:ascii="StobiSans Regular" w:hAnsi="StobiSans Regular"/>
                <w:lang w:val="mk-MK"/>
              </w:rPr>
            </w:pPr>
            <w:r>
              <w:rPr>
                <w:rFonts w:ascii="StobiSans Regular" w:hAnsi="StobiSans Regular"/>
                <w:lang w:val="mk-MK"/>
              </w:rPr>
              <w:t>28-уп1-8979</w:t>
            </w:r>
          </w:p>
        </w:tc>
        <w:tc>
          <w:tcPr>
            <w:tcW w:w="1797" w:type="dxa"/>
          </w:tcPr>
          <w:p w:rsidR="001F6F8D" w:rsidRDefault="001F6F8D" w:rsidP="00CE5043">
            <w:pPr>
              <w:pStyle w:val="Tablebody"/>
              <w:numPr>
                <w:ilvl w:val="0"/>
                <w:numId w:val="0"/>
              </w:numPr>
              <w:ind w:left="720" w:hanging="720"/>
              <w:rPr>
                <w:rStyle w:val="change"/>
                <w:rFonts w:ascii="StobiSans Regular" w:hAnsi="StobiSans Regular"/>
                <w:i/>
                <w:lang w:val="mk-MK"/>
              </w:rPr>
            </w:pPr>
          </w:p>
          <w:p w:rsidR="001F6F8D" w:rsidRDefault="00116ABE" w:rsidP="00CE5043">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28.11.2013</w:t>
            </w:r>
          </w:p>
        </w:tc>
        <w:tc>
          <w:tcPr>
            <w:tcW w:w="2598" w:type="dxa"/>
          </w:tcPr>
          <w:p w:rsidR="001F6F8D" w:rsidRDefault="001F6F8D" w:rsidP="00CE5043">
            <w:pPr>
              <w:pStyle w:val="Tablebody"/>
              <w:numPr>
                <w:ilvl w:val="0"/>
                <w:numId w:val="0"/>
              </w:numPr>
              <w:rPr>
                <w:rFonts w:ascii="StobiSans Regular" w:hAnsi="StobiSans Regular" w:cs="Arial"/>
                <w:lang w:val="mk-MK"/>
              </w:rPr>
            </w:pPr>
          </w:p>
          <w:p w:rsidR="00116ABE" w:rsidRDefault="00116ABE" w:rsidP="00CE5043">
            <w:pPr>
              <w:pStyle w:val="Tablebody"/>
              <w:numPr>
                <w:ilvl w:val="0"/>
                <w:numId w:val="0"/>
              </w:numPr>
              <w:rPr>
                <w:rFonts w:ascii="StobiSans Regular" w:hAnsi="StobiSans Regular" w:cs="Arial"/>
                <w:lang w:val="mk-MK"/>
              </w:rPr>
            </w:pPr>
            <w:r>
              <w:rPr>
                <w:rFonts w:ascii="StobiSans Regular" w:hAnsi="StobiSans Regular" w:cs="Arial"/>
                <w:lang w:val="mk-MK"/>
              </w:rPr>
              <w:t>Достава на лабораториски извештај за извршени мерења</w:t>
            </w:r>
          </w:p>
        </w:tc>
      </w:tr>
      <w:tr w:rsidR="00116ABE" w:rsidRPr="00C57040" w:rsidTr="00CE5043">
        <w:tc>
          <w:tcPr>
            <w:tcW w:w="2943" w:type="dxa"/>
          </w:tcPr>
          <w:p w:rsidR="00116ABE" w:rsidRDefault="00116ABE" w:rsidP="00CE5043">
            <w:pPr>
              <w:pStyle w:val="Tablebody"/>
              <w:numPr>
                <w:ilvl w:val="0"/>
                <w:numId w:val="0"/>
              </w:numPr>
              <w:rPr>
                <w:rFonts w:ascii="StobiSans Regular" w:hAnsi="StobiSans Regular"/>
                <w:lang w:val="mk-MK"/>
              </w:rPr>
            </w:pPr>
            <w:r>
              <w:rPr>
                <w:rFonts w:ascii="StobiSans Regular" w:hAnsi="StobiSans Regular"/>
                <w:lang w:val="mk-MK"/>
              </w:rPr>
              <w:t>Достава на предлог програма за подобрување</w:t>
            </w:r>
          </w:p>
          <w:p w:rsidR="00116ABE" w:rsidRDefault="00CE5043" w:rsidP="00CE5043">
            <w:pPr>
              <w:pStyle w:val="Tablebody"/>
              <w:numPr>
                <w:ilvl w:val="0"/>
                <w:numId w:val="0"/>
              </w:numPr>
              <w:rPr>
                <w:rFonts w:ascii="StobiSans Regular" w:hAnsi="StobiSans Regular"/>
                <w:lang w:val="mk-MK"/>
              </w:rPr>
            </w:pPr>
            <w:r>
              <w:rPr>
                <w:rFonts w:ascii="StobiSans Regular" w:hAnsi="StobiSans Regular"/>
                <w:lang w:val="mk-MK"/>
              </w:rPr>
              <w:t>20-уп1-1287</w:t>
            </w:r>
          </w:p>
        </w:tc>
        <w:tc>
          <w:tcPr>
            <w:tcW w:w="1797" w:type="dxa"/>
          </w:tcPr>
          <w:p w:rsidR="00116ABE" w:rsidRDefault="00116ABE" w:rsidP="00CE5043">
            <w:pPr>
              <w:pStyle w:val="Tablebody"/>
              <w:numPr>
                <w:ilvl w:val="0"/>
                <w:numId w:val="0"/>
              </w:numPr>
              <w:ind w:left="720" w:hanging="720"/>
              <w:rPr>
                <w:rStyle w:val="change"/>
                <w:rFonts w:ascii="StobiSans Regular" w:hAnsi="StobiSans Regular"/>
                <w:i/>
                <w:lang w:val="mk-MK"/>
              </w:rPr>
            </w:pPr>
          </w:p>
          <w:p w:rsidR="00CE5043" w:rsidRDefault="00CE5043" w:rsidP="00CE5043">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18.03.2014</w:t>
            </w:r>
          </w:p>
        </w:tc>
        <w:tc>
          <w:tcPr>
            <w:tcW w:w="2598" w:type="dxa"/>
          </w:tcPr>
          <w:p w:rsidR="00116ABE" w:rsidRDefault="00116ABE" w:rsidP="00CE5043">
            <w:pPr>
              <w:pStyle w:val="Tablebody"/>
              <w:numPr>
                <w:ilvl w:val="0"/>
                <w:numId w:val="0"/>
              </w:numPr>
              <w:rPr>
                <w:rFonts w:ascii="StobiSans Regular" w:hAnsi="StobiSans Regular" w:cs="Arial"/>
                <w:lang w:val="mk-MK"/>
              </w:rPr>
            </w:pPr>
          </w:p>
          <w:p w:rsidR="00CE5043" w:rsidRDefault="00CE5043" w:rsidP="00CE5043">
            <w:pPr>
              <w:pStyle w:val="Tablebody"/>
              <w:numPr>
                <w:ilvl w:val="0"/>
                <w:numId w:val="0"/>
              </w:numPr>
              <w:rPr>
                <w:rFonts w:ascii="StobiSans Regular" w:hAnsi="StobiSans Regular" w:cs="Arial"/>
                <w:lang w:val="mk-MK"/>
              </w:rPr>
            </w:pPr>
            <w:r>
              <w:rPr>
                <w:rFonts w:ascii="StobiSans Regular" w:hAnsi="StobiSans Regular" w:cs="Arial"/>
                <w:lang w:val="mk-MK"/>
              </w:rPr>
              <w:t>Достава на предлог програма за подобрување</w:t>
            </w:r>
          </w:p>
        </w:tc>
      </w:tr>
    </w:tbl>
    <w:p w:rsidR="00CB7B7E" w:rsidRPr="00C57040" w:rsidRDefault="00CE5043" w:rsidP="00C57040">
      <w:pPr>
        <w:pStyle w:val="Heading2a"/>
        <w:numPr>
          <w:ilvl w:val="0"/>
          <w:numId w:val="0"/>
        </w:numPr>
        <w:rPr>
          <w:rFonts w:ascii="StobiSans Regular" w:hAnsi="StobiSans Regular"/>
        </w:rPr>
      </w:pPr>
      <w:r>
        <w:rPr>
          <w:rFonts w:ascii="StobiSans Regular" w:hAnsi="StobiSans Regular"/>
        </w:rPr>
        <w:br w:type="textWrapping" w:clear="all"/>
      </w:r>
    </w:p>
    <w:p w:rsidR="00CB7B7E" w:rsidRPr="00C57040" w:rsidRDefault="00CB7B7E" w:rsidP="00CB7B7E">
      <w:pPr>
        <w:rPr>
          <w:rFonts w:ascii="StobiSans Regular" w:hAnsi="StobiSans Regular"/>
        </w:rPr>
      </w:pPr>
    </w:p>
    <w:p w:rsidR="00CB7B7E" w:rsidRPr="00C57040" w:rsidRDefault="00CB7B7E" w:rsidP="00CB7B7E">
      <w:pPr>
        <w:rPr>
          <w:rFonts w:ascii="StobiSans Regular" w:hAnsi="StobiSans Regular"/>
          <w:lang w:val="mk-MK"/>
        </w:rPr>
      </w:pPr>
    </w:p>
    <w:p w:rsidR="00CB7B7E" w:rsidRPr="00C57040" w:rsidRDefault="00CB7B7E" w:rsidP="00CB7B7E">
      <w:pPr>
        <w:rPr>
          <w:rFonts w:ascii="StobiSans Regular" w:hAnsi="StobiSans Regular"/>
        </w:rPr>
      </w:pPr>
    </w:p>
    <w:p w:rsidR="00616F42" w:rsidRPr="00AB1B94" w:rsidRDefault="00CB7B7E" w:rsidP="00AB1B94">
      <w:pPr>
        <w:spacing w:after="200" w:line="276" w:lineRule="auto"/>
        <w:rPr>
          <w:rFonts w:ascii="StobiSans Regular" w:hAnsi="StobiSans Regular"/>
          <w:lang w:val="mk-MK"/>
        </w:rPr>
      </w:pPr>
      <w:r w:rsidRPr="00C57040">
        <w:rPr>
          <w:rFonts w:ascii="StobiSans Regular" w:hAnsi="StobiSans Regular"/>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tblPr>
      <w:tblGrid>
        <w:gridCol w:w="3432"/>
      </w:tblGrid>
      <w:tr w:rsidR="00E054F7" w:rsidRPr="007C7BC3" w:rsidTr="00E507B7">
        <w:trPr>
          <w:trHeight w:val="508"/>
        </w:trPr>
        <w:tc>
          <w:tcPr>
            <w:tcW w:w="3432" w:type="dxa"/>
            <w:shd w:val="clear" w:color="auto" w:fill="D9D9D9"/>
          </w:tcPr>
          <w:p w:rsidR="00554BB8" w:rsidRDefault="00554BB8" w:rsidP="00E507B7">
            <w:pPr>
              <w:pStyle w:val="certificateHeading"/>
              <w:jc w:val="both"/>
              <w:rPr>
                <w:rFonts w:ascii="StobiSans Regular" w:hAnsi="StobiSans Regular" w:cs="Arial"/>
                <w:b/>
                <w:sz w:val="24"/>
                <w:szCs w:val="24"/>
                <w:lang w:val="mk-MK"/>
              </w:rPr>
            </w:pPr>
          </w:p>
          <w:p w:rsidR="00E054F7" w:rsidRPr="00E507B7" w:rsidRDefault="00E054F7" w:rsidP="00E507B7">
            <w:pPr>
              <w:pStyle w:val="certificateHeading"/>
              <w:jc w:val="both"/>
              <w:rPr>
                <w:rFonts w:ascii="StobiSans Regular" w:hAnsi="StobiSans Regular"/>
                <w:b/>
                <w:sz w:val="24"/>
                <w:szCs w:val="24"/>
              </w:rPr>
            </w:pPr>
            <w:r w:rsidRPr="00E507B7">
              <w:rPr>
                <w:rFonts w:ascii="StobiSans Regular" w:hAnsi="StobiSans Regular" w:cs="Arial"/>
                <w:b/>
                <w:sz w:val="24"/>
                <w:szCs w:val="24"/>
              </w:rPr>
              <w:t>Дозвола</w:t>
            </w:r>
            <w:bookmarkEnd w:id="2"/>
          </w:p>
        </w:tc>
      </w:tr>
    </w:tbl>
    <w:p w:rsidR="00E054F7" w:rsidRPr="007C7BC3" w:rsidRDefault="00E054F7" w:rsidP="00E054F7">
      <w:pPr>
        <w:pStyle w:val="Act"/>
        <w:rPr>
          <w:rFonts w:ascii="StobiSans Regular" w:hAnsi="StobiSans Regular"/>
        </w:rPr>
      </w:pPr>
      <w:r w:rsidRPr="007C7BC3">
        <w:rPr>
          <w:rFonts w:ascii="StobiSans Regular" w:hAnsi="StobiSans Regular" w:cs="Arial"/>
        </w:rPr>
        <w:t>Закон</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p>
    <w:p w:rsidR="00E054F7" w:rsidRPr="007C7BC3" w:rsidRDefault="00E054F7" w:rsidP="00CE4485">
      <w:pPr>
        <w:pStyle w:val="certificateTitle"/>
        <w:pageBreakBefore w:val="0"/>
        <w:numPr>
          <w:ilvl w:val="0"/>
          <w:numId w:val="0"/>
        </w:numPr>
        <w:rPr>
          <w:rFonts w:ascii="StobiSans Regular" w:hAnsi="StobiSans Regular"/>
        </w:rPr>
      </w:pPr>
      <w:bookmarkStart w:id="7" w:name="_Toc123529715"/>
      <w:bookmarkStart w:id="8" w:name="_Toc380393906"/>
      <w:r w:rsidRPr="007C7BC3">
        <w:rPr>
          <w:rFonts w:ascii="StobiSans Regular" w:hAnsi="StobiSans Regular" w:cs="Arial"/>
        </w:rPr>
        <w:t>Дозвола</w:t>
      </w:r>
      <w:bookmarkEnd w:id="7"/>
      <w:bookmarkEnd w:id="8"/>
    </w:p>
    <w:p w:rsidR="00E054F7" w:rsidRPr="007C7BC3" w:rsidRDefault="00E054F7" w:rsidP="00CE4485">
      <w:pPr>
        <w:pStyle w:val="Heading3nonum"/>
        <w:numPr>
          <w:ilvl w:val="0"/>
          <w:numId w:val="0"/>
        </w:numPr>
        <w:ind w:left="720" w:hanging="720"/>
        <w:rPr>
          <w:rFonts w:ascii="StobiSans Regular" w:hAnsi="StobiSans Regular"/>
        </w:rPr>
      </w:pPr>
      <w:bookmarkStart w:id="9" w:name="_Toc380393907"/>
      <w:r w:rsidRPr="007C7BC3">
        <w:rPr>
          <w:rFonts w:ascii="StobiSans Regular" w:hAnsi="StobiSans Regular" w:cs="Arial"/>
        </w:rPr>
        <w:t>Број</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дозвола</w:t>
      </w:r>
      <w:bookmarkEnd w:id="9"/>
      <w:r w:rsidRPr="007C7BC3">
        <w:rPr>
          <w:rFonts w:ascii="StobiSans Regular" w:hAnsi="StobiSans Regular"/>
        </w:rPr>
        <w:t xml:space="preserve"> </w:t>
      </w:r>
    </w:p>
    <w:p w:rsidR="00E054F7" w:rsidRPr="00A54018" w:rsidRDefault="00E054F7" w:rsidP="00CE4485">
      <w:pPr>
        <w:pStyle w:val="Data"/>
        <w:numPr>
          <w:ilvl w:val="0"/>
          <w:numId w:val="0"/>
        </w:numPr>
        <w:ind w:left="720" w:hanging="720"/>
        <w:rPr>
          <w:rStyle w:val="licenceno"/>
          <w:rFonts w:ascii="StobiSans Regular" w:hAnsi="StobiSans Regular"/>
          <w:lang w:val="mk-MK"/>
        </w:rPr>
      </w:pPr>
      <w:bookmarkStart w:id="10" w:name="_Toc380393908"/>
      <w:r w:rsidRPr="007C7BC3">
        <w:rPr>
          <w:rStyle w:val="licenceno"/>
          <w:rFonts w:ascii="StobiSans Regular" w:hAnsi="StobiSans Regular" w:cs="Arial"/>
        </w:rPr>
        <w:t>Бр</w:t>
      </w:r>
      <w:r w:rsidRPr="007C7BC3">
        <w:rPr>
          <w:rStyle w:val="licenceno"/>
          <w:rFonts w:ascii="StobiSans Regular" w:hAnsi="StobiSans Regular"/>
        </w:rPr>
        <w:t>.</w:t>
      </w:r>
      <w:r w:rsidR="007C7BC3">
        <w:rPr>
          <w:rStyle w:val="licenceno"/>
          <w:rFonts w:ascii="StobiSans Regular" w:hAnsi="StobiSans Regular"/>
          <w:lang w:val="mk-MK"/>
        </w:rPr>
        <w:t xml:space="preserve"> </w:t>
      </w:r>
      <w:r w:rsidRPr="007C7BC3">
        <w:rPr>
          <w:rStyle w:val="licenceno"/>
          <w:rFonts w:ascii="StobiSans Regular" w:hAnsi="StobiSans Regular"/>
        </w:rPr>
        <w:t xml:space="preserve"> </w:t>
      </w:r>
      <w:bookmarkEnd w:id="10"/>
      <w:r w:rsidR="00CE5043">
        <w:rPr>
          <w:rStyle w:val="licenceno"/>
          <w:rFonts w:ascii="StobiSans Regular" w:hAnsi="StobiSans Regular"/>
          <w:lang w:val="mk-MK"/>
        </w:rPr>
        <w:t>20-уп1-1287</w:t>
      </w:r>
    </w:p>
    <w:p w:rsidR="00E054F7" w:rsidRPr="00CE4485" w:rsidRDefault="00E054F7" w:rsidP="00CE4485">
      <w:pPr>
        <w:pStyle w:val="Heading3nonum"/>
        <w:numPr>
          <w:ilvl w:val="0"/>
          <w:numId w:val="0"/>
        </w:numPr>
        <w:rPr>
          <w:rFonts w:ascii="StobiSans Regular" w:hAnsi="StobiSans Regular"/>
          <w:lang w:val="mk-MK"/>
        </w:rPr>
      </w:pPr>
      <w:bookmarkStart w:id="11" w:name="_Toc380393909"/>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рамките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својата</w:t>
      </w:r>
      <w:r w:rsidRPr="007C7BC3">
        <w:rPr>
          <w:rFonts w:ascii="StobiSans Regular" w:hAnsi="StobiSans Regular"/>
        </w:rPr>
        <w:t xml:space="preserve"> </w:t>
      </w:r>
      <w:r w:rsidRPr="007C7BC3">
        <w:rPr>
          <w:rFonts w:ascii="StobiSans Regular" w:hAnsi="StobiSans Regular" w:cs="Arial"/>
        </w:rPr>
        <w:t>надлежност</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согласност</w:t>
      </w:r>
      <w:r w:rsidRPr="007C7BC3">
        <w:rPr>
          <w:rFonts w:ascii="StobiSans Regular" w:hAnsi="StobiSans Regular"/>
        </w:rPr>
        <w:t xml:space="preserve"> </w:t>
      </w:r>
      <w:r w:rsidRPr="007C7BC3">
        <w:rPr>
          <w:rFonts w:ascii="StobiSans Regular" w:hAnsi="StobiSans Regular" w:cs="Arial"/>
        </w:rPr>
        <w:t>со</w:t>
      </w:r>
      <w:r w:rsidR="00CE4485">
        <w:rPr>
          <w:rFonts w:ascii="StobiSans Regular" w:hAnsi="StobiSans Regular"/>
          <w:lang w:val="mk-MK"/>
        </w:rPr>
        <w:t xml:space="preserve"> </w:t>
      </w:r>
      <w:r w:rsidRPr="007C7BC3">
        <w:rPr>
          <w:rFonts w:ascii="StobiSans Regular" w:hAnsi="StobiSans Regular" w:cs="Arial"/>
        </w:rPr>
        <w:t>член</w:t>
      </w:r>
      <w:r w:rsidRPr="007C7BC3">
        <w:rPr>
          <w:rFonts w:ascii="StobiSans Regular" w:hAnsi="StobiSans Regular"/>
        </w:rPr>
        <w:t xml:space="preserve"> 95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Законот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r w:rsidRPr="007C7BC3">
        <w:rPr>
          <w:rFonts w:ascii="StobiSans Regular" w:hAnsi="StobiSans Regular"/>
        </w:rPr>
        <w:t xml:space="preserve"> (</w:t>
      </w:r>
      <w:r w:rsidR="00A14A56">
        <w:rPr>
          <w:rFonts w:ascii="StobiSans Regular" w:hAnsi="StobiSans Regular" w:cs="Arial"/>
        </w:rPr>
        <w:t>Сл</w:t>
      </w:r>
      <w:r w:rsidR="00A14A56">
        <w:rPr>
          <w:rFonts w:ascii="StobiSans Regular" w:hAnsi="StobiSans Regular" w:cs="Arial"/>
          <w:lang w:val="mk-MK"/>
        </w:rPr>
        <w:t>.</w:t>
      </w:r>
      <w:r w:rsidRPr="007C7BC3">
        <w:rPr>
          <w:rFonts w:ascii="StobiSans Regular" w:hAnsi="StobiSans Regular"/>
        </w:rPr>
        <w:t xml:space="preserve"> </w:t>
      </w:r>
      <w:r w:rsidRPr="007C7BC3">
        <w:rPr>
          <w:rFonts w:ascii="StobiSans Regular" w:hAnsi="StobiSans Regular" w:cs="Arial"/>
        </w:rPr>
        <w:t>весник</w:t>
      </w:r>
      <w:r w:rsidRPr="007C7BC3">
        <w:rPr>
          <w:rFonts w:ascii="StobiSans Regular" w:hAnsi="StobiSans Regular"/>
        </w:rPr>
        <w:t xml:space="preserve"> </w:t>
      </w:r>
      <w:r w:rsidR="00A14A56">
        <w:rPr>
          <w:rFonts w:ascii="StobiSans Regular" w:hAnsi="StobiSans Regular"/>
          <w:lang w:val="mk-MK"/>
        </w:rPr>
        <w:t>на РМ б</w:t>
      </w:r>
      <w:r w:rsidRPr="007C7BC3">
        <w:rPr>
          <w:rFonts w:ascii="StobiSans Regular" w:hAnsi="StobiSans Regular" w:cs="Arial"/>
        </w:rPr>
        <w:t>р</w:t>
      </w:r>
      <w:r w:rsidR="00A14A56">
        <w:rPr>
          <w:rFonts w:ascii="StobiSans Regular" w:hAnsi="StobiSans Regular" w:cs="Arial"/>
          <w:lang w:val="mk-MK"/>
        </w:rPr>
        <w:t>:</w:t>
      </w:r>
      <w:r w:rsidRPr="007C7BC3">
        <w:rPr>
          <w:rFonts w:ascii="StobiSans Regular" w:hAnsi="StobiSans Regular"/>
        </w:rPr>
        <w:t xml:space="preserve"> 53/05</w:t>
      </w:r>
      <w:r w:rsidRPr="007C7BC3">
        <w:rPr>
          <w:rFonts w:ascii="StobiSans Regular" w:hAnsi="StobiSans Regular"/>
          <w:lang w:val="mk-MK"/>
        </w:rPr>
        <w:t>, 81/05. 24/07</w:t>
      </w:r>
      <w:r w:rsidRPr="007C7BC3">
        <w:rPr>
          <w:rFonts w:ascii="StobiSans Regular" w:hAnsi="StobiSans Regular"/>
          <w:lang w:val="en-US"/>
        </w:rPr>
        <w:t>,</w:t>
      </w:r>
      <w:r w:rsidRPr="007C7BC3">
        <w:rPr>
          <w:rFonts w:ascii="StobiSans Regular" w:hAnsi="StobiSans Regular"/>
          <w:lang w:val="mk-MK"/>
        </w:rPr>
        <w:t xml:space="preserve"> 159/08</w:t>
      </w:r>
      <w:r w:rsidR="007C7BC3">
        <w:rPr>
          <w:rFonts w:ascii="StobiSans Regular" w:hAnsi="StobiSans Regular"/>
          <w:lang w:val="mk-MK"/>
        </w:rPr>
        <w:t>, 83/09, 48/10, 51/11, 123/12, 93/13 и 187/13</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овластува</w:t>
      </w:r>
      <w:r w:rsidR="00CE4485">
        <w:rPr>
          <w:rFonts w:ascii="StobiSans Regular" w:hAnsi="StobiSans Regular" w:cs="Arial"/>
          <w:lang w:val="mk-MK"/>
        </w:rPr>
        <w:t>:</w:t>
      </w:r>
      <w:bookmarkEnd w:id="11"/>
    </w:p>
    <w:p w:rsidR="00E054F7" w:rsidRPr="004032DF" w:rsidRDefault="00E054F7" w:rsidP="00CE4485">
      <w:pPr>
        <w:pStyle w:val="Data"/>
        <w:numPr>
          <w:ilvl w:val="0"/>
          <w:numId w:val="0"/>
        </w:numPr>
        <w:jc w:val="both"/>
        <w:rPr>
          <w:rFonts w:ascii="StobiSans Regular" w:hAnsi="StobiSans Regular"/>
          <w:b w:val="0"/>
          <w:lang w:val="mk-MK"/>
        </w:rPr>
      </w:pPr>
      <w:r w:rsidRPr="007C7BC3">
        <w:rPr>
          <w:rFonts w:ascii="StobiSans Regular" w:hAnsi="StobiSans Regular"/>
          <w:b w:val="0"/>
          <w:lang w:val="pt-BR"/>
        </w:rPr>
        <w:t xml:space="preserve"> </w:t>
      </w:r>
      <w:r w:rsidR="00CE5043">
        <w:rPr>
          <w:rFonts w:ascii="StobiSans Regular" w:hAnsi="StobiSans Regular"/>
          <w:lang w:val="mk-MK"/>
        </w:rPr>
        <w:t>ДПТУ „ЕКСТРА МЕИН“ Борис ДООЕЛ Куманово</w:t>
      </w:r>
    </w:p>
    <w:p w:rsidR="00CE4485" w:rsidRDefault="00CE4485" w:rsidP="00CE4485">
      <w:pPr>
        <w:pStyle w:val="Heading3nonum"/>
        <w:numPr>
          <w:ilvl w:val="0"/>
          <w:numId w:val="0"/>
        </w:numPr>
        <w:rPr>
          <w:rFonts w:ascii="StobiSans Regular" w:hAnsi="StobiSans Regular" w:cs="Arial"/>
          <w:lang w:val="mk-MK"/>
        </w:rPr>
      </w:pPr>
    </w:p>
    <w:p w:rsidR="00E054F7" w:rsidRPr="007C7BC3" w:rsidRDefault="00E054F7" w:rsidP="00CE4485">
      <w:pPr>
        <w:pStyle w:val="Heading3nonum"/>
        <w:numPr>
          <w:ilvl w:val="0"/>
          <w:numId w:val="0"/>
        </w:numPr>
        <w:rPr>
          <w:rFonts w:ascii="StobiSans Regular" w:hAnsi="StobiSans Regular"/>
          <w:lang w:val="pt-BR"/>
        </w:rPr>
      </w:pPr>
      <w:bookmarkStart w:id="12" w:name="_Toc380393911"/>
      <w:r w:rsidRPr="007C7BC3">
        <w:rPr>
          <w:rFonts w:ascii="StobiSans Regular" w:hAnsi="StobiSans Regular" w:cs="Arial"/>
          <w:lang w:val="pt-BR"/>
        </w:rPr>
        <w:t>со</w:t>
      </w:r>
      <w:r w:rsidRPr="007C7BC3">
        <w:rPr>
          <w:rFonts w:ascii="StobiSans Regular" w:hAnsi="StobiSans Regular"/>
          <w:lang w:val="pt-BR"/>
        </w:rPr>
        <w:t xml:space="preserve"> </w:t>
      </w:r>
      <w:r w:rsidRPr="007C7BC3">
        <w:rPr>
          <w:rFonts w:ascii="StobiSans Regular" w:hAnsi="StobiSans Regular" w:cs="Arial"/>
          <w:lang w:val="pt-BR"/>
        </w:rPr>
        <w:t>регистрирано</w:t>
      </w:r>
      <w:r w:rsidRPr="007C7BC3">
        <w:rPr>
          <w:rFonts w:ascii="StobiSans Regular" w:hAnsi="StobiSans Regular"/>
          <w:lang w:val="pt-BR"/>
        </w:rPr>
        <w:t xml:space="preserve"> </w:t>
      </w:r>
      <w:r w:rsidRPr="007C7BC3">
        <w:rPr>
          <w:rFonts w:ascii="StobiSans Regular" w:hAnsi="StobiSans Regular" w:cs="Arial"/>
          <w:lang w:val="pt-BR"/>
        </w:rPr>
        <w:t>седиште</w:t>
      </w:r>
      <w:r w:rsidRPr="007C7BC3">
        <w:rPr>
          <w:rFonts w:ascii="StobiSans Regular" w:hAnsi="StobiSans Regular"/>
          <w:lang w:val="pt-BR"/>
        </w:rPr>
        <w:t xml:space="preserve"> </w:t>
      </w:r>
      <w:r w:rsidRPr="007C7BC3">
        <w:rPr>
          <w:rFonts w:ascii="StobiSans Regular" w:hAnsi="StobiSans Regular" w:cs="Arial"/>
          <w:lang w:val="pt-BR"/>
        </w:rPr>
        <w:t>на</w:t>
      </w:r>
      <w:bookmarkEnd w:id="12"/>
    </w:p>
    <w:p w:rsidR="00E054F7" w:rsidRPr="007C7BC3" w:rsidRDefault="00E054F7" w:rsidP="00CE4485">
      <w:pPr>
        <w:pStyle w:val="Data"/>
        <w:numPr>
          <w:ilvl w:val="0"/>
          <w:numId w:val="0"/>
        </w:numPr>
        <w:rPr>
          <w:rFonts w:ascii="StobiSans Regular" w:hAnsi="StobiSans Regular"/>
          <w:lang w:val="mk-MK"/>
        </w:rPr>
      </w:pPr>
      <w:bookmarkStart w:id="13" w:name="_Toc380393912"/>
      <w:r w:rsidRPr="007C7BC3">
        <w:rPr>
          <w:rFonts w:ascii="StobiSans Regular" w:hAnsi="StobiSans Regular" w:cs="Arial"/>
          <w:b w:val="0"/>
          <w:lang w:val="sv-SE"/>
        </w:rPr>
        <w:t>Адреса</w:t>
      </w:r>
      <w:r w:rsidRPr="007C7BC3">
        <w:rPr>
          <w:rFonts w:ascii="StobiSans Regular" w:hAnsi="StobiSans Regular"/>
          <w:lang w:val="sv-SE"/>
        </w:rPr>
        <w:t xml:space="preserve"> :  </w:t>
      </w:r>
      <w:r w:rsidR="004032DF">
        <w:rPr>
          <w:rFonts w:ascii="StobiSans Regular" w:hAnsi="StobiSans Regular"/>
          <w:lang w:val="mk-MK"/>
        </w:rPr>
        <w:tab/>
      </w:r>
      <w:r w:rsidR="004032DF">
        <w:rPr>
          <w:rFonts w:ascii="StobiSans Regular" w:hAnsi="StobiSans Regular"/>
          <w:lang w:val="mk-MK"/>
        </w:rPr>
        <w:tab/>
      </w:r>
      <w:r w:rsidR="004032DF">
        <w:rPr>
          <w:rFonts w:ascii="StobiSans Regular" w:hAnsi="StobiSans Regular"/>
          <w:lang w:val="mk-MK"/>
        </w:rPr>
        <w:tab/>
      </w:r>
      <w:r w:rsidR="004032DF">
        <w:rPr>
          <w:rFonts w:ascii="StobiSans Regular" w:hAnsi="StobiSans Regular"/>
          <w:lang w:val="mk-MK"/>
        </w:rPr>
        <w:tab/>
        <w:t xml:space="preserve">ул. </w:t>
      </w:r>
      <w:r w:rsidR="00CE5043">
        <w:rPr>
          <w:rFonts w:ascii="StobiSans Regular" w:hAnsi="StobiSans Regular"/>
          <w:lang w:val="mk-MK"/>
        </w:rPr>
        <w:t>Ѓорче Петров</w:t>
      </w:r>
      <w:r w:rsidR="007C7BC3">
        <w:rPr>
          <w:rFonts w:ascii="StobiSans Regular" w:hAnsi="StobiSans Regular"/>
          <w:lang w:val="mk-MK"/>
        </w:rPr>
        <w:t xml:space="preserve"> б</w:t>
      </w:r>
      <w:bookmarkEnd w:id="13"/>
      <w:r w:rsidR="00CE5043">
        <w:rPr>
          <w:rFonts w:ascii="StobiSans Regular" w:hAnsi="StobiSans Regular"/>
          <w:lang w:val="mk-MK"/>
        </w:rPr>
        <w:t>р. 4</w:t>
      </w:r>
    </w:p>
    <w:p w:rsidR="00E054F7" w:rsidRPr="007C7BC3" w:rsidRDefault="00E054F7" w:rsidP="00CE4485">
      <w:pPr>
        <w:pStyle w:val="Data"/>
        <w:numPr>
          <w:ilvl w:val="0"/>
          <w:numId w:val="0"/>
        </w:numPr>
        <w:rPr>
          <w:rFonts w:ascii="StobiSans Regular" w:hAnsi="StobiSans Regular"/>
          <w:b w:val="0"/>
          <w:lang w:val="sv-SE"/>
        </w:rPr>
      </w:pPr>
      <w:bookmarkStart w:id="14" w:name="_Toc380393913"/>
      <w:r w:rsidRPr="007C7BC3">
        <w:rPr>
          <w:rFonts w:ascii="StobiSans Regular" w:hAnsi="StobiSans Regular" w:cs="Arial"/>
          <w:b w:val="0"/>
          <w:lang w:val="sv-SE"/>
        </w:rPr>
        <w:t>Поштенски</w:t>
      </w:r>
      <w:r w:rsidRPr="007C7BC3">
        <w:rPr>
          <w:rFonts w:ascii="StobiSans Regular" w:hAnsi="StobiSans Regular"/>
          <w:b w:val="0"/>
          <w:lang w:val="sv-SE"/>
        </w:rPr>
        <w:t xml:space="preserve"> </w:t>
      </w:r>
      <w:r w:rsidRPr="007C7BC3">
        <w:rPr>
          <w:rFonts w:ascii="StobiSans Regular" w:hAnsi="StobiSans Regular" w:cs="Arial"/>
          <w:b w:val="0"/>
          <w:lang w:val="sv-SE"/>
        </w:rPr>
        <w:t>број</w:t>
      </w:r>
      <w:r w:rsidRPr="007C7BC3">
        <w:rPr>
          <w:rFonts w:ascii="StobiSans Regular" w:hAnsi="StobiSans Regular"/>
          <w:b w:val="0"/>
          <w:lang w:val="sv-SE"/>
        </w:rPr>
        <w:t xml:space="preserve"> </w:t>
      </w:r>
      <w:r w:rsidRPr="007C7BC3">
        <w:rPr>
          <w:rFonts w:ascii="StobiSans Regular" w:hAnsi="StobiSans Regular" w:cs="Arial"/>
          <w:b w:val="0"/>
          <w:lang w:val="sv-SE"/>
        </w:rPr>
        <w:t>Град</w:t>
      </w:r>
      <w:r w:rsidRPr="007C7BC3">
        <w:rPr>
          <w:rFonts w:ascii="StobiSans Regular" w:hAnsi="StobiSans Regular"/>
          <w:b w:val="0"/>
          <w:lang w:val="sv-SE"/>
        </w:rPr>
        <w:t xml:space="preserve"> : </w:t>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lang w:val="mk-MK"/>
        </w:rPr>
        <w:t>1300 Куманово</w:t>
      </w:r>
      <w:bookmarkEnd w:id="14"/>
      <w:r w:rsidRPr="007C7BC3">
        <w:rPr>
          <w:rFonts w:ascii="StobiSans Regular" w:hAnsi="StobiSans Regular"/>
          <w:b w:val="0"/>
          <w:lang w:val="sv-SE"/>
        </w:rPr>
        <w:t xml:space="preserve"> </w:t>
      </w:r>
    </w:p>
    <w:p w:rsidR="00E054F7" w:rsidRPr="007C7BC3" w:rsidRDefault="00E054F7" w:rsidP="00CE4485">
      <w:pPr>
        <w:pStyle w:val="Data"/>
        <w:numPr>
          <w:ilvl w:val="0"/>
          <w:numId w:val="0"/>
        </w:numPr>
        <w:rPr>
          <w:rFonts w:ascii="StobiSans Regular" w:hAnsi="StobiSans Regular"/>
          <w:b w:val="0"/>
          <w:lang w:val="sv-SE"/>
        </w:rPr>
      </w:pPr>
      <w:bookmarkStart w:id="15" w:name="_Toc380393914"/>
      <w:r w:rsidRPr="007C7BC3">
        <w:rPr>
          <w:rFonts w:ascii="StobiSans Regular" w:hAnsi="StobiSans Regular" w:cs="Arial"/>
          <w:b w:val="0"/>
          <w:lang w:val="sv-SE"/>
        </w:rPr>
        <w:t>Држава</w:t>
      </w:r>
      <w:r w:rsidRPr="007C7BC3">
        <w:rPr>
          <w:rFonts w:ascii="StobiSans Regular" w:hAnsi="StobiSans Regular"/>
          <w:b w:val="0"/>
          <w:lang w:val="sv-SE"/>
        </w:rPr>
        <w:t xml:space="preserve"> :  </w:t>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Pr="007C7BC3">
        <w:rPr>
          <w:rFonts w:ascii="StobiSans Regular" w:hAnsi="StobiSans Regular" w:cs="Arial"/>
          <w:lang w:val="sv-SE"/>
        </w:rPr>
        <w:t>Република</w:t>
      </w:r>
      <w:r w:rsidRPr="007C7BC3">
        <w:rPr>
          <w:rFonts w:ascii="StobiSans Regular" w:hAnsi="StobiSans Regular"/>
          <w:lang w:val="sv-SE"/>
        </w:rPr>
        <w:t xml:space="preserve"> </w:t>
      </w:r>
      <w:r w:rsidRPr="007C7BC3">
        <w:rPr>
          <w:rFonts w:ascii="StobiSans Regular" w:hAnsi="StobiSans Regular" w:cs="Arial"/>
          <w:lang w:val="sv-SE"/>
        </w:rPr>
        <w:t>Македонија</w:t>
      </w:r>
      <w:bookmarkEnd w:id="15"/>
      <w:r w:rsidRPr="007C7BC3">
        <w:rPr>
          <w:rFonts w:ascii="StobiSans Regular" w:hAnsi="StobiSans Regular"/>
          <w:b w:val="0"/>
          <w:lang w:val="sv-SE"/>
        </w:rPr>
        <w:t xml:space="preserve"> </w:t>
      </w:r>
    </w:p>
    <w:p w:rsidR="00E054F7" w:rsidRPr="004032DF" w:rsidRDefault="00E054F7" w:rsidP="00CE4485">
      <w:pPr>
        <w:pStyle w:val="Heading3nonum"/>
        <w:numPr>
          <w:ilvl w:val="0"/>
          <w:numId w:val="0"/>
        </w:numPr>
        <w:rPr>
          <w:rFonts w:ascii="StobiSans Regular" w:hAnsi="StobiSans Regular"/>
          <w:b/>
          <w:lang w:val="mk-MK"/>
        </w:rPr>
      </w:pPr>
      <w:bookmarkStart w:id="16" w:name="_Toc380393915"/>
      <w:r w:rsidRPr="007C7BC3">
        <w:rPr>
          <w:rFonts w:ascii="StobiSans Regular" w:hAnsi="StobiSans Regular" w:cs="Arial"/>
          <w:lang w:val="pl-PL"/>
        </w:rPr>
        <w:t>Број</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регистрација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компанијата</w:t>
      </w:r>
      <w:r w:rsidRPr="007C7BC3">
        <w:rPr>
          <w:rFonts w:ascii="StobiSans Regular" w:hAnsi="StobiSans Regular"/>
          <w:lang w:val="pl-PL"/>
        </w:rPr>
        <w:t xml:space="preserve"> </w:t>
      </w:r>
      <w:r w:rsidR="007C7BC3">
        <w:rPr>
          <w:rFonts w:ascii="StobiSans Regular" w:hAnsi="StobiSans Regular"/>
          <w:lang w:val="mk-MK"/>
        </w:rPr>
        <w:t>:</w:t>
      </w:r>
      <w:r w:rsidR="007C7BC3">
        <w:rPr>
          <w:rFonts w:ascii="StobiSans Regular" w:hAnsi="StobiSans Regular"/>
          <w:lang w:val="mk-MK"/>
        </w:rPr>
        <w:tab/>
      </w:r>
      <w:bookmarkEnd w:id="16"/>
      <w:r w:rsidR="00CE5043" w:rsidRPr="00CE5043">
        <w:rPr>
          <w:rFonts w:ascii="StobiSans Regular" w:hAnsi="StobiSans Regular"/>
          <w:b/>
          <w:lang w:val="mk-MK"/>
        </w:rPr>
        <w:t>2298/05</w:t>
      </w:r>
      <w:r w:rsidR="004032DF" w:rsidRPr="00CE5043">
        <w:rPr>
          <w:rFonts w:ascii="StobiSans Regular" w:hAnsi="StobiSans Regular"/>
          <w:b/>
          <w:lang w:val="mk-MK"/>
        </w:rPr>
        <w:t xml:space="preserve"> </w:t>
      </w:r>
      <w:r w:rsidR="00CE5043">
        <w:rPr>
          <w:rFonts w:ascii="StobiSans Regular" w:hAnsi="StobiSans Regular"/>
          <w:b/>
          <w:lang w:val="mk-MK"/>
        </w:rPr>
        <w:t>од 20</w:t>
      </w:r>
      <w:r w:rsidR="004032DF" w:rsidRPr="004032DF">
        <w:rPr>
          <w:rFonts w:ascii="StobiSans Regular" w:hAnsi="StobiSans Regular"/>
          <w:b/>
          <w:lang w:val="mk-MK"/>
        </w:rPr>
        <w:t>.0</w:t>
      </w:r>
      <w:r w:rsidR="00CE5043">
        <w:rPr>
          <w:rFonts w:ascii="StobiSans Regular" w:hAnsi="StobiSans Regular"/>
          <w:b/>
          <w:lang w:val="mk-MK"/>
        </w:rPr>
        <w:t>5.2005</w:t>
      </w:r>
      <w:r w:rsidR="004032DF" w:rsidRPr="004032DF">
        <w:rPr>
          <w:rFonts w:ascii="StobiSans Regular" w:hAnsi="StobiSans Regular"/>
          <w:b/>
          <w:lang w:val="mk-MK"/>
        </w:rPr>
        <w:t xml:space="preserve"> г.</w:t>
      </w:r>
    </w:p>
    <w:p w:rsidR="00E054F7" w:rsidRPr="00E507B7" w:rsidRDefault="00E054F7" w:rsidP="00CE4485">
      <w:pPr>
        <w:pStyle w:val="Heading3nonum"/>
        <w:numPr>
          <w:ilvl w:val="0"/>
          <w:numId w:val="0"/>
        </w:numPr>
        <w:rPr>
          <w:rFonts w:ascii="StobiSans Regular" w:hAnsi="StobiSans Regular"/>
          <w:color w:val="FF0000"/>
          <w:lang w:val="mk-MK"/>
        </w:rPr>
      </w:pPr>
      <w:bookmarkStart w:id="17" w:name="_Toc380393916"/>
      <w:r w:rsidRPr="007C7BC3">
        <w:rPr>
          <w:rFonts w:ascii="StobiSans Regular" w:hAnsi="StobiSans Regular" w:cs="Arial"/>
          <w:lang w:val="pt-BR"/>
        </w:rPr>
        <w:t>да</w:t>
      </w:r>
      <w:r w:rsidRPr="007C7BC3">
        <w:rPr>
          <w:rFonts w:ascii="StobiSans Regular" w:hAnsi="StobiSans Regular"/>
          <w:lang w:val="pt-BR"/>
        </w:rPr>
        <w:t xml:space="preserve"> </w:t>
      </w:r>
      <w:r w:rsidRPr="007C7BC3">
        <w:rPr>
          <w:rFonts w:ascii="StobiSans Regular" w:hAnsi="StobiSans Regular" w:cs="Arial"/>
          <w:lang w:val="pt-BR"/>
        </w:rPr>
        <w:t>раководи</w:t>
      </w:r>
      <w:r w:rsidRPr="007C7BC3">
        <w:rPr>
          <w:rFonts w:ascii="StobiSans Regular" w:hAnsi="StobiSans Regular"/>
          <w:lang w:val="pt-BR"/>
        </w:rPr>
        <w:t xml:space="preserve"> </w:t>
      </w:r>
      <w:r w:rsidRPr="007C7BC3">
        <w:rPr>
          <w:rFonts w:ascii="StobiSans Regular" w:hAnsi="StobiSans Regular" w:cs="Arial"/>
          <w:lang w:val="pt-BR"/>
        </w:rPr>
        <w:t>со</w:t>
      </w:r>
      <w:r w:rsidRPr="007C7BC3">
        <w:rPr>
          <w:rFonts w:ascii="StobiSans Regular" w:hAnsi="StobiSans Regular"/>
          <w:lang w:val="pt-BR"/>
        </w:rPr>
        <w:t xml:space="preserve"> </w:t>
      </w:r>
      <w:r w:rsidRPr="007C7BC3">
        <w:rPr>
          <w:rFonts w:ascii="StobiSans Regular" w:hAnsi="StobiSans Regular" w:cs="Arial"/>
          <w:lang w:val="pt-BR"/>
        </w:rPr>
        <w:t>Инсталацијата</w:t>
      </w:r>
      <w:bookmarkEnd w:id="17"/>
    </w:p>
    <w:p w:rsidR="00554BB8" w:rsidRDefault="00554BB8" w:rsidP="00CE4485">
      <w:pPr>
        <w:pStyle w:val="Data"/>
        <w:numPr>
          <w:ilvl w:val="0"/>
          <w:numId w:val="0"/>
        </w:numPr>
        <w:rPr>
          <w:rFonts w:ascii="StobiSans Regular" w:hAnsi="StobiSans Regular"/>
          <w:lang w:val="mk-MK"/>
        </w:rPr>
      </w:pPr>
    </w:p>
    <w:p w:rsidR="00554BB8" w:rsidRDefault="00CE5043" w:rsidP="00CE4485">
      <w:pPr>
        <w:pStyle w:val="Data"/>
        <w:numPr>
          <w:ilvl w:val="0"/>
          <w:numId w:val="0"/>
        </w:numPr>
        <w:rPr>
          <w:rFonts w:ascii="StobiSans Regular" w:hAnsi="StobiSans Regular"/>
          <w:lang w:val="mk-MK"/>
        </w:rPr>
      </w:pPr>
      <w:r>
        <w:rPr>
          <w:rFonts w:ascii="StobiSans Regular" w:hAnsi="StobiSans Regular"/>
          <w:lang w:val="mk-MK"/>
        </w:rPr>
        <w:t>Друштво за производство</w:t>
      </w:r>
      <w:r w:rsidR="00554BB8">
        <w:rPr>
          <w:rFonts w:ascii="StobiSans Regular" w:hAnsi="StobiSans Regular"/>
          <w:lang w:val="mk-MK"/>
        </w:rPr>
        <w:t xml:space="preserve"> трговија</w:t>
      </w:r>
      <w:r>
        <w:rPr>
          <w:rFonts w:ascii="StobiSans Regular" w:hAnsi="StobiSans Regular"/>
          <w:lang w:val="mk-MK"/>
        </w:rPr>
        <w:t xml:space="preserve"> и услуга</w:t>
      </w:r>
    </w:p>
    <w:p w:rsidR="00CE5043" w:rsidRDefault="00CE5043" w:rsidP="00CE4485">
      <w:pPr>
        <w:pStyle w:val="Data"/>
        <w:numPr>
          <w:ilvl w:val="0"/>
          <w:numId w:val="0"/>
        </w:numPr>
        <w:rPr>
          <w:rFonts w:ascii="StobiSans Regular" w:hAnsi="StobiSans Regular"/>
          <w:lang w:val="mk-MK"/>
        </w:rPr>
      </w:pPr>
      <w:r>
        <w:rPr>
          <w:rFonts w:ascii="StobiSans Regular" w:hAnsi="StobiSans Regular"/>
          <w:lang w:val="mk-MK"/>
        </w:rPr>
        <w:t>ДПТУ „ЕКСТРА МЕИН“ Борис ДООЕЛ Куманово</w:t>
      </w:r>
    </w:p>
    <w:p w:rsidR="00E507B7" w:rsidRDefault="00CE5043" w:rsidP="00CE4485">
      <w:pPr>
        <w:pStyle w:val="Data"/>
        <w:numPr>
          <w:ilvl w:val="0"/>
          <w:numId w:val="0"/>
        </w:numPr>
        <w:rPr>
          <w:rFonts w:ascii="StobiSans Regular" w:hAnsi="StobiSans Regular"/>
          <w:lang w:val="mk-MK"/>
        </w:rPr>
      </w:pPr>
      <w:r>
        <w:rPr>
          <w:rFonts w:ascii="StobiSans Regular" w:hAnsi="StobiSans Regular"/>
          <w:lang w:val="mk-MK"/>
        </w:rPr>
        <w:t>ул</w:t>
      </w:r>
      <w:r w:rsidR="004032DF">
        <w:rPr>
          <w:rFonts w:ascii="StobiSans Regular" w:hAnsi="StobiSans Regular"/>
          <w:lang w:val="mk-MK"/>
        </w:rPr>
        <w:t xml:space="preserve">. </w:t>
      </w:r>
      <w:r>
        <w:rPr>
          <w:rFonts w:ascii="StobiSans Regular" w:hAnsi="StobiSans Regular"/>
          <w:lang w:val="mk-MK"/>
        </w:rPr>
        <w:t>Ѓорче Петров бр. 4</w:t>
      </w:r>
    </w:p>
    <w:p w:rsidR="00554BB8" w:rsidRDefault="00554BB8" w:rsidP="00CE4485">
      <w:pPr>
        <w:pStyle w:val="Data"/>
        <w:numPr>
          <w:ilvl w:val="0"/>
          <w:numId w:val="0"/>
        </w:numPr>
        <w:rPr>
          <w:rFonts w:ascii="StobiSans Regular" w:hAnsi="StobiSans Regular"/>
          <w:lang w:val="mk-MK"/>
        </w:rPr>
      </w:pPr>
      <w:r>
        <w:rPr>
          <w:rFonts w:ascii="StobiSans Regular" w:hAnsi="StobiSans Regular"/>
          <w:lang w:val="mk-MK"/>
        </w:rPr>
        <w:t xml:space="preserve">Општина </w:t>
      </w:r>
      <w:r w:rsidR="00CE5043">
        <w:rPr>
          <w:rFonts w:ascii="StobiSans Regular" w:hAnsi="StobiSans Regular"/>
          <w:lang w:val="mk-MK"/>
        </w:rPr>
        <w:t>Куманово</w:t>
      </w:r>
    </w:p>
    <w:p w:rsidR="00E507B7" w:rsidRDefault="00CE5043" w:rsidP="00554BB8">
      <w:pPr>
        <w:pStyle w:val="Data"/>
        <w:numPr>
          <w:ilvl w:val="0"/>
          <w:numId w:val="0"/>
        </w:numPr>
        <w:rPr>
          <w:rFonts w:ascii="StobiSans Regular" w:hAnsi="StobiSans Regular" w:cs="Arial"/>
          <w:lang w:val="mk-MK"/>
        </w:rPr>
      </w:pPr>
      <w:r>
        <w:rPr>
          <w:rFonts w:ascii="StobiSans Regular" w:hAnsi="StobiSans Regular" w:cs="Arial"/>
          <w:lang w:val="mk-MK"/>
        </w:rPr>
        <w:t>1300 Куманово</w:t>
      </w:r>
    </w:p>
    <w:p w:rsidR="00A54018" w:rsidRDefault="00E054F7" w:rsidP="00CE4485">
      <w:pPr>
        <w:pStyle w:val="Heading3nonum"/>
        <w:numPr>
          <w:ilvl w:val="0"/>
          <w:numId w:val="0"/>
        </w:numPr>
        <w:rPr>
          <w:rFonts w:ascii="StobiSans Regular" w:hAnsi="StobiSans Regular"/>
          <w:lang w:val="mk-MK"/>
        </w:rPr>
      </w:pPr>
      <w:bookmarkStart w:id="18" w:name="_Toc380393921"/>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рамките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00A54018">
        <w:rPr>
          <w:rFonts w:ascii="StobiSans Regular" w:hAnsi="StobiSans Regular"/>
          <w:lang w:val="mk-MK"/>
        </w:rPr>
        <w:t>Д</w:t>
      </w:r>
      <w:r w:rsidRPr="007C7BC3">
        <w:rPr>
          <w:rFonts w:ascii="StobiSans Regular" w:hAnsi="StobiSans Regular" w:cs="Arial"/>
        </w:rPr>
        <w:t>озволата</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условите</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неа</w:t>
      </w:r>
      <w:r w:rsidRPr="007C7BC3">
        <w:rPr>
          <w:rFonts w:ascii="StobiSans Regular" w:hAnsi="StobiSans Regular"/>
        </w:rPr>
        <w:t>.</w:t>
      </w:r>
      <w:bookmarkEnd w:id="18"/>
    </w:p>
    <w:p w:rsidR="00A54018" w:rsidRDefault="00A54018" w:rsidP="00CE4485">
      <w:pPr>
        <w:pStyle w:val="Heading3nonum"/>
        <w:numPr>
          <w:ilvl w:val="0"/>
          <w:numId w:val="0"/>
        </w:numPr>
        <w:rPr>
          <w:rFonts w:ascii="StobiSans Regular" w:hAnsi="StobiSans Regular"/>
          <w:lang w:val="mk-MK"/>
        </w:rPr>
      </w:pPr>
    </w:p>
    <w:p w:rsidR="00A54018" w:rsidRDefault="00A54018" w:rsidP="00CE4485">
      <w:pPr>
        <w:pStyle w:val="Heading3nonum"/>
        <w:numPr>
          <w:ilvl w:val="0"/>
          <w:numId w:val="0"/>
        </w:numPr>
        <w:rPr>
          <w:rFonts w:ascii="StobiSans Regular" w:hAnsi="StobiSans Regular"/>
          <w:lang w:val="mk-MK"/>
        </w:rPr>
      </w:pPr>
      <w:r>
        <w:rPr>
          <w:rFonts w:ascii="StobiSans Regular" w:hAnsi="StobiSans Regular"/>
          <w:lang w:val="mk-MK"/>
        </w:rPr>
        <w:t>Изготвил: Цветанка Арсиќ</w:t>
      </w:r>
    </w:p>
    <w:p w:rsidR="00A54018" w:rsidRPr="00A54018" w:rsidRDefault="00A54018" w:rsidP="00A54018">
      <w:pPr>
        <w:pStyle w:val="Heading3nonum"/>
        <w:numPr>
          <w:ilvl w:val="0"/>
          <w:numId w:val="0"/>
        </w:numPr>
        <w:ind w:right="1701"/>
        <w:rPr>
          <w:rFonts w:ascii="StobiSans Regular" w:hAnsi="StobiSans Regular"/>
          <w:lang w:val="mk-MK"/>
        </w:rPr>
      </w:pPr>
      <w:r>
        <w:rPr>
          <w:rFonts w:ascii="StobiSans Regular" w:hAnsi="StobiSans Regular"/>
          <w:lang w:val="mk-MK"/>
        </w:rPr>
        <w:t>Одобрил: Лидија Ланг Спасовска</w:t>
      </w:r>
      <w:bookmarkStart w:id="19" w:name="_Toc380393922"/>
    </w:p>
    <w:p w:rsidR="00E054F7" w:rsidRPr="007C7BC3" w:rsidRDefault="00E054F7" w:rsidP="00CE4485">
      <w:pPr>
        <w:pStyle w:val="Heading3nonum"/>
        <w:numPr>
          <w:ilvl w:val="0"/>
          <w:numId w:val="0"/>
        </w:numPr>
        <w:ind w:right="1701"/>
        <w:jc w:val="right"/>
        <w:rPr>
          <w:rFonts w:ascii="StobiSans Regular" w:hAnsi="StobiSans Regular"/>
          <w:b/>
          <w:sz w:val="28"/>
          <w:szCs w:val="28"/>
          <w:lang w:val="pt-BR"/>
        </w:rPr>
      </w:pPr>
      <w:r w:rsidRPr="007C7BC3">
        <w:rPr>
          <w:rFonts w:ascii="StobiSans Regular" w:hAnsi="StobiSans Regular" w:cs="Arial"/>
          <w:b/>
          <w:sz w:val="28"/>
          <w:szCs w:val="28"/>
          <w:lang w:val="pt-BR"/>
        </w:rPr>
        <w:t>Градоначалник</w:t>
      </w:r>
      <w:bookmarkEnd w:id="19"/>
      <w:r w:rsidRPr="007C7BC3">
        <w:rPr>
          <w:rFonts w:ascii="StobiSans Regular" w:hAnsi="StobiSans Regular"/>
          <w:b/>
          <w:sz w:val="28"/>
          <w:szCs w:val="28"/>
          <w:lang w:val="pt-BR"/>
        </w:rPr>
        <w:t xml:space="preserve"> </w:t>
      </w:r>
    </w:p>
    <w:p w:rsidR="00E507B7" w:rsidRDefault="00E507B7" w:rsidP="00CE4485">
      <w:pPr>
        <w:pStyle w:val="Heading3nonum"/>
        <w:numPr>
          <w:ilvl w:val="0"/>
          <w:numId w:val="0"/>
        </w:numPr>
        <w:ind w:right="1701"/>
        <w:jc w:val="right"/>
        <w:rPr>
          <w:rFonts w:ascii="StobiSans Regular" w:hAnsi="StobiSans Regular"/>
          <w:b/>
          <w:sz w:val="28"/>
          <w:szCs w:val="28"/>
          <w:lang w:val="mk-MK"/>
        </w:rPr>
      </w:pPr>
      <w:bookmarkStart w:id="20" w:name="_Toc380393923"/>
      <w:r>
        <w:rPr>
          <w:rFonts w:ascii="StobiSans Regular" w:hAnsi="StobiSans Regular"/>
          <w:b/>
          <w:sz w:val="28"/>
          <w:szCs w:val="28"/>
          <w:lang w:val="mk-MK"/>
        </w:rPr>
        <w:t>Зоран Дамјановски</w:t>
      </w:r>
      <w:bookmarkEnd w:id="20"/>
      <w:r w:rsidR="00E054F7" w:rsidRPr="007C7BC3">
        <w:rPr>
          <w:rFonts w:ascii="StobiSans Regular" w:hAnsi="StobiSans Regular"/>
          <w:b/>
          <w:sz w:val="28"/>
          <w:szCs w:val="28"/>
          <w:lang w:val="pt-BR"/>
        </w:rPr>
        <w:t xml:space="preserve"> </w:t>
      </w:r>
    </w:p>
    <w:p w:rsidR="00E507B7" w:rsidRPr="00E507B7" w:rsidRDefault="00E507B7" w:rsidP="00A54018">
      <w:pPr>
        <w:pStyle w:val="Heading3nonum"/>
        <w:numPr>
          <w:ilvl w:val="0"/>
          <w:numId w:val="0"/>
        </w:numPr>
        <w:ind w:right="1701"/>
        <w:rPr>
          <w:rStyle w:val="change"/>
          <w:rFonts w:ascii="StobiSans Regular" w:hAnsi="StobiSans Regular"/>
          <w:b/>
          <w:color w:val="auto"/>
          <w:sz w:val="28"/>
          <w:szCs w:val="28"/>
          <w:lang w:val="mk-MK"/>
        </w:rPr>
      </w:pPr>
    </w:p>
    <w:p w:rsidR="00E054F7" w:rsidRPr="007C7BC3" w:rsidRDefault="00E507B7" w:rsidP="00CE4485">
      <w:pPr>
        <w:pStyle w:val="Heading3nonum"/>
        <w:numPr>
          <w:ilvl w:val="0"/>
          <w:numId w:val="0"/>
        </w:numPr>
        <w:jc w:val="center"/>
        <w:rPr>
          <w:rFonts w:ascii="StobiSans Regular" w:hAnsi="StobiSans Regular"/>
        </w:rPr>
      </w:pPr>
      <w:r>
        <w:rPr>
          <w:rFonts w:ascii="StobiSans Regular" w:hAnsi="StobiSans Regular" w:cs="Arial"/>
          <w:lang w:val="mk-MK"/>
        </w:rPr>
        <w:t xml:space="preserve">             </w:t>
      </w:r>
      <w:bookmarkStart w:id="21" w:name="_Toc380393924"/>
      <w:r w:rsidR="00E054F7" w:rsidRPr="007C7BC3">
        <w:rPr>
          <w:rFonts w:ascii="StobiSans Regular" w:hAnsi="StobiSans Regular" w:cs="Arial"/>
        </w:rPr>
        <w:t>Датум</w:t>
      </w:r>
      <w:bookmarkEnd w:id="21"/>
      <w:r w:rsidR="00E054F7" w:rsidRPr="007C7BC3">
        <w:rPr>
          <w:rFonts w:ascii="StobiSans Regular" w:hAnsi="StobiSans Regular"/>
        </w:rPr>
        <w:t xml:space="preserve"> </w:t>
      </w:r>
    </w:p>
    <w:tbl>
      <w:tblPr>
        <w:tblpPr w:leftFromText="180" w:rightFromText="180" w:vertAnchor="text" w:tblpX="4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tblGrid>
      <w:tr w:rsidR="00E054F7" w:rsidRPr="007C7BC3" w:rsidTr="00E507B7">
        <w:tc>
          <w:tcPr>
            <w:tcW w:w="2552" w:type="dxa"/>
          </w:tcPr>
          <w:p w:rsidR="00E054F7" w:rsidRPr="007C7BC3" w:rsidRDefault="00CE5043" w:rsidP="00CE5043">
            <w:pPr>
              <w:pStyle w:val="issuedate"/>
              <w:numPr>
                <w:ilvl w:val="0"/>
                <w:numId w:val="0"/>
              </w:numPr>
              <w:jc w:val="center"/>
              <w:rPr>
                <w:rFonts w:ascii="StobiSans Regular" w:hAnsi="StobiSans Regular"/>
                <w:lang w:val="mk-MK"/>
              </w:rPr>
            </w:pPr>
            <w:bookmarkStart w:id="22" w:name="_Toc380393925"/>
            <w:r>
              <w:rPr>
                <w:rFonts w:ascii="StobiSans Regular" w:hAnsi="StobiSans Regular"/>
                <w:lang w:val="mk-MK"/>
              </w:rPr>
              <w:t>31</w:t>
            </w:r>
            <w:r w:rsidR="00E054F7" w:rsidRPr="007C7BC3">
              <w:rPr>
                <w:rFonts w:ascii="StobiSans Regular" w:hAnsi="StobiSans Regular"/>
                <w:lang w:val="mk-MK"/>
              </w:rPr>
              <w:t>.0</w:t>
            </w:r>
            <w:r w:rsidR="00554BB8">
              <w:rPr>
                <w:rFonts w:ascii="StobiSans Regular" w:hAnsi="StobiSans Regular"/>
                <w:lang w:val="mk-MK"/>
              </w:rPr>
              <w:t>3</w:t>
            </w:r>
            <w:r w:rsidR="00E054F7" w:rsidRPr="007C7BC3">
              <w:rPr>
                <w:rFonts w:ascii="StobiSans Regular" w:hAnsi="StobiSans Regular"/>
                <w:lang w:val="mk-MK"/>
              </w:rPr>
              <w:t>.201</w:t>
            </w:r>
            <w:r w:rsidR="00E507B7">
              <w:rPr>
                <w:rFonts w:ascii="StobiSans Regular" w:hAnsi="StobiSans Regular"/>
                <w:lang w:val="mk-MK"/>
              </w:rPr>
              <w:t>4</w:t>
            </w:r>
            <w:r w:rsidR="00E054F7" w:rsidRPr="007C7BC3">
              <w:rPr>
                <w:rFonts w:ascii="StobiSans Regular" w:hAnsi="StobiSans Regular"/>
                <w:lang w:val="mk-MK"/>
              </w:rPr>
              <w:t xml:space="preserve"> г.</w:t>
            </w:r>
            <w:bookmarkEnd w:id="22"/>
          </w:p>
        </w:tc>
      </w:tr>
    </w:tbl>
    <w:p w:rsidR="00E054F7" w:rsidRPr="007C7BC3" w:rsidRDefault="00E054F7" w:rsidP="00E054F7">
      <w:pPr>
        <w:pStyle w:val="SectionHeading"/>
        <w:rPr>
          <w:rFonts w:ascii="StobiSans Regular" w:hAnsi="StobiSans Regular"/>
        </w:rPr>
      </w:pPr>
      <w:bookmarkStart w:id="23" w:name="_Toc464892555"/>
      <w:bookmarkStart w:id="24" w:name="_Toc383512126"/>
      <w:r w:rsidRPr="007C7BC3">
        <w:rPr>
          <w:rFonts w:ascii="StobiSans Regular" w:hAnsi="StobiSans Regular" w:cs="Arial"/>
        </w:rPr>
        <w:t>Услови</w:t>
      </w:r>
      <w:bookmarkEnd w:id="23"/>
      <w:bookmarkEnd w:id="24"/>
    </w:p>
    <w:p w:rsidR="00E054F7" w:rsidRPr="007C7BC3" w:rsidRDefault="00E054F7" w:rsidP="00E507B7">
      <w:pPr>
        <w:pStyle w:val="Heading1"/>
        <w:keepLines/>
        <w:numPr>
          <w:ilvl w:val="0"/>
          <w:numId w:val="29"/>
        </w:numPr>
        <w:spacing w:before="80" w:after="360" w:line="400" w:lineRule="exact"/>
        <w:ind w:right="425"/>
        <w:rPr>
          <w:rFonts w:ascii="StobiSans Regular" w:hAnsi="StobiSans Regular"/>
        </w:rPr>
      </w:pPr>
      <w:bookmarkStart w:id="25" w:name="_Toc464892556"/>
      <w:bookmarkStart w:id="26" w:name="_Toc383512127"/>
      <w:bookmarkStart w:id="27" w:name="_Toc123529716"/>
      <w:bookmarkStart w:id="28" w:name="_Toc380393926"/>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bookmarkEnd w:id="25"/>
      <w:bookmarkEnd w:id="26"/>
      <w:bookmarkEnd w:id="27"/>
      <w:bookmarkEnd w:id="28"/>
    </w:p>
    <w:p w:rsidR="00EE3D04" w:rsidRPr="00CE4485" w:rsidRDefault="00E054F7" w:rsidP="00CE4485">
      <w:pPr>
        <w:pStyle w:val="Heading3"/>
        <w:rPr>
          <w:rFonts w:ascii="StobiSans Regular" w:hAnsi="StobiSans Regular"/>
          <w:lang w:val="mk-MK"/>
        </w:rPr>
      </w:pPr>
      <w:bookmarkStart w:id="29" w:name="_Toc380393927"/>
      <w:r w:rsidRPr="00CE4485">
        <w:rPr>
          <w:rFonts w:ascii="StobiSans Regular" w:hAnsi="StobiSans Regular"/>
        </w:rPr>
        <w:t>Операторот е овластен да изведува активности и/или поврзани активности наведени во Табела 1.1.1.</w:t>
      </w:r>
      <w:bookmarkEnd w:id="29"/>
    </w:p>
    <w:p w:rsidR="00E054F7" w:rsidRPr="00CE4485" w:rsidRDefault="00E054F7" w:rsidP="00E054F7">
      <w:pPr>
        <w:rPr>
          <w:rFonts w:ascii="StobiSans Regular" w:hAnsi="StobiSans Regular"/>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410"/>
        <w:gridCol w:w="2977"/>
      </w:tblGrid>
      <w:tr w:rsidR="00E054F7" w:rsidRPr="00CE4485" w:rsidTr="00EE3D04">
        <w:trPr>
          <w:trHeight w:val="280"/>
        </w:trPr>
        <w:tc>
          <w:tcPr>
            <w:tcW w:w="2376" w:type="dxa"/>
            <w:shd w:val="clear" w:color="auto" w:fill="D9D9D9"/>
          </w:tcPr>
          <w:p w:rsidR="00E054F7" w:rsidRPr="00CE4485" w:rsidRDefault="00E054F7" w:rsidP="00CE4485">
            <w:pPr>
              <w:pStyle w:val="Tablehead"/>
              <w:numPr>
                <w:ilvl w:val="0"/>
                <w:numId w:val="0"/>
              </w:numPr>
              <w:rPr>
                <w:rFonts w:ascii="StobiSans Regular" w:hAnsi="StobiSans Regular"/>
              </w:rPr>
            </w:pPr>
            <w:bookmarkStart w:id="30" w:name="_Toc380393928"/>
            <w:r w:rsidRPr="00CE4485">
              <w:rPr>
                <w:rFonts w:ascii="StobiSans Regular" w:hAnsi="StobiSans Regular" w:cs="Arial"/>
              </w:rPr>
              <w:t>Табела</w:t>
            </w:r>
            <w:r w:rsidRPr="00CE4485">
              <w:rPr>
                <w:rFonts w:ascii="StobiSans Regular" w:hAnsi="StobiSans Regular"/>
              </w:rPr>
              <w:t xml:space="preserve"> 1.1.1</w:t>
            </w:r>
            <w:bookmarkEnd w:id="30"/>
          </w:p>
        </w:tc>
        <w:tc>
          <w:tcPr>
            <w:tcW w:w="2410" w:type="dxa"/>
            <w:shd w:val="clear" w:color="auto" w:fill="D9D9D9"/>
          </w:tcPr>
          <w:p w:rsidR="00E054F7" w:rsidRPr="00CE4485" w:rsidRDefault="00E054F7" w:rsidP="00CE4485">
            <w:pPr>
              <w:pStyle w:val="Tablehead"/>
              <w:numPr>
                <w:ilvl w:val="0"/>
                <w:numId w:val="0"/>
              </w:numPr>
              <w:rPr>
                <w:rFonts w:ascii="StobiSans Regular" w:hAnsi="StobiSans Regular"/>
              </w:rPr>
            </w:pPr>
          </w:p>
        </w:tc>
        <w:tc>
          <w:tcPr>
            <w:tcW w:w="2977" w:type="dxa"/>
            <w:shd w:val="clear" w:color="auto" w:fill="D9D9D9"/>
          </w:tcPr>
          <w:p w:rsidR="00E054F7" w:rsidRPr="00CE4485" w:rsidRDefault="00E054F7" w:rsidP="00CE4485">
            <w:pPr>
              <w:pStyle w:val="Tablehead"/>
              <w:numPr>
                <w:ilvl w:val="0"/>
                <w:numId w:val="0"/>
              </w:numPr>
              <w:rPr>
                <w:rFonts w:ascii="StobiSans Regular" w:hAnsi="StobiSans Regular"/>
              </w:rPr>
            </w:pPr>
          </w:p>
        </w:tc>
      </w:tr>
      <w:tr w:rsidR="00E054F7" w:rsidRPr="00CE4485" w:rsidTr="00EE3D04">
        <w:trPr>
          <w:trHeight w:val="753"/>
        </w:trPr>
        <w:tc>
          <w:tcPr>
            <w:tcW w:w="2376" w:type="dxa"/>
          </w:tcPr>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lang w:val="pl-PL"/>
              </w:rPr>
              <w:t>Активност</w:t>
            </w:r>
            <w:r w:rsidRPr="00CE4485">
              <w:rPr>
                <w:rFonts w:ascii="StobiSans Regular" w:hAnsi="StobiSans Regular"/>
                <w:lang w:val="pl-PL"/>
              </w:rPr>
              <w:t xml:space="preserve"> </w:t>
            </w:r>
            <w:r w:rsidRPr="00CE4485">
              <w:rPr>
                <w:rFonts w:ascii="StobiSans Regular" w:hAnsi="StobiSans Regular" w:cs="Arial"/>
                <w:lang w:val="pl-PL"/>
              </w:rPr>
              <w:t>од</w:t>
            </w:r>
            <w:r w:rsidRPr="00CE4485">
              <w:rPr>
                <w:rFonts w:ascii="StobiSans Regular" w:hAnsi="StobiSans Regular"/>
                <w:lang w:val="pl-PL"/>
              </w:rPr>
              <w:t xml:space="preserve"> </w:t>
            </w:r>
            <w:r w:rsidRPr="00CE4485">
              <w:rPr>
                <w:rFonts w:ascii="StobiSans Regular" w:hAnsi="StobiSans Regular" w:cs="Arial"/>
                <w:lang w:val="pl-PL"/>
              </w:rPr>
              <w:t>Анекс</w:t>
            </w:r>
            <w:r w:rsidRPr="00CE4485">
              <w:rPr>
                <w:rFonts w:ascii="StobiSans Regular" w:hAnsi="StobiSans Regular"/>
                <w:lang w:val="pl-PL"/>
              </w:rPr>
              <w:t xml:space="preserve"> 2 </w:t>
            </w:r>
            <w:r w:rsidRPr="00CE4485">
              <w:rPr>
                <w:rFonts w:ascii="StobiSans Regular" w:hAnsi="StobiSans Regular" w:cs="Arial"/>
                <w:lang w:val="pl-PL"/>
              </w:rPr>
              <w:t>од</w:t>
            </w:r>
            <w:r w:rsidRPr="00CE4485">
              <w:rPr>
                <w:rFonts w:ascii="StobiSans Regular" w:hAnsi="StobiSans Regular"/>
                <w:lang w:val="pl-PL"/>
              </w:rPr>
              <w:t xml:space="preserve"> </w:t>
            </w:r>
            <w:r w:rsidRPr="00CE4485">
              <w:rPr>
                <w:rFonts w:ascii="StobiSans Regular" w:hAnsi="StobiSans Regular" w:cs="Arial"/>
                <w:bCs/>
                <w:lang w:val="pl-PL"/>
              </w:rPr>
              <w:t>У</w:t>
            </w:r>
            <w:r w:rsidRPr="00CE4485">
              <w:rPr>
                <w:rFonts w:ascii="StobiSans Regular" w:hAnsi="StobiSans Regular" w:cs="MACCSwissBold"/>
                <w:bCs/>
                <w:lang w:val="pl-PL"/>
              </w:rPr>
              <w:t xml:space="preserve"> </w:t>
            </w:r>
            <w:r w:rsidRPr="00CE4485">
              <w:rPr>
                <w:rFonts w:ascii="StobiSans Regular" w:hAnsi="StobiSans Regular" w:cs="Arial"/>
                <w:bCs/>
                <w:lang w:val="pl-PL"/>
              </w:rPr>
              <w:t>Р</w:t>
            </w:r>
            <w:r w:rsidRPr="00CE4485">
              <w:rPr>
                <w:rFonts w:ascii="StobiSans Regular" w:hAnsi="StobiSans Regular" w:cs="MACCSwissBold"/>
                <w:bCs/>
                <w:lang w:val="pl-PL"/>
              </w:rPr>
              <w:t xml:space="preserve"> </w:t>
            </w:r>
            <w:r w:rsidRPr="00CE4485">
              <w:rPr>
                <w:rFonts w:ascii="StobiSans Regular" w:hAnsi="StobiSans Regular" w:cs="Arial"/>
                <w:bCs/>
                <w:lang w:val="pl-PL"/>
              </w:rPr>
              <w:t>Е</w:t>
            </w:r>
            <w:r w:rsidRPr="00CE4485">
              <w:rPr>
                <w:rFonts w:ascii="StobiSans Regular" w:hAnsi="StobiSans Regular" w:cs="MACCSwissBold"/>
                <w:bCs/>
                <w:lang w:val="pl-PL"/>
              </w:rPr>
              <w:t xml:space="preserve"> </w:t>
            </w:r>
            <w:r w:rsidRPr="00CE4485">
              <w:rPr>
                <w:rFonts w:ascii="StobiSans Regular" w:hAnsi="StobiSans Regular" w:cs="Arial"/>
                <w:bCs/>
                <w:lang w:val="pl-PL"/>
              </w:rPr>
              <w:t>Д</w:t>
            </w:r>
            <w:r w:rsidRPr="00CE4485">
              <w:rPr>
                <w:rFonts w:ascii="StobiSans Regular" w:hAnsi="StobiSans Regular" w:cs="MACCSwissBold"/>
                <w:bCs/>
                <w:lang w:val="pl-PL"/>
              </w:rPr>
              <w:t xml:space="preserve"> </w:t>
            </w:r>
            <w:r w:rsidRPr="00CE4485">
              <w:rPr>
                <w:rFonts w:ascii="StobiSans Regular" w:hAnsi="StobiSans Regular" w:cs="Arial"/>
                <w:bCs/>
                <w:lang w:val="pl-PL"/>
              </w:rPr>
              <w:t>Б</w:t>
            </w:r>
            <w:r w:rsidRPr="00CE4485">
              <w:rPr>
                <w:rFonts w:ascii="StobiSans Regular" w:hAnsi="StobiSans Regular" w:cs="MACCSwissBold"/>
                <w:bCs/>
                <w:lang w:val="pl-PL"/>
              </w:rPr>
              <w:t xml:space="preserve"> </w:t>
            </w:r>
            <w:r w:rsidRPr="00CE4485">
              <w:rPr>
                <w:rFonts w:ascii="StobiSans Regular" w:hAnsi="StobiSans Regular" w:cs="Arial"/>
                <w:bCs/>
                <w:lang w:val="pl-PL"/>
              </w:rPr>
              <w:t>А</w:t>
            </w:r>
          </w:p>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определување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активностите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инсталациите</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кои</w:t>
            </w:r>
            <w:r w:rsidRPr="00CE4485">
              <w:rPr>
                <w:rFonts w:ascii="StobiSans Regular" w:hAnsi="StobiSans Regular" w:cs="MACCSwissBold"/>
                <w:bCs/>
                <w:lang w:val="pl-PL"/>
              </w:rPr>
              <w:t xml:space="preserve"> </w:t>
            </w:r>
            <w:r w:rsidRPr="00CE4485">
              <w:rPr>
                <w:rFonts w:ascii="StobiSans Regular" w:hAnsi="StobiSans Regular" w:cs="Arial"/>
                <w:bCs/>
                <w:lang w:val="pl-PL"/>
              </w:rPr>
              <w:t>се</w:t>
            </w:r>
            <w:r w:rsidRPr="00CE4485">
              <w:rPr>
                <w:rFonts w:ascii="StobiSans Regular" w:hAnsi="StobiSans Regular" w:cs="MACCSwissBold"/>
                <w:bCs/>
                <w:lang w:val="pl-PL"/>
              </w:rPr>
              <w:t xml:space="preserve"> </w:t>
            </w:r>
            <w:r w:rsidRPr="00CE4485">
              <w:rPr>
                <w:rFonts w:ascii="StobiSans Regular" w:hAnsi="StobiSans Regular" w:cs="Arial"/>
                <w:bCs/>
                <w:lang w:val="pl-PL"/>
              </w:rPr>
              <w:t>издава</w:t>
            </w:r>
            <w:r w:rsidRPr="00CE4485">
              <w:rPr>
                <w:rFonts w:ascii="StobiSans Regular" w:hAnsi="StobiSans Regular" w:cs="MACCSwissBold"/>
                <w:bCs/>
                <w:lang w:val="pl-PL"/>
              </w:rPr>
              <w:t xml:space="preserve"> </w:t>
            </w:r>
            <w:r w:rsidRPr="00CE4485">
              <w:rPr>
                <w:rFonts w:ascii="StobiSans Regular" w:hAnsi="StobiSans Regular" w:cs="Arial"/>
                <w:bCs/>
                <w:lang w:val="pl-PL"/>
              </w:rPr>
              <w:t>интегрирана</w:t>
            </w:r>
            <w:r w:rsidRPr="00CE4485">
              <w:rPr>
                <w:rFonts w:ascii="StobiSans Regular" w:hAnsi="StobiSans Regular" w:cs="MACCSwissBold"/>
                <w:bCs/>
                <w:lang w:val="pl-PL"/>
              </w:rPr>
              <w:t xml:space="preserve"> </w:t>
            </w:r>
            <w:r w:rsidRPr="00CE4485">
              <w:rPr>
                <w:rFonts w:ascii="StobiSans Regular" w:hAnsi="StobiSans Regular" w:cs="Arial"/>
                <w:bCs/>
                <w:lang w:val="pl-PL"/>
              </w:rPr>
              <w:t>еколошка</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односно</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p>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bCs/>
                <w:lang w:val="pl-PL"/>
              </w:rPr>
              <w:t>усогласување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со</w:t>
            </w:r>
            <w:r w:rsidRPr="00CE4485">
              <w:rPr>
                <w:rFonts w:ascii="StobiSans Regular" w:hAnsi="StobiSans Regular" w:cs="MACCSwissBold"/>
                <w:bCs/>
                <w:lang w:val="pl-PL"/>
              </w:rPr>
              <w:t xml:space="preserve"> </w:t>
            </w:r>
            <w:r w:rsidRPr="00CE4485">
              <w:rPr>
                <w:rFonts w:ascii="StobiSans Regular" w:hAnsi="StobiSans Regular" w:cs="Arial"/>
                <w:bCs/>
                <w:lang w:val="pl-PL"/>
              </w:rPr>
              <w:t>оперативен</w:t>
            </w:r>
            <w:r w:rsidRPr="00CE4485">
              <w:rPr>
                <w:rFonts w:ascii="StobiSans Regular" w:hAnsi="StobiSans Regular" w:cs="MACCSwissBold"/>
                <w:bCs/>
                <w:lang w:val="pl-PL"/>
              </w:rPr>
              <w:t xml:space="preserve"> </w:t>
            </w:r>
            <w:r w:rsidRPr="00CE4485">
              <w:rPr>
                <w:rFonts w:ascii="StobiSans Regular" w:hAnsi="StobiSans Regular" w:cs="Arial"/>
                <w:bCs/>
                <w:lang w:val="pl-PL"/>
              </w:rPr>
              <w:t>план</w:t>
            </w:r>
            <w:r w:rsidRPr="00CE4485">
              <w:rPr>
                <w:rFonts w:ascii="StobiSans Regular" w:hAnsi="StobiSans Regular" w:cs="MACCSwissBold"/>
                <w:bCs/>
                <w:lang w:val="pl-PL"/>
              </w:rPr>
              <w:t xml:space="preserve"> </w:t>
            </w:r>
            <w:r w:rsidRPr="00CE4485">
              <w:rPr>
                <w:rFonts w:ascii="StobiSans Regular" w:hAnsi="StobiSans Regular" w:cs="Arial"/>
                <w:bCs/>
                <w:lang w:val="pl-PL"/>
              </w:rPr>
              <w:t>и</w:t>
            </w:r>
            <w:r w:rsidRPr="00CE4485">
              <w:rPr>
                <w:rFonts w:ascii="StobiSans Regular" w:hAnsi="StobiSans Regular" w:cs="MACCSwissBold"/>
                <w:bCs/>
                <w:lang w:val="pl-PL"/>
              </w:rPr>
              <w:t xml:space="preserve"> </w:t>
            </w:r>
            <w:r w:rsidRPr="00CE4485">
              <w:rPr>
                <w:rFonts w:ascii="StobiSans Regular" w:hAnsi="StobiSans Regular" w:cs="Arial"/>
                <w:bCs/>
                <w:lang w:val="pl-PL"/>
              </w:rPr>
              <w:t>временски</w:t>
            </w:r>
            <w:r w:rsidRPr="00CE4485">
              <w:rPr>
                <w:rFonts w:ascii="StobiSans Regular" w:hAnsi="StobiSans Regular" w:cs="MACCSwissBold"/>
                <w:bCs/>
                <w:lang w:val="pl-PL"/>
              </w:rPr>
              <w:t xml:space="preserve"> </w:t>
            </w:r>
            <w:r w:rsidRPr="00CE4485">
              <w:rPr>
                <w:rFonts w:ascii="StobiSans Regular" w:hAnsi="StobiSans Regular" w:cs="Arial"/>
                <w:bCs/>
                <w:lang w:val="pl-PL"/>
              </w:rPr>
              <w:t>распоред</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поднесување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барање</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усогласување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со</w:t>
            </w:r>
          </w:p>
          <w:p w:rsidR="00E054F7" w:rsidRPr="00CE4485" w:rsidRDefault="00E054F7" w:rsidP="00CE4485">
            <w:pPr>
              <w:autoSpaceDE w:val="0"/>
              <w:autoSpaceDN w:val="0"/>
              <w:adjustRightInd w:val="0"/>
              <w:rPr>
                <w:rFonts w:ascii="StobiSans Regular" w:hAnsi="StobiSans Regular" w:cs="MACCSwissBold"/>
                <w:lang w:val="en-US"/>
              </w:rPr>
            </w:pPr>
            <w:r w:rsidRPr="00CE4485">
              <w:rPr>
                <w:rFonts w:ascii="StobiSans Regular" w:hAnsi="StobiSans Regular" w:cs="Arial"/>
                <w:bCs/>
                <w:lang w:val="en-US"/>
              </w:rPr>
              <w:t>оперативен</w:t>
            </w:r>
            <w:r w:rsidRPr="00CE4485">
              <w:rPr>
                <w:rFonts w:ascii="StobiSans Regular" w:hAnsi="StobiSans Regular" w:cs="MACCSwissBold"/>
                <w:bCs/>
                <w:lang w:val="en-US"/>
              </w:rPr>
              <w:t xml:space="preserve"> </w:t>
            </w:r>
            <w:r w:rsidRPr="00CE4485">
              <w:rPr>
                <w:rFonts w:ascii="StobiSans Regular" w:hAnsi="StobiSans Regular" w:cs="Arial"/>
                <w:bCs/>
                <w:lang w:val="en-US"/>
              </w:rPr>
              <w:t>план</w:t>
            </w:r>
          </w:p>
          <w:p w:rsidR="00E054F7" w:rsidRPr="00CE4485" w:rsidRDefault="00E054F7" w:rsidP="00CE4485">
            <w:pPr>
              <w:jc w:val="center"/>
              <w:rPr>
                <w:rFonts w:ascii="StobiSans Regular" w:hAnsi="StobiSans Regular"/>
                <w:b/>
              </w:rPr>
            </w:pPr>
          </w:p>
        </w:tc>
        <w:tc>
          <w:tcPr>
            <w:tcW w:w="2410" w:type="dxa"/>
          </w:tcPr>
          <w:p w:rsidR="00E054F7" w:rsidRPr="00CE4485" w:rsidRDefault="00E054F7" w:rsidP="00CE4485">
            <w:pPr>
              <w:pStyle w:val="Tablehead"/>
              <w:numPr>
                <w:ilvl w:val="0"/>
                <w:numId w:val="0"/>
              </w:numPr>
              <w:rPr>
                <w:rFonts w:ascii="StobiSans Regular" w:hAnsi="StobiSans Regular"/>
              </w:rPr>
            </w:pPr>
            <w:bookmarkStart w:id="31" w:name="_Toc380393929"/>
            <w:r w:rsidRPr="00CE4485">
              <w:rPr>
                <w:rFonts w:ascii="StobiSans Regular" w:hAnsi="StobiSans Regular" w:cs="Arial"/>
              </w:rPr>
              <w:t>Опис</w:t>
            </w:r>
            <w:r w:rsidRPr="00CE4485">
              <w:rPr>
                <w:rFonts w:ascii="StobiSans Regular" w:hAnsi="StobiSans Regular"/>
              </w:rPr>
              <w:t xml:space="preserve"> </w:t>
            </w:r>
            <w:r w:rsidRPr="00CE4485">
              <w:rPr>
                <w:rFonts w:ascii="StobiSans Regular" w:hAnsi="StobiSans Regular" w:cs="Arial"/>
              </w:rPr>
              <w:t>на</w:t>
            </w:r>
            <w:r w:rsidRPr="00CE4485">
              <w:rPr>
                <w:rFonts w:ascii="StobiSans Regular" w:hAnsi="StobiSans Regular"/>
              </w:rPr>
              <w:t xml:space="preserve"> </w:t>
            </w:r>
            <w:r w:rsidRPr="00CE4485">
              <w:rPr>
                <w:rFonts w:ascii="StobiSans Regular" w:hAnsi="StobiSans Regular" w:cs="Arial"/>
              </w:rPr>
              <w:t>наведената</w:t>
            </w:r>
            <w:r w:rsidRPr="00CE4485">
              <w:rPr>
                <w:rFonts w:ascii="StobiSans Regular" w:hAnsi="StobiSans Regular"/>
              </w:rPr>
              <w:t xml:space="preserve"> </w:t>
            </w:r>
            <w:r w:rsidRPr="00CE4485">
              <w:rPr>
                <w:rFonts w:ascii="StobiSans Regular" w:hAnsi="StobiSans Regular" w:cs="Arial"/>
              </w:rPr>
              <w:t>активност</w:t>
            </w:r>
            <w:bookmarkEnd w:id="31"/>
            <w:r w:rsidRPr="00CE4485">
              <w:rPr>
                <w:rFonts w:ascii="StobiSans Regular" w:hAnsi="StobiSans Regular"/>
              </w:rPr>
              <w:t xml:space="preserve"> </w:t>
            </w:r>
          </w:p>
        </w:tc>
        <w:tc>
          <w:tcPr>
            <w:tcW w:w="2977" w:type="dxa"/>
          </w:tcPr>
          <w:p w:rsidR="00E054F7" w:rsidRPr="00CE4485" w:rsidRDefault="00E054F7" w:rsidP="00CE4485">
            <w:pPr>
              <w:pStyle w:val="Tablehead"/>
              <w:numPr>
                <w:ilvl w:val="0"/>
                <w:numId w:val="0"/>
              </w:numPr>
              <w:rPr>
                <w:rFonts w:ascii="StobiSans Regular" w:hAnsi="StobiSans Regular"/>
              </w:rPr>
            </w:pPr>
            <w:bookmarkStart w:id="32" w:name="_Toc380393930"/>
            <w:r w:rsidRPr="00CE4485">
              <w:rPr>
                <w:rFonts w:ascii="StobiSans Regular" w:hAnsi="StobiSans Regular" w:cs="Arial"/>
              </w:rPr>
              <w:t>Граници</w:t>
            </w:r>
            <w:r w:rsidRPr="00CE4485">
              <w:rPr>
                <w:rFonts w:ascii="StobiSans Regular" w:hAnsi="StobiSans Regular"/>
              </w:rPr>
              <w:t xml:space="preserve"> </w:t>
            </w:r>
            <w:r w:rsidRPr="00CE4485">
              <w:rPr>
                <w:rFonts w:ascii="StobiSans Regular" w:hAnsi="StobiSans Regular" w:cs="Arial"/>
              </w:rPr>
              <w:t>на</w:t>
            </w:r>
            <w:r w:rsidRPr="00CE4485">
              <w:rPr>
                <w:rFonts w:ascii="StobiSans Regular" w:hAnsi="StobiSans Regular"/>
              </w:rPr>
              <w:t xml:space="preserve"> </w:t>
            </w:r>
            <w:r w:rsidRPr="00CE4485">
              <w:rPr>
                <w:rFonts w:ascii="StobiSans Regular" w:hAnsi="StobiSans Regular" w:cs="Arial"/>
              </w:rPr>
              <w:t>наведената</w:t>
            </w:r>
            <w:r w:rsidRPr="00CE4485">
              <w:rPr>
                <w:rFonts w:ascii="StobiSans Regular" w:hAnsi="StobiSans Regular"/>
              </w:rPr>
              <w:t xml:space="preserve"> </w:t>
            </w:r>
            <w:r w:rsidRPr="00CE4485">
              <w:rPr>
                <w:rFonts w:ascii="StobiSans Regular" w:hAnsi="StobiSans Regular" w:cs="Arial"/>
              </w:rPr>
              <w:t>активност</w:t>
            </w:r>
            <w:bookmarkEnd w:id="32"/>
            <w:r w:rsidRPr="00CE4485">
              <w:rPr>
                <w:rFonts w:ascii="StobiSans Regular" w:hAnsi="StobiSans Regular"/>
              </w:rPr>
              <w:t xml:space="preserve"> </w:t>
            </w:r>
          </w:p>
        </w:tc>
      </w:tr>
      <w:tr w:rsidR="00E054F7" w:rsidRPr="00CE4485" w:rsidTr="00EE3D04">
        <w:trPr>
          <w:trHeight w:val="753"/>
        </w:trPr>
        <w:tc>
          <w:tcPr>
            <w:tcW w:w="2376" w:type="dxa"/>
          </w:tcPr>
          <w:p w:rsidR="008E56FC" w:rsidRDefault="008E56FC" w:rsidP="00CE4485">
            <w:pPr>
              <w:pStyle w:val="Tablebody"/>
              <w:numPr>
                <w:ilvl w:val="0"/>
                <w:numId w:val="0"/>
              </w:numPr>
              <w:rPr>
                <w:rFonts w:ascii="StobiSans Regular" w:hAnsi="StobiSans Regular"/>
                <w:b/>
                <w:lang w:val="mk-MK"/>
              </w:rPr>
            </w:pPr>
            <w:bookmarkStart w:id="33" w:name="_Toc380393931"/>
          </w:p>
          <w:p w:rsidR="00E507B7" w:rsidRPr="00CE4485" w:rsidRDefault="00E507B7" w:rsidP="00CE4485">
            <w:pPr>
              <w:pStyle w:val="Tablebody"/>
              <w:numPr>
                <w:ilvl w:val="0"/>
                <w:numId w:val="0"/>
              </w:numPr>
              <w:rPr>
                <w:rFonts w:ascii="StobiSans Regular" w:hAnsi="StobiSans Regular"/>
                <w:b/>
                <w:lang w:val="mk-MK"/>
              </w:rPr>
            </w:pPr>
            <w:r w:rsidRPr="00CE4485">
              <w:rPr>
                <w:rFonts w:ascii="StobiSans Regular" w:hAnsi="StobiSans Regular"/>
                <w:b/>
                <w:lang w:val="mk-MK"/>
              </w:rPr>
              <w:t>Прилог 2,</w:t>
            </w:r>
            <w:bookmarkEnd w:id="33"/>
            <w:r w:rsidRPr="00CE4485">
              <w:rPr>
                <w:rFonts w:ascii="StobiSans Regular" w:hAnsi="StobiSans Regular"/>
                <w:b/>
                <w:lang w:val="mk-MK"/>
              </w:rPr>
              <w:t xml:space="preserve"> </w:t>
            </w:r>
          </w:p>
          <w:p w:rsidR="00E507B7" w:rsidRPr="00CE4485" w:rsidRDefault="00554BB8" w:rsidP="00CE4485">
            <w:pPr>
              <w:pStyle w:val="Tablebody"/>
              <w:numPr>
                <w:ilvl w:val="0"/>
                <w:numId w:val="0"/>
              </w:numPr>
              <w:rPr>
                <w:rFonts w:ascii="StobiSans Regular" w:hAnsi="StobiSans Regular"/>
                <w:b/>
                <w:lang w:val="mk-MK"/>
              </w:rPr>
            </w:pPr>
            <w:bookmarkStart w:id="34" w:name="_Toc380393932"/>
            <w:r>
              <w:rPr>
                <w:rFonts w:ascii="StobiSans Regular" w:hAnsi="StobiSans Regular"/>
                <w:b/>
                <w:lang w:val="mk-MK"/>
              </w:rPr>
              <w:t>Точка 6</w:t>
            </w:r>
            <w:r w:rsidR="00E507B7" w:rsidRPr="00CE4485">
              <w:rPr>
                <w:rFonts w:ascii="StobiSans Regular" w:hAnsi="StobiSans Regular"/>
                <w:b/>
                <w:lang w:val="mk-MK"/>
              </w:rPr>
              <w:t xml:space="preserve">. </w:t>
            </w:r>
            <w:bookmarkEnd w:id="34"/>
            <w:r>
              <w:rPr>
                <w:rFonts w:ascii="StobiSans Regular" w:hAnsi="StobiSans Regular"/>
                <w:b/>
                <w:lang w:val="mk-MK"/>
              </w:rPr>
              <w:t>Останати активности</w:t>
            </w:r>
          </w:p>
          <w:p w:rsidR="00E054F7" w:rsidRDefault="00862483" w:rsidP="00CE4485">
            <w:pPr>
              <w:pStyle w:val="Tablebody"/>
              <w:numPr>
                <w:ilvl w:val="0"/>
                <w:numId w:val="0"/>
              </w:numPr>
              <w:rPr>
                <w:rFonts w:ascii="StobiSans Regular" w:hAnsi="StobiSans Regular"/>
                <w:lang w:val="mk-MK"/>
              </w:rPr>
            </w:pPr>
            <w:r>
              <w:rPr>
                <w:rFonts w:ascii="StobiSans Regular" w:hAnsi="StobiSans Regular"/>
                <w:lang w:val="mk-MK"/>
              </w:rPr>
              <w:t>6.4.Производство на храна</w:t>
            </w:r>
          </w:p>
          <w:p w:rsidR="00862483" w:rsidRPr="00554BB8" w:rsidRDefault="00862483" w:rsidP="00CE4485">
            <w:pPr>
              <w:pStyle w:val="Tablebody"/>
              <w:numPr>
                <w:ilvl w:val="0"/>
                <w:numId w:val="0"/>
              </w:numPr>
              <w:rPr>
                <w:rFonts w:ascii="StobiSans Regular" w:hAnsi="StobiSans Regular"/>
                <w:lang w:val="mk-MK"/>
              </w:rPr>
            </w:pPr>
          </w:p>
        </w:tc>
        <w:tc>
          <w:tcPr>
            <w:tcW w:w="2410" w:type="dxa"/>
          </w:tcPr>
          <w:p w:rsidR="00E054F7" w:rsidRPr="00CE4485" w:rsidRDefault="00E054F7" w:rsidP="00CE4485">
            <w:pPr>
              <w:pStyle w:val="Tablebody"/>
              <w:numPr>
                <w:ilvl w:val="0"/>
                <w:numId w:val="0"/>
              </w:numPr>
              <w:rPr>
                <w:rFonts w:ascii="StobiSans Regular" w:hAnsi="StobiSans Regular"/>
              </w:rPr>
            </w:pPr>
          </w:p>
          <w:p w:rsidR="00CE5043" w:rsidRDefault="00862483" w:rsidP="00CE5043">
            <w:pPr>
              <w:pStyle w:val="Tablebody"/>
              <w:numPr>
                <w:ilvl w:val="0"/>
                <w:numId w:val="0"/>
              </w:numPr>
              <w:rPr>
                <w:rFonts w:ascii="StobiSans Regular" w:hAnsi="StobiSans Regular"/>
                <w:lang w:val="mk-MK"/>
              </w:rPr>
            </w:pPr>
            <w:r>
              <w:rPr>
                <w:rFonts w:ascii="StobiSans Regular" w:hAnsi="StobiSans Regular"/>
                <w:lang w:val="mk-MK"/>
              </w:rPr>
              <w:t>Обработка и преработка наменети за храна:</w:t>
            </w:r>
          </w:p>
          <w:p w:rsidR="00862483" w:rsidRDefault="00862483" w:rsidP="00CE5043">
            <w:pPr>
              <w:pStyle w:val="Tablebody"/>
              <w:numPr>
                <w:ilvl w:val="0"/>
                <w:numId w:val="0"/>
              </w:numPr>
              <w:rPr>
                <w:rFonts w:ascii="StobiSans Regular" w:hAnsi="StobiSans Regular"/>
                <w:lang w:val="mk-MK"/>
              </w:rPr>
            </w:pPr>
            <w:r>
              <w:rPr>
                <w:rFonts w:ascii="StobiSans Regular" w:hAnsi="StobiSans Regular"/>
                <w:lang w:val="mk-MK"/>
              </w:rPr>
              <w:t>-животински суровини</w:t>
            </w:r>
          </w:p>
          <w:p w:rsidR="00862483" w:rsidRDefault="00862483" w:rsidP="00CE5043">
            <w:pPr>
              <w:pStyle w:val="Tablebody"/>
              <w:numPr>
                <w:ilvl w:val="0"/>
                <w:numId w:val="0"/>
              </w:numPr>
              <w:rPr>
                <w:rFonts w:ascii="StobiSans Regular" w:hAnsi="StobiSans Regular"/>
                <w:lang w:val="mk-MK"/>
              </w:rPr>
            </w:pPr>
          </w:p>
          <w:p w:rsidR="00732E5E" w:rsidRPr="00CE4485" w:rsidRDefault="0084354F" w:rsidP="00CE5043">
            <w:pPr>
              <w:pStyle w:val="Tablebody"/>
              <w:numPr>
                <w:ilvl w:val="0"/>
                <w:numId w:val="0"/>
              </w:numPr>
              <w:rPr>
                <w:rFonts w:ascii="StobiSans Regular" w:hAnsi="StobiSans Regular"/>
                <w:lang w:val="mk-MK"/>
              </w:rPr>
            </w:pPr>
            <w:r>
              <w:rPr>
                <w:rFonts w:ascii="StobiSans Regular" w:hAnsi="StobiSans Regular"/>
                <w:lang w:val="mk-MK"/>
              </w:rPr>
              <w:t xml:space="preserve">Преработка </w:t>
            </w:r>
            <w:r w:rsidR="00CE5043">
              <w:rPr>
                <w:rFonts w:ascii="StobiSans Regular" w:hAnsi="StobiSans Regular"/>
                <w:lang w:val="mk-MK"/>
              </w:rPr>
              <w:t>на пакетирано замрзнато месо без коска</w:t>
            </w:r>
          </w:p>
        </w:tc>
        <w:tc>
          <w:tcPr>
            <w:tcW w:w="2977" w:type="dxa"/>
          </w:tcPr>
          <w:p w:rsidR="00E054F7" w:rsidRPr="00CE4485" w:rsidRDefault="00E054F7" w:rsidP="00CE4485">
            <w:pPr>
              <w:pStyle w:val="Tablebody"/>
              <w:numPr>
                <w:ilvl w:val="0"/>
                <w:numId w:val="0"/>
              </w:numPr>
              <w:rPr>
                <w:rFonts w:ascii="StobiSans Regular" w:hAnsi="StobiSans Regular"/>
              </w:rPr>
            </w:pPr>
          </w:p>
          <w:p w:rsidR="00EE3D04" w:rsidRDefault="00CE5043" w:rsidP="00CE4485">
            <w:pPr>
              <w:jc w:val="center"/>
              <w:rPr>
                <w:rFonts w:ascii="StobiSans Regular" w:hAnsi="StobiSans Regular"/>
                <w:lang w:val="mk-MK"/>
              </w:rPr>
            </w:pPr>
            <w:r>
              <w:rPr>
                <w:rFonts w:ascii="StobiSans Regular" w:hAnsi="StobiSans Regular"/>
                <w:lang w:val="mk-MK"/>
              </w:rPr>
              <w:t>Производство на 30 финални сувомеснати производи од типот на полутрајни сувом</w:t>
            </w:r>
            <w:r w:rsidR="006E419C">
              <w:rPr>
                <w:rFonts w:ascii="StobiSans Regular" w:hAnsi="StobiSans Regular"/>
                <w:lang w:val="mk-MK"/>
              </w:rPr>
              <w:t xml:space="preserve">еснати производи со капацитет до 21 </w:t>
            </w:r>
            <w:r>
              <w:rPr>
                <w:rFonts w:ascii="StobiSans Regular" w:hAnsi="StobiSans Regular"/>
                <w:lang w:val="mk-MK"/>
              </w:rPr>
              <w:t xml:space="preserve"> т</w:t>
            </w:r>
            <w:r w:rsidR="00732E5E" w:rsidRPr="00732E5E">
              <w:rPr>
                <w:rFonts w:ascii="StobiSans Regular" w:hAnsi="StobiSans Regular"/>
                <w:lang w:val="mk-MK"/>
              </w:rPr>
              <w:t>/ден</w:t>
            </w:r>
          </w:p>
          <w:p w:rsidR="00732E5E" w:rsidRDefault="00732E5E" w:rsidP="00CE4485">
            <w:pPr>
              <w:jc w:val="center"/>
              <w:rPr>
                <w:rFonts w:ascii="StobiSans Regular" w:hAnsi="StobiSans Regular"/>
                <w:lang w:val="mk-MK"/>
              </w:rPr>
            </w:pPr>
          </w:p>
          <w:p w:rsidR="00732E5E" w:rsidRPr="00732E5E" w:rsidRDefault="00732E5E" w:rsidP="00CE4485">
            <w:pPr>
              <w:jc w:val="center"/>
              <w:rPr>
                <w:rFonts w:ascii="StobiSans Regular" w:hAnsi="StobiSans Regular"/>
                <w:lang w:val="mk-MK"/>
              </w:rPr>
            </w:pPr>
          </w:p>
        </w:tc>
      </w:tr>
    </w:tbl>
    <w:p w:rsidR="008E56FC" w:rsidRDefault="008E56FC" w:rsidP="008E56FC">
      <w:pPr>
        <w:pStyle w:val="Heading3"/>
        <w:numPr>
          <w:ilvl w:val="0"/>
          <w:numId w:val="0"/>
        </w:numPr>
        <w:ind w:left="720" w:hanging="720"/>
        <w:rPr>
          <w:rFonts w:ascii="StobiSans Regular" w:hAnsi="StobiSans Regular"/>
          <w:lang w:val="mk-MK"/>
        </w:rPr>
      </w:pPr>
      <w:bookmarkStart w:id="35" w:name="_Toc380393935"/>
    </w:p>
    <w:p w:rsidR="008E56FC" w:rsidRDefault="008E56FC" w:rsidP="008E56FC">
      <w:pPr>
        <w:pStyle w:val="Heading3"/>
        <w:numPr>
          <w:ilvl w:val="0"/>
          <w:numId w:val="0"/>
        </w:numPr>
        <w:ind w:left="720" w:hanging="720"/>
        <w:rPr>
          <w:rFonts w:ascii="StobiSans Regular" w:hAnsi="StobiSans Regular"/>
          <w:lang w:val="mk-MK"/>
        </w:rPr>
      </w:pPr>
    </w:p>
    <w:p w:rsidR="008E56FC" w:rsidRDefault="008E56FC" w:rsidP="008E56FC">
      <w:pPr>
        <w:pStyle w:val="Heading3"/>
        <w:numPr>
          <w:ilvl w:val="0"/>
          <w:numId w:val="0"/>
        </w:numPr>
        <w:ind w:left="720" w:hanging="720"/>
        <w:rPr>
          <w:rFonts w:ascii="StobiSans Regular" w:hAnsi="StobiSans Regular"/>
          <w:lang w:val="mk-MK"/>
        </w:rPr>
      </w:pPr>
    </w:p>
    <w:p w:rsidR="008E56FC" w:rsidRDefault="008E56FC" w:rsidP="008E56FC">
      <w:pPr>
        <w:pStyle w:val="Heading3"/>
        <w:numPr>
          <w:ilvl w:val="0"/>
          <w:numId w:val="0"/>
        </w:numPr>
        <w:ind w:left="720" w:hanging="720"/>
        <w:rPr>
          <w:rFonts w:ascii="StobiSans Regular" w:hAnsi="StobiSans Regular"/>
          <w:lang w:val="mk-MK"/>
        </w:rPr>
      </w:pPr>
    </w:p>
    <w:p w:rsidR="00EE3D04" w:rsidRPr="00CE4485" w:rsidRDefault="00E054F7" w:rsidP="00CE4485">
      <w:pPr>
        <w:pStyle w:val="Heading3"/>
        <w:rPr>
          <w:rFonts w:ascii="StobiSans Regular" w:hAnsi="StobiSans Regular"/>
          <w:lang w:val="mk-MK"/>
        </w:rPr>
      </w:pPr>
      <w:r w:rsidRPr="00CE4485">
        <w:rPr>
          <w:rFonts w:ascii="StobiSans Regular" w:hAnsi="StobiSans Regular"/>
        </w:rPr>
        <w:t xml:space="preserve">Активностите овластени во условите 1.1.1 </w:t>
      </w:r>
      <w:r w:rsidR="00CE4485">
        <w:rPr>
          <w:rFonts w:ascii="StobiSans Regular" w:hAnsi="StobiSans Regular"/>
          <w:lang w:val="mk-MK"/>
        </w:rPr>
        <w:t xml:space="preserve"> </w:t>
      </w:r>
      <w:r w:rsidRPr="00CE4485">
        <w:rPr>
          <w:rFonts w:ascii="StobiSans Regular" w:hAnsi="StobiSans Regular"/>
        </w:rPr>
        <w:t>ќе се одвиваат само во границите на локацијата на инсталацијата, прикажана во планот Табела 1.1.2).</w:t>
      </w:r>
      <w:bookmarkEnd w:id="35"/>
    </w:p>
    <w:p w:rsidR="00E054F7" w:rsidRPr="00CE4485" w:rsidRDefault="00E054F7" w:rsidP="00CE4485">
      <w:pPr>
        <w:ind w:right="425"/>
        <w:jc w:val="both"/>
        <w:rPr>
          <w:rFonts w:ascii="StobiSans Regular" w:hAnsi="StobiSans Regular"/>
        </w:rPr>
      </w:pPr>
    </w:p>
    <w:p w:rsidR="00E054F7" w:rsidRPr="00CE4485" w:rsidRDefault="00E054F7" w:rsidP="00CE4485">
      <w:pPr>
        <w:ind w:right="425"/>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827"/>
      </w:tblGrid>
      <w:tr w:rsidR="00E054F7" w:rsidRPr="00CE4485" w:rsidTr="007C7BC3">
        <w:tc>
          <w:tcPr>
            <w:tcW w:w="7479" w:type="dxa"/>
            <w:gridSpan w:val="2"/>
            <w:shd w:val="clear" w:color="auto" w:fill="E0E0E0"/>
          </w:tcPr>
          <w:p w:rsidR="00E054F7" w:rsidRPr="00CE4485" w:rsidRDefault="00E054F7" w:rsidP="00CE4485">
            <w:pPr>
              <w:ind w:right="425"/>
              <w:rPr>
                <w:rFonts w:ascii="StobiSans Regular" w:hAnsi="StobiSans Regular"/>
              </w:rPr>
            </w:pPr>
            <w:r w:rsidRPr="00CE4485">
              <w:rPr>
                <w:rFonts w:ascii="StobiSans Regular" w:hAnsi="StobiSans Regular" w:cs="Arial"/>
              </w:rPr>
              <w:t>Табела</w:t>
            </w:r>
            <w:r w:rsidRPr="00CE4485">
              <w:rPr>
                <w:rFonts w:ascii="StobiSans Regular" w:hAnsi="StobiSans Regular"/>
              </w:rPr>
              <w:t xml:space="preserve"> 1.1.2</w:t>
            </w:r>
          </w:p>
        </w:tc>
      </w:tr>
      <w:tr w:rsidR="00E054F7" w:rsidRPr="00CE4485" w:rsidTr="00EE3D04">
        <w:tc>
          <w:tcPr>
            <w:tcW w:w="3652" w:type="dxa"/>
          </w:tcPr>
          <w:p w:rsidR="00E054F7" w:rsidRPr="00CE4485" w:rsidRDefault="00E054F7" w:rsidP="00CE4485">
            <w:pPr>
              <w:ind w:right="425"/>
              <w:rPr>
                <w:rFonts w:ascii="StobiSans Regular" w:hAnsi="StobiSans Regular"/>
              </w:rPr>
            </w:pPr>
            <w:r w:rsidRPr="00CE4485">
              <w:rPr>
                <w:rFonts w:ascii="StobiSans Regular" w:hAnsi="StobiSans Regular" w:cs="Arial"/>
              </w:rPr>
              <w:t>Документ</w:t>
            </w:r>
          </w:p>
          <w:p w:rsidR="00E054F7" w:rsidRPr="00CE4485" w:rsidRDefault="00E054F7" w:rsidP="00CE4485">
            <w:pPr>
              <w:ind w:right="425"/>
              <w:rPr>
                <w:rFonts w:ascii="StobiSans Regular" w:hAnsi="StobiSans Regular"/>
              </w:rPr>
            </w:pPr>
          </w:p>
        </w:tc>
        <w:tc>
          <w:tcPr>
            <w:tcW w:w="3827" w:type="dxa"/>
          </w:tcPr>
          <w:p w:rsidR="00E054F7" w:rsidRPr="00F53412" w:rsidRDefault="00F1122D" w:rsidP="00CE4485">
            <w:pPr>
              <w:ind w:right="425"/>
              <w:rPr>
                <w:rFonts w:ascii="StobiSans Regular" w:hAnsi="StobiSans Regular"/>
                <w:lang w:val="mk-MK"/>
              </w:rPr>
            </w:pPr>
            <w:r>
              <w:rPr>
                <w:rFonts w:ascii="StobiSans Regular" w:hAnsi="StobiSans Regular"/>
                <w:lang w:val="mk-MK"/>
              </w:rPr>
              <w:t>Место во документацијата</w:t>
            </w:r>
          </w:p>
        </w:tc>
      </w:tr>
      <w:tr w:rsidR="00E054F7" w:rsidRPr="00CE4485" w:rsidTr="00EE3D04">
        <w:tc>
          <w:tcPr>
            <w:tcW w:w="3652" w:type="dxa"/>
          </w:tcPr>
          <w:p w:rsidR="00E054F7" w:rsidRDefault="008E56FC" w:rsidP="00CE4485">
            <w:pPr>
              <w:ind w:right="425"/>
              <w:jc w:val="center"/>
              <w:rPr>
                <w:rFonts w:ascii="StobiSans Regular" w:hAnsi="StobiSans Regular"/>
                <w:lang w:val="mk-MK"/>
              </w:rPr>
            </w:pPr>
            <w:r>
              <w:rPr>
                <w:rFonts w:ascii="StobiSans Regular" w:hAnsi="StobiSans Regular"/>
                <w:lang w:val="mk-MK"/>
              </w:rPr>
              <w:t>Мапа на стопански двор на</w:t>
            </w:r>
          </w:p>
          <w:p w:rsidR="008E56FC" w:rsidRPr="00CE4485" w:rsidRDefault="008E56FC" w:rsidP="00CE4485">
            <w:pPr>
              <w:ind w:right="425"/>
              <w:jc w:val="center"/>
              <w:rPr>
                <w:rFonts w:ascii="StobiSans Regular" w:hAnsi="StobiSans Regular"/>
                <w:lang w:val="mk-MK"/>
              </w:rPr>
            </w:pPr>
            <w:r>
              <w:rPr>
                <w:rFonts w:ascii="StobiSans Regular" w:hAnsi="StobiSans Regular"/>
                <w:lang w:val="mk-MK"/>
              </w:rPr>
              <w:t>ДПТУ „ЕКСТРА МЕИН“ Борис ДООЕЛ Куманово</w:t>
            </w:r>
          </w:p>
        </w:tc>
        <w:tc>
          <w:tcPr>
            <w:tcW w:w="3827" w:type="dxa"/>
          </w:tcPr>
          <w:p w:rsidR="00EE3D04" w:rsidRPr="00F1122D" w:rsidRDefault="00B87A6C" w:rsidP="00CE4485">
            <w:pPr>
              <w:ind w:right="425"/>
              <w:jc w:val="center"/>
              <w:rPr>
                <w:rFonts w:ascii="StobiSans Regular" w:hAnsi="StobiSans Regular" w:cs="Arial"/>
                <w:lang w:val="mk-MK"/>
              </w:rPr>
            </w:pPr>
            <w:r>
              <w:rPr>
                <w:rFonts w:ascii="StobiSans Regular" w:hAnsi="StobiSans Regular" w:cs="Arial"/>
                <w:lang w:val="mk-MK"/>
              </w:rPr>
              <w:t xml:space="preserve">Сл. 1 </w:t>
            </w:r>
          </w:p>
        </w:tc>
      </w:tr>
    </w:tbl>
    <w:p w:rsidR="00E054F7" w:rsidRPr="00CE4485" w:rsidRDefault="00E054F7" w:rsidP="00CE4485">
      <w:pPr>
        <w:ind w:right="425"/>
        <w:rPr>
          <w:rFonts w:ascii="StobiSans Regular" w:hAnsi="StobiSans Regular"/>
        </w:rPr>
      </w:pPr>
    </w:p>
    <w:p w:rsidR="00EE3D04" w:rsidRPr="00CE4485" w:rsidRDefault="00E054F7" w:rsidP="00CE4485">
      <w:pPr>
        <w:pStyle w:val="Heading3"/>
        <w:rPr>
          <w:rFonts w:ascii="StobiSans Regular" w:hAnsi="StobiSans Regular"/>
          <w:lang w:val="mk-MK"/>
        </w:rPr>
      </w:pPr>
      <w:bookmarkStart w:id="36" w:name="_Toc380393936"/>
      <w:r w:rsidRPr="00CE4485">
        <w:rPr>
          <w:rFonts w:ascii="StobiSans Regular" w:hAnsi="StobiSans Regular" w:cs="Arial"/>
        </w:rPr>
        <w:t>Инсталацијата</w:t>
      </w:r>
      <w:r w:rsidRPr="00CE4485">
        <w:rPr>
          <w:rFonts w:ascii="StobiSans Regular" w:hAnsi="StobiSans Regular"/>
        </w:rPr>
        <w:t xml:space="preserve"> </w:t>
      </w:r>
      <w:r w:rsidR="00EE3D04" w:rsidRPr="00CE4485">
        <w:rPr>
          <w:rFonts w:ascii="StobiSans Regular" w:hAnsi="StobiSans Regular"/>
          <w:lang w:val="mk-MK"/>
        </w:rPr>
        <w:t>ќе работи ќе се контролира, ќе одржува и емисиите ќе бидат такви како што е наведено во Дозволата.</w:t>
      </w:r>
      <w:bookmarkEnd w:id="36"/>
    </w:p>
    <w:p w:rsidR="00A14A56" w:rsidRPr="00CE4485" w:rsidRDefault="00A14A56" w:rsidP="004627C3">
      <w:pPr>
        <w:pStyle w:val="Heading3"/>
        <w:jc w:val="both"/>
        <w:rPr>
          <w:rFonts w:ascii="StobiSans Regular" w:hAnsi="StobiSans Regular"/>
          <w:lang w:val="mk-MK"/>
        </w:rPr>
      </w:pPr>
      <w:bookmarkStart w:id="37" w:name="_Toc380393937"/>
      <w:r w:rsidRPr="00CE4485">
        <w:rPr>
          <w:rFonts w:ascii="StobiSans Regular" w:hAnsi="StobiSans Regular" w:cs="Arial"/>
          <w:lang w:val="mk-MK"/>
        </w:rPr>
        <w:t xml:space="preserve">Оваа Дозвола е само за потребите на ИСКЗ согласно Законот за животна средина </w:t>
      </w:r>
      <w:r w:rsidRPr="00CE4485">
        <w:rPr>
          <w:rFonts w:ascii="StobiSans Regular" w:hAnsi="StobiSans Regular"/>
        </w:rPr>
        <w:t>(</w:t>
      </w:r>
      <w:r w:rsidRPr="00CE4485">
        <w:rPr>
          <w:rFonts w:ascii="StobiSans Regular" w:hAnsi="StobiSans Regular" w:cs="Arial"/>
        </w:rPr>
        <w:t>Сл</w:t>
      </w:r>
      <w:r w:rsidRPr="00CE4485">
        <w:rPr>
          <w:rFonts w:ascii="StobiSans Regular" w:hAnsi="StobiSans Regular" w:cs="Arial"/>
          <w:lang w:val="mk-MK"/>
        </w:rPr>
        <w:t xml:space="preserve">. </w:t>
      </w:r>
      <w:r w:rsidRPr="00CE4485">
        <w:rPr>
          <w:rFonts w:ascii="StobiSans Regular" w:hAnsi="StobiSans Regular" w:cs="Arial"/>
        </w:rPr>
        <w:t>весник</w:t>
      </w:r>
      <w:r w:rsidRPr="00CE4485">
        <w:rPr>
          <w:rFonts w:ascii="StobiSans Regular" w:hAnsi="StobiSans Regular"/>
        </w:rPr>
        <w:t xml:space="preserve"> </w:t>
      </w:r>
      <w:r w:rsidRPr="00CE4485">
        <w:rPr>
          <w:rFonts w:ascii="StobiSans Regular" w:hAnsi="StobiSans Regular"/>
          <w:lang w:val="mk-MK"/>
        </w:rPr>
        <w:t>на РМ б</w:t>
      </w:r>
      <w:r w:rsidRPr="00CE4485">
        <w:rPr>
          <w:rFonts w:ascii="StobiSans Regular" w:hAnsi="StobiSans Regular" w:cs="Arial"/>
        </w:rPr>
        <w:t>р</w:t>
      </w:r>
      <w:r w:rsidRPr="00CE4485">
        <w:rPr>
          <w:rFonts w:ascii="StobiSans Regular" w:hAnsi="StobiSans Regular" w:cs="Arial"/>
          <w:lang w:val="mk-MK"/>
        </w:rPr>
        <w:t>:</w:t>
      </w:r>
      <w:r w:rsidRPr="00CE4485">
        <w:rPr>
          <w:rFonts w:ascii="StobiSans Regular" w:hAnsi="StobiSans Regular"/>
        </w:rPr>
        <w:t xml:space="preserve"> 53/05</w:t>
      </w:r>
      <w:r w:rsidRPr="00CE4485">
        <w:rPr>
          <w:rFonts w:ascii="StobiSans Regular" w:hAnsi="StobiSans Regular"/>
          <w:lang w:val="mk-MK"/>
        </w:rPr>
        <w:t>, 81/05. 24/07</w:t>
      </w:r>
      <w:r w:rsidRPr="00CE4485">
        <w:rPr>
          <w:rFonts w:ascii="StobiSans Regular" w:hAnsi="StobiSans Regular"/>
          <w:lang w:val="en-US"/>
        </w:rPr>
        <w:t>,</w:t>
      </w:r>
      <w:r w:rsidRPr="00CE4485">
        <w:rPr>
          <w:rFonts w:ascii="StobiSans Regular" w:hAnsi="StobiSans Regular"/>
          <w:lang w:val="mk-MK"/>
        </w:rPr>
        <w:t xml:space="preserve"> 159/08, 83/09, 48/10, 51/11, 123/12, 93/13 и 187/13</w:t>
      </w:r>
      <w:r w:rsidRPr="00CE4485">
        <w:rPr>
          <w:rFonts w:ascii="StobiSans Regular" w:hAnsi="StobiSans Regular"/>
        </w:rPr>
        <w:t>)</w:t>
      </w:r>
      <w:r w:rsidRPr="00CE4485">
        <w:rPr>
          <w:rFonts w:ascii="StobiSans Regular" w:hAnsi="StobiSans Regular"/>
          <w:lang w:val="mk-MK"/>
        </w:rPr>
        <w:t xml:space="preserve"> и ништо во оваа Дозвола не го ослободува Операторот од обврските за исполнување на условите и барањата од д</w:t>
      </w:r>
      <w:r w:rsidR="00D6509D" w:rsidRPr="00CE4485">
        <w:rPr>
          <w:rFonts w:ascii="StobiSans Regular" w:hAnsi="StobiSans Regular"/>
          <w:lang w:val="mk-MK"/>
        </w:rPr>
        <w:t>руги закони и подзаконски акти.</w:t>
      </w:r>
      <w:bookmarkEnd w:id="37"/>
    </w:p>
    <w:p w:rsidR="00D6509D" w:rsidRPr="00CE4485" w:rsidRDefault="00D6509D" w:rsidP="004627C3">
      <w:pPr>
        <w:pStyle w:val="Heading3"/>
        <w:jc w:val="both"/>
        <w:rPr>
          <w:rFonts w:ascii="StobiSans Regular" w:hAnsi="StobiSans Regular"/>
          <w:lang w:val="mk-MK"/>
        </w:rPr>
      </w:pPr>
      <w:bookmarkStart w:id="38" w:name="_Toc380393938"/>
      <w:r w:rsidRPr="00CE4485">
        <w:rPr>
          <w:rFonts w:ascii="StobiSans Regular" w:hAnsi="StobiSans Regular"/>
          <w:lang w:val="mk-MK"/>
        </w:rPr>
        <w:t xml:space="preserve">Во </w:t>
      </w:r>
      <w:r w:rsidRPr="00CE4485">
        <w:rPr>
          <w:rFonts w:ascii="StobiSans Regular" w:hAnsi="StobiSans Regular"/>
          <w:lang w:val="en-US"/>
        </w:rPr>
        <w:t>рок  од 15 дена од добивањето на Дозволата за   усогласување со оперативен план, Операторот е должен да го плати Годишниот надоместок за поседување на Дозволата за   усогласување со оперативен план како и 10% од од годишниот надоместок за инспекциски надзор, согласно Уредбата за висината на надоместокот кој го плаќаат операторите на инсталациите кои вршат активности за кои се издава Дозвола за усогласување со оперативен план          (Сл. Весник на РМ бр. 117/07</w:t>
      </w:r>
      <w:r w:rsidR="00A54018">
        <w:rPr>
          <w:rFonts w:ascii="StobiSans Regular" w:hAnsi="StobiSans Regular"/>
          <w:lang w:val="mk-MK"/>
        </w:rPr>
        <w:t xml:space="preserve"> </w:t>
      </w:r>
      <w:r w:rsidR="00B87A6C">
        <w:rPr>
          <w:rFonts w:ascii="StobiSans Regular" w:hAnsi="StobiSans Regular"/>
          <w:lang w:val="mk-MK"/>
        </w:rPr>
        <w:t xml:space="preserve"> </w:t>
      </w:r>
      <w:r w:rsidR="00A54018">
        <w:rPr>
          <w:rFonts w:ascii="StobiSans Regular" w:hAnsi="StobiSans Regular"/>
          <w:lang w:val="mk-MK"/>
        </w:rPr>
        <w:t>и 64/10</w:t>
      </w:r>
      <w:r w:rsidRPr="00CE4485">
        <w:rPr>
          <w:rFonts w:ascii="StobiSans Regular" w:hAnsi="StobiSans Regular"/>
          <w:lang w:val="en-US"/>
        </w:rPr>
        <w:t>).</w:t>
      </w:r>
      <w:bookmarkEnd w:id="38"/>
    </w:p>
    <w:p w:rsidR="00CE4485" w:rsidRDefault="00CE4485" w:rsidP="004627C3">
      <w:pPr>
        <w:pStyle w:val="Heading3"/>
        <w:numPr>
          <w:ilvl w:val="0"/>
          <w:numId w:val="0"/>
        </w:numPr>
        <w:tabs>
          <w:tab w:val="left" w:pos="1155"/>
        </w:tabs>
        <w:ind w:left="2268" w:right="425"/>
        <w:jc w:val="both"/>
        <w:rPr>
          <w:rFonts w:ascii="StobiSans Regular" w:hAnsi="StobiSans Regular"/>
          <w:lang w:val="mk-MK"/>
        </w:rPr>
      </w:pPr>
    </w:p>
    <w:p w:rsidR="00CE4485" w:rsidRDefault="00CE4485" w:rsidP="004627C3">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F1122D" w:rsidRDefault="00F1122D" w:rsidP="00CE4485">
      <w:pPr>
        <w:pStyle w:val="Heading3"/>
        <w:numPr>
          <w:ilvl w:val="0"/>
          <w:numId w:val="0"/>
        </w:numPr>
        <w:tabs>
          <w:tab w:val="left" w:pos="1155"/>
        </w:tabs>
        <w:ind w:left="2268" w:right="425"/>
        <w:jc w:val="both"/>
        <w:rPr>
          <w:rFonts w:ascii="StobiSans Regular" w:hAnsi="StobiSans Regular"/>
          <w:lang w:val="mk-MK"/>
        </w:rPr>
      </w:pPr>
    </w:p>
    <w:p w:rsidR="00F1122D" w:rsidRDefault="00F1122D" w:rsidP="00CE4485">
      <w:pPr>
        <w:pStyle w:val="Heading3"/>
        <w:numPr>
          <w:ilvl w:val="0"/>
          <w:numId w:val="0"/>
        </w:numPr>
        <w:tabs>
          <w:tab w:val="left" w:pos="1155"/>
        </w:tabs>
        <w:ind w:left="2268" w:right="425"/>
        <w:jc w:val="both"/>
        <w:rPr>
          <w:rFonts w:ascii="StobiSans Regular" w:hAnsi="StobiSans Regular"/>
          <w:lang w:val="mk-MK"/>
        </w:rPr>
      </w:pPr>
    </w:p>
    <w:p w:rsidR="00E054F7" w:rsidRDefault="00E054F7" w:rsidP="00CE4485">
      <w:pPr>
        <w:pStyle w:val="Heading3"/>
        <w:numPr>
          <w:ilvl w:val="0"/>
          <w:numId w:val="0"/>
        </w:numPr>
        <w:tabs>
          <w:tab w:val="left" w:pos="1155"/>
        </w:tabs>
        <w:ind w:left="2268" w:right="425"/>
        <w:jc w:val="both"/>
        <w:rPr>
          <w:rFonts w:ascii="StobiSans Regular" w:hAnsi="StobiSans Regular"/>
          <w:lang w:val="mk-MK"/>
        </w:rPr>
      </w:pPr>
      <w:r w:rsidRPr="00CE4485">
        <w:rPr>
          <w:rFonts w:ascii="StobiSans Regular" w:hAnsi="StobiSans Regular"/>
        </w:rPr>
        <w:tab/>
      </w:r>
    </w:p>
    <w:p w:rsidR="008E56FC" w:rsidRDefault="008E56FC" w:rsidP="00CE4485">
      <w:pPr>
        <w:pStyle w:val="Heading3"/>
        <w:numPr>
          <w:ilvl w:val="0"/>
          <w:numId w:val="0"/>
        </w:numPr>
        <w:tabs>
          <w:tab w:val="left" w:pos="1155"/>
        </w:tabs>
        <w:ind w:left="2268" w:right="425"/>
        <w:jc w:val="both"/>
        <w:rPr>
          <w:rFonts w:ascii="StobiSans Regular" w:hAnsi="StobiSans Regular"/>
          <w:lang w:val="mk-MK"/>
        </w:rPr>
      </w:pPr>
    </w:p>
    <w:p w:rsidR="008E56FC" w:rsidRDefault="008E56FC" w:rsidP="00CE4485">
      <w:pPr>
        <w:pStyle w:val="Heading3"/>
        <w:numPr>
          <w:ilvl w:val="0"/>
          <w:numId w:val="0"/>
        </w:numPr>
        <w:tabs>
          <w:tab w:val="left" w:pos="1155"/>
        </w:tabs>
        <w:ind w:left="2268" w:right="425"/>
        <w:jc w:val="both"/>
        <w:rPr>
          <w:rFonts w:ascii="StobiSans Regular" w:hAnsi="StobiSans Regular"/>
          <w:lang w:val="mk-MK"/>
        </w:rPr>
      </w:pPr>
    </w:p>
    <w:p w:rsidR="008E56FC" w:rsidRDefault="008E56FC" w:rsidP="00CE4485">
      <w:pPr>
        <w:pStyle w:val="Heading3"/>
        <w:numPr>
          <w:ilvl w:val="0"/>
          <w:numId w:val="0"/>
        </w:numPr>
        <w:tabs>
          <w:tab w:val="left" w:pos="1155"/>
        </w:tabs>
        <w:ind w:left="2268" w:right="425"/>
        <w:jc w:val="both"/>
        <w:rPr>
          <w:rFonts w:ascii="StobiSans Regular" w:hAnsi="StobiSans Regular"/>
          <w:lang w:val="mk-MK"/>
        </w:rPr>
      </w:pPr>
    </w:p>
    <w:p w:rsidR="008E56FC" w:rsidRDefault="008E56FC" w:rsidP="00CE4485">
      <w:pPr>
        <w:pStyle w:val="Heading3"/>
        <w:numPr>
          <w:ilvl w:val="0"/>
          <w:numId w:val="0"/>
        </w:numPr>
        <w:tabs>
          <w:tab w:val="left" w:pos="1155"/>
        </w:tabs>
        <w:ind w:left="2268" w:right="425"/>
        <w:jc w:val="both"/>
        <w:rPr>
          <w:rFonts w:ascii="StobiSans Regular" w:hAnsi="StobiSans Regular"/>
          <w:lang w:val="mk-MK"/>
        </w:rPr>
      </w:pPr>
    </w:p>
    <w:p w:rsidR="008E56FC" w:rsidRPr="008E56FC" w:rsidRDefault="008E56FC" w:rsidP="00CE4485">
      <w:pPr>
        <w:pStyle w:val="Heading3"/>
        <w:numPr>
          <w:ilvl w:val="0"/>
          <w:numId w:val="0"/>
        </w:numPr>
        <w:tabs>
          <w:tab w:val="left" w:pos="1155"/>
        </w:tabs>
        <w:ind w:left="2268" w:right="425"/>
        <w:jc w:val="both"/>
        <w:rPr>
          <w:rFonts w:ascii="StobiSans Regular" w:hAnsi="StobiSans Regular"/>
          <w:lang w:val="mk-MK"/>
        </w:rPr>
      </w:pPr>
    </w:p>
    <w:p w:rsidR="00E054F7" w:rsidRPr="00CE4485" w:rsidRDefault="00E054F7" w:rsidP="00CE4485">
      <w:pPr>
        <w:pStyle w:val="Heading1"/>
        <w:rPr>
          <w:rFonts w:ascii="StobiSans Regular" w:hAnsi="StobiSans Regular"/>
        </w:rPr>
      </w:pPr>
      <w:bookmarkStart w:id="39" w:name="_Toc122425740"/>
      <w:bookmarkStart w:id="40" w:name="_Toc122425741"/>
      <w:bookmarkStart w:id="41" w:name="_Toc122425742"/>
      <w:bookmarkStart w:id="42" w:name="_Toc123529717"/>
      <w:bookmarkStart w:id="43" w:name="_Toc380393939"/>
      <w:bookmarkStart w:id="44" w:name="_Toc383512128"/>
      <w:bookmarkEnd w:id="39"/>
      <w:bookmarkEnd w:id="40"/>
      <w:bookmarkEnd w:id="41"/>
      <w:r w:rsidRPr="00CE4485">
        <w:rPr>
          <w:rFonts w:ascii="StobiSans Regular" w:hAnsi="StobiSans Regular"/>
        </w:rPr>
        <w:t>Работа на инсталацијата</w:t>
      </w:r>
      <w:bookmarkEnd w:id="42"/>
      <w:bookmarkEnd w:id="43"/>
      <w:r w:rsidRPr="00CE4485">
        <w:rPr>
          <w:rFonts w:ascii="StobiSans Regular" w:hAnsi="StobiSans Regular"/>
        </w:rPr>
        <w:t xml:space="preserve"> </w:t>
      </w:r>
      <w:bookmarkEnd w:id="44"/>
      <w:r w:rsidRPr="00CE4485">
        <w:rPr>
          <w:rFonts w:ascii="StobiSans Regular" w:hAnsi="StobiSans Regular"/>
        </w:rPr>
        <w:t xml:space="preserve"> </w:t>
      </w:r>
    </w:p>
    <w:p w:rsidR="00D6509D" w:rsidRPr="00142B9C" w:rsidRDefault="00E054F7" w:rsidP="00CE4485">
      <w:pPr>
        <w:pStyle w:val="Heading2"/>
        <w:rPr>
          <w:rFonts w:ascii="StobiSans Regular" w:hAnsi="StobiSans Regular"/>
          <w:b/>
          <w:lang w:val="mk-MK"/>
        </w:rPr>
      </w:pPr>
      <w:bookmarkStart w:id="45" w:name="_Toc123529718"/>
      <w:bookmarkStart w:id="46" w:name="_Toc380393940"/>
      <w:r w:rsidRPr="00142B9C">
        <w:rPr>
          <w:rFonts w:ascii="StobiSans Regular" w:hAnsi="StobiSans Regular"/>
          <w:b/>
        </w:rPr>
        <w:t>Техники на управување и контрола</w:t>
      </w:r>
      <w:bookmarkEnd w:id="45"/>
      <w:bookmarkEnd w:id="46"/>
    </w:p>
    <w:p w:rsidR="00D6509D" w:rsidRPr="00CE4485" w:rsidRDefault="00940CD5" w:rsidP="00D6509D">
      <w:pPr>
        <w:pStyle w:val="Heading3"/>
        <w:numPr>
          <w:ilvl w:val="0"/>
          <w:numId w:val="0"/>
        </w:numPr>
        <w:ind w:left="720" w:hanging="720"/>
        <w:jc w:val="both"/>
        <w:rPr>
          <w:rFonts w:ascii="StobiSans Regular" w:hAnsi="StobiSans Regular"/>
          <w:lang w:val="mk-MK"/>
        </w:rPr>
      </w:pPr>
      <w:r>
        <w:rPr>
          <w:rFonts w:ascii="StobiSans Regular" w:hAnsi="StobiSans Regular"/>
          <w:lang w:val="mk-MK"/>
        </w:rPr>
        <w:t xml:space="preserve"> </w:t>
      </w:r>
    </w:p>
    <w:p w:rsidR="00D6509D" w:rsidRDefault="000953A0" w:rsidP="00142B9C">
      <w:pPr>
        <w:pStyle w:val="Heading3"/>
        <w:jc w:val="both"/>
        <w:rPr>
          <w:rFonts w:ascii="StobiSans Regular" w:hAnsi="StobiSans Regular"/>
          <w:lang w:val="mk-MK"/>
        </w:rPr>
      </w:pPr>
      <w:r w:rsidRPr="00CE4485">
        <w:rPr>
          <w:rFonts w:ascii="StobiSans Regular" w:hAnsi="StobiSans Regular"/>
          <w:lang w:val="mk-MK"/>
        </w:rPr>
        <w:t xml:space="preserve">   </w:t>
      </w:r>
      <w:bookmarkStart w:id="47" w:name="_Toc380393941"/>
      <w:r w:rsidR="00D6509D" w:rsidRPr="00CE4485">
        <w:rPr>
          <w:rFonts w:ascii="StobiSans Regular" w:hAnsi="StobiSans Regular"/>
          <w:lang w:val="mk-MK"/>
        </w:rPr>
        <w:t>Инсталацијата за која се издава Дозволата, согласно условите во Дозволата, ќе биде управувана и контролирана онака како што е опишано во документите наведени во</w:t>
      </w:r>
      <w:r w:rsidRPr="00CE4485">
        <w:rPr>
          <w:rFonts w:ascii="StobiSans Regular" w:hAnsi="StobiSans Regular"/>
          <w:lang w:val="mk-MK"/>
        </w:rPr>
        <w:t xml:space="preserve"> Табела 2.1.1 или на друг начин договорен со Надлежниот орган во пишана форма.</w:t>
      </w:r>
      <w:bookmarkEnd w:id="47"/>
    </w:p>
    <w:p w:rsidR="00142B9C" w:rsidRDefault="00142B9C" w:rsidP="00142B9C">
      <w:pPr>
        <w:pStyle w:val="Heading3"/>
        <w:numPr>
          <w:ilvl w:val="0"/>
          <w:numId w:val="0"/>
        </w:numPr>
        <w:ind w:left="720"/>
        <w:jc w:val="both"/>
        <w:rPr>
          <w:rFonts w:ascii="StobiSans Regular" w:hAnsi="StobiSans Regular"/>
          <w:lang w:val="mk-MK"/>
        </w:rPr>
      </w:pPr>
    </w:p>
    <w:p w:rsidR="00142B9C" w:rsidRDefault="00142B9C" w:rsidP="00142B9C">
      <w:pPr>
        <w:pStyle w:val="Heading3"/>
        <w:numPr>
          <w:ilvl w:val="0"/>
          <w:numId w:val="0"/>
        </w:numPr>
        <w:ind w:left="720"/>
        <w:jc w:val="both"/>
        <w:rPr>
          <w:rFonts w:ascii="StobiSans Regular" w:hAnsi="StobiSans Regular"/>
          <w:lang w:val="mk-MK"/>
        </w:rPr>
      </w:pPr>
      <w:bookmarkStart w:id="48" w:name="_Toc380393942"/>
      <w:r>
        <w:rPr>
          <w:rFonts w:ascii="StobiSans Regular" w:hAnsi="StobiSans Regular"/>
          <w:lang w:val="mk-MK"/>
        </w:rPr>
        <w:t>Табела 2.1.1 Управување и контрола</w:t>
      </w:r>
      <w:bookmarkEnd w:id="48"/>
    </w:p>
    <w:tbl>
      <w:tblPr>
        <w:tblStyle w:val="TableGrid"/>
        <w:tblW w:w="0" w:type="auto"/>
        <w:tblInd w:w="720" w:type="dxa"/>
        <w:tblLook w:val="04A0"/>
      </w:tblPr>
      <w:tblGrid>
        <w:gridCol w:w="2619"/>
        <w:gridCol w:w="2508"/>
        <w:gridCol w:w="2528"/>
      </w:tblGrid>
      <w:tr w:rsidR="00142B9C" w:rsidTr="00142B9C">
        <w:tc>
          <w:tcPr>
            <w:tcW w:w="2756"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49" w:name="_Toc380393943"/>
            <w:r w:rsidRPr="00142B9C">
              <w:rPr>
                <w:rFonts w:ascii="StobiSans Regular" w:hAnsi="StobiSans Regular"/>
                <w:b/>
                <w:lang w:val="mk-MK"/>
              </w:rPr>
              <w:t>Опис</w:t>
            </w:r>
            <w:bookmarkEnd w:id="49"/>
          </w:p>
        </w:tc>
        <w:tc>
          <w:tcPr>
            <w:tcW w:w="2690"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0" w:name="_Toc380393944"/>
            <w:r w:rsidRPr="00142B9C">
              <w:rPr>
                <w:rFonts w:ascii="StobiSans Regular" w:hAnsi="StobiSans Regular"/>
                <w:b/>
                <w:lang w:val="mk-MK"/>
              </w:rPr>
              <w:t>Документ</w:t>
            </w:r>
            <w:bookmarkEnd w:id="50"/>
          </w:p>
        </w:tc>
        <w:tc>
          <w:tcPr>
            <w:tcW w:w="2697"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1" w:name="_Toc380393945"/>
            <w:r w:rsidRPr="00142B9C">
              <w:rPr>
                <w:rFonts w:ascii="StobiSans Regular" w:hAnsi="StobiSans Regular"/>
                <w:b/>
                <w:lang w:val="mk-MK"/>
              </w:rPr>
              <w:t>Дата кога е примен</w:t>
            </w:r>
            <w:bookmarkEnd w:id="51"/>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52" w:name="_Toc380393946"/>
            <w:r>
              <w:rPr>
                <w:rFonts w:ascii="StobiSans Regular" w:hAnsi="StobiSans Regular"/>
                <w:lang w:val="mk-MK"/>
              </w:rPr>
              <w:t>Организациона шема</w:t>
            </w:r>
            <w:bookmarkEnd w:id="52"/>
          </w:p>
        </w:tc>
        <w:tc>
          <w:tcPr>
            <w:tcW w:w="2690" w:type="dxa"/>
          </w:tcPr>
          <w:p w:rsidR="00142B9C" w:rsidRDefault="00142B9C" w:rsidP="00142B9C">
            <w:pPr>
              <w:pStyle w:val="Heading3"/>
              <w:numPr>
                <w:ilvl w:val="0"/>
                <w:numId w:val="0"/>
              </w:numPr>
              <w:jc w:val="both"/>
              <w:outlineLvl w:val="2"/>
              <w:rPr>
                <w:rFonts w:ascii="StobiSans Regular" w:hAnsi="StobiSans Regular"/>
                <w:lang w:val="mk-MK"/>
              </w:rPr>
            </w:pPr>
            <w:bookmarkStart w:id="53" w:name="_Toc380393947"/>
            <w:r>
              <w:rPr>
                <w:rFonts w:ascii="StobiSans Regular" w:hAnsi="StobiSans Regular"/>
                <w:lang w:val="mk-MK"/>
              </w:rPr>
              <w:t>Прилог III</w:t>
            </w:r>
            <w:bookmarkEnd w:id="53"/>
          </w:p>
          <w:p w:rsidR="007E267A" w:rsidRPr="00142B9C" w:rsidRDefault="007E267A" w:rsidP="00142B9C">
            <w:pPr>
              <w:pStyle w:val="Heading3"/>
              <w:numPr>
                <w:ilvl w:val="0"/>
                <w:numId w:val="0"/>
              </w:numPr>
              <w:jc w:val="both"/>
              <w:outlineLvl w:val="2"/>
              <w:rPr>
                <w:rFonts w:ascii="StobiSans Regular" w:hAnsi="StobiSans Regular"/>
                <w:lang w:val="mk-MK"/>
              </w:rPr>
            </w:pPr>
          </w:p>
        </w:tc>
        <w:tc>
          <w:tcPr>
            <w:tcW w:w="2697" w:type="dxa"/>
          </w:tcPr>
          <w:p w:rsidR="00142B9C" w:rsidRDefault="00B87A6C" w:rsidP="00142B9C">
            <w:pPr>
              <w:pStyle w:val="Heading3"/>
              <w:numPr>
                <w:ilvl w:val="0"/>
                <w:numId w:val="0"/>
              </w:numPr>
              <w:jc w:val="both"/>
              <w:outlineLvl w:val="2"/>
              <w:rPr>
                <w:rFonts w:ascii="StobiSans Regular" w:hAnsi="StobiSans Regular"/>
                <w:lang w:val="mk-MK"/>
              </w:rPr>
            </w:pPr>
            <w:r>
              <w:rPr>
                <w:rFonts w:ascii="StobiSans Regular" w:hAnsi="StobiSans Regular"/>
                <w:lang w:val="mk-MK"/>
              </w:rPr>
              <w:t>30.06.</w:t>
            </w:r>
            <w:r w:rsidR="008E56FC">
              <w:rPr>
                <w:rFonts w:ascii="StobiSans Regular" w:hAnsi="StobiSans Regular"/>
                <w:lang w:val="mk-MK"/>
              </w:rPr>
              <w:t>2008</w:t>
            </w:r>
          </w:p>
          <w:p w:rsidR="00D8121C" w:rsidRDefault="00D8121C" w:rsidP="00142B9C">
            <w:pPr>
              <w:pStyle w:val="Heading3"/>
              <w:numPr>
                <w:ilvl w:val="0"/>
                <w:numId w:val="0"/>
              </w:numPr>
              <w:jc w:val="both"/>
              <w:outlineLvl w:val="2"/>
              <w:rPr>
                <w:rFonts w:ascii="StobiSans Regular" w:hAnsi="StobiSans Regular"/>
                <w:lang w:val="mk-MK"/>
              </w:rPr>
            </w:pP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54" w:name="_Toc380393949"/>
            <w:r>
              <w:rPr>
                <w:rFonts w:ascii="StobiSans Regular" w:hAnsi="StobiSans Regular"/>
                <w:lang w:val="mk-MK"/>
              </w:rPr>
              <w:t>Опис на технолошките процеси</w:t>
            </w:r>
            <w:bookmarkEnd w:id="54"/>
          </w:p>
        </w:tc>
        <w:tc>
          <w:tcPr>
            <w:tcW w:w="2690" w:type="dxa"/>
          </w:tcPr>
          <w:p w:rsidR="00142B9C" w:rsidRPr="00142B9C" w:rsidRDefault="007E267A" w:rsidP="007E267A">
            <w:pPr>
              <w:pStyle w:val="Heading3"/>
              <w:numPr>
                <w:ilvl w:val="0"/>
                <w:numId w:val="0"/>
              </w:numPr>
              <w:jc w:val="both"/>
              <w:outlineLvl w:val="2"/>
              <w:rPr>
                <w:rFonts w:ascii="StobiSans Regular" w:hAnsi="StobiSans Regular"/>
                <w:lang w:val="mk-MK"/>
              </w:rPr>
            </w:pPr>
            <w:bookmarkStart w:id="55" w:name="_Toc380393950"/>
            <w:r>
              <w:rPr>
                <w:rFonts w:ascii="StobiSans Regular" w:hAnsi="StobiSans Regular"/>
                <w:lang w:val="mk-MK"/>
              </w:rPr>
              <w:t xml:space="preserve">Прилог </w:t>
            </w:r>
            <w:r w:rsidR="00142B9C">
              <w:rPr>
                <w:rFonts w:ascii="StobiSans Regular" w:hAnsi="StobiSans Regular"/>
                <w:lang w:val="mk-MK"/>
              </w:rPr>
              <w:t>II</w:t>
            </w:r>
            <w:bookmarkEnd w:id="55"/>
          </w:p>
        </w:tc>
        <w:tc>
          <w:tcPr>
            <w:tcW w:w="2697" w:type="dxa"/>
          </w:tcPr>
          <w:p w:rsidR="00B87A6C" w:rsidRDefault="00B87A6C" w:rsidP="00B87A6C">
            <w:pPr>
              <w:pStyle w:val="Heading3"/>
              <w:numPr>
                <w:ilvl w:val="0"/>
                <w:numId w:val="0"/>
              </w:numPr>
              <w:jc w:val="both"/>
              <w:outlineLvl w:val="2"/>
              <w:rPr>
                <w:rFonts w:ascii="StobiSans Regular" w:hAnsi="StobiSans Regular"/>
                <w:lang w:val="mk-MK"/>
              </w:rPr>
            </w:pPr>
            <w:r>
              <w:rPr>
                <w:rFonts w:ascii="StobiSans Regular" w:hAnsi="StobiSans Regular"/>
                <w:lang w:val="mk-MK"/>
              </w:rPr>
              <w:t>30.06.2008</w:t>
            </w:r>
          </w:p>
          <w:p w:rsidR="00142B9C" w:rsidRDefault="00142B9C" w:rsidP="00E621F5">
            <w:pPr>
              <w:pStyle w:val="Heading3"/>
              <w:numPr>
                <w:ilvl w:val="0"/>
                <w:numId w:val="0"/>
              </w:numPr>
              <w:jc w:val="both"/>
              <w:outlineLvl w:val="2"/>
              <w:rPr>
                <w:rFonts w:ascii="StobiSans Regular" w:hAnsi="StobiSans Regular"/>
                <w:lang w:val="mk-MK"/>
              </w:rPr>
            </w:pP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56" w:name="_Toc380393952"/>
            <w:r>
              <w:rPr>
                <w:rFonts w:ascii="StobiSans Regular" w:hAnsi="StobiSans Regular"/>
                <w:lang w:val="mk-MK"/>
              </w:rPr>
              <w:t>Шема на раководство</w:t>
            </w:r>
            <w:bookmarkEnd w:id="56"/>
          </w:p>
        </w:tc>
        <w:tc>
          <w:tcPr>
            <w:tcW w:w="2690" w:type="dxa"/>
          </w:tcPr>
          <w:p w:rsidR="007E267A" w:rsidRDefault="00142B9C" w:rsidP="00E621F5">
            <w:pPr>
              <w:pStyle w:val="Heading3"/>
              <w:numPr>
                <w:ilvl w:val="0"/>
                <w:numId w:val="0"/>
              </w:numPr>
              <w:jc w:val="both"/>
              <w:outlineLvl w:val="2"/>
              <w:rPr>
                <w:rFonts w:ascii="StobiSans Regular" w:hAnsi="StobiSans Regular"/>
                <w:lang w:val="mk-MK"/>
              </w:rPr>
            </w:pPr>
            <w:bookmarkStart w:id="57" w:name="_Toc380393953"/>
            <w:r>
              <w:rPr>
                <w:rFonts w:ascii="StobiSans Regular" w:hAnsi="StobiSans Regular"/>
                <w:lang w:val="mk-MK"/>
              </w:rPr>
              <w:t>Прилог III</w:t>
            </w:r>
            <w:bookmarkEnd w:id="57"/>
          </w:p>
          <w:p w:rsidR="00D8121C" w:rsidRPr="00142B9C" w:rsidRDefault="00D8121C" w:rsidP="00E621F5">
            <w:pPr>
              <w:pStyle w:val="Heading3"/>
              <w:numPr>
                <w:ilvl w:val="0"/>
                <w:numId w:val="0"/>
              </w:numPr>
              <w:jc w:val="both"/>
              <w:outlineLvl w:val="2"/>
              <w:rPr>
                <w:rFonts w:ascii="StobiSans Regular" w:hAnsi="StobiSans Regular"/>
                <w:lang w:val="mk-MK"/>
              </w:rPr>
            </w:pPr>
          </w:p>
        </w:tc>
        <w:tc>
          <w:tcPr>
            <w:tcW w:w="2697" w:type="dxa"/>
          </w:tcPr>
          <w:p w:rsidR="00B87A6C" w:rsidRDefault="00B87A6C" w:rsidP="00B87A6C">
            <w:pPr>
              <w:pStyle w:val="Heading3"/>
              <w:numPr>
                <w:ilvl w:val="0"/>
                <w:numId w:val="0"/>
              </w:numPr>
              <w:jc w:val="both"/>
              <w:outlineLvl w:val="2"/>
              <w:rPr>
                <w:rFonts w:ascii="StobiSans Regular" w:hAnsi="StobiSans Regular"/>
                <w:lang w:val="mk-MK"/>
              </w:rPr>
            </w:pPr>
            <w:r>
              <w:rPr>
                <w:rFonts w:ascii="StobiSans Regular" w:hAnsi="StobiSans Regular"/>
                <w:lang w:val="mk-MK"/>
              </w:rPr>
              <w:t>30.06.2008</w:t>
            </w:r>
          </w:p>
          <w:p w:rsidR="00142B9C" w:rsidRDefault="00142B9C" w:rsidP="00E621F5">
            <w:pPr>
              <w:pStyle w:val="Heading3"/>
              <w:numPr>
                <w:ilvl w:val="0"/>
                <w:numId w:val="0"/>
              </w:numPr>
              <w:jc w:val="both"/>
              <w:outlineLvl w:val="2"/>
              <w:rPr>
                <w:rFonts w:ascii="StobiSans Regular" w:hAnsi="StobiSans Regular"/>
                <w:lang w:val="mk-MK"/>
              </w:rPr>
            </w:pP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58" w:name="_Toc380393955"/>
            <w:r>
              <w:rPr>
                <w:rFonts w:ascii="StobiSans Regular" w:hAnsi="StobiSans Regular"/>
                <w:lang w:val="mk-MK"/>
              </w:rPr>
              <w:t>Управување со животна средина</w:t>
            </w:r>
            <w:bookmarkEnd w:id="58"/>
          </w:p>
        </w:tc>
        <w:tc>
          <w:tcPr>
            <w:tcW w:w="2690" w:type="dxa"/>
          </w:tcPr>
          <w:p w:rsidR="00142B9C" w:rsidRPr="00142B9C" w:rsidRDefault="00142B9C" w:rsidP="00E621F5">
            <w:pPr>
              <w:pStyle w:val="Heading3"/>
              <w:numPr>
                <w:ilvl w:val="0"/>
                <w:numId w:val="0"/>
              </w:numPr>
              <w:jc w:val="both"/>
              <w:outlineLvl w:val="2"/>
              <w:rPr>
                <w:rFonts w:ascii="StobiSans Regular" w:hAnsi="StobiSans Regular"/>
                <w:lang w:val="mk-MK"/>
              </w:rPr>
            </w:pPr>
            <w:bookmarkStart w:id="59" w:name="_Toc380393956"/>
            <w:r>
              <w:rPr>
                <w:rFonts w:ascii="StobiSans Regular" w:hAnsi="StobiSans Regular"/>
                <w:lang w:val="mk-MK"/>
              </w:rPr>
              <w:t>Прилог III</w:t>
            </w:r>
            <w:bookmarkEnd w:id="59"/>
          </w:p>
        </w:tc>
        <w:tc>
          <w:tcPr>
            <w:tcW w:w="2697" w:type="dxa"/>
          </w:tcPr>
          <w:p w:rsidR="00B87A6C" w:rsidRDefault="00B87A6C" w:rsidP="00B87A6C">
            <w:pPr>
              <w:pStyle w:val="Heading3"/>
              <w:numPr>
                <w:ilvl w:val="0"/>
                <w:numId w:val="0"/>
              </w:numPr>
              <w:jc w:val="both"/>
              <w:outlineLvl w:val="2"/>
              <w:rPr>
                <w:rFonts w:ascii="StobiSans Regular" w:hAnsi="StobiSans Regular"/>
                <w:lang w:val="mk-MK"/>
              </w:rPr>
            </w:pPr>
            <w:r>
              <w:rPr>
                <w:rFonts w:ascii="StobiSans Regular" w:hAnsi="StobiSans Regular"/>
                <w:lang w:val="mk-MK"/>
              </w:rPr>
              <w:t>30.06.2008</w:t>
            </w:r>
          </w:p>
          <w:p w:rsidR="00142B9C" w:rsidRDefault="00142B9C" w:rsidP="00E621F5">
            <w:pPr>
              <w:pStyle w:val="Heading3"/>
              <w:numPr>
                <w:ilvl w:val="0"/>
                <w:numId w:val="0"/>
              </w:numPr>
              <w:jc w:val="both"/>
              <w:outlineLvl w:val="2"/>
              <w:rPr>
                <w:rFonts w:ascii="StobiSans Regular" w:hAnsi="StobiSans Regular"/>
                <w:lang w:val="mk-MK"/>
              </w:rPr>
            </w:pP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0" w:name="_Toc380393958"/>
            <w:r>
              <w:rPr>
                <w:rFonts w:ascii="StobiSans Regular" w:hAnsi="StobiSans Regular"/>
                <w:lang w:val="mk-MK"/>
              </w:rPr>
              <w:t>Стратегија за справување со отпад</w:t>
            </w:r>
            <w:bookmarkEnd w:id="60"/>
          </w:p>
        </w:tc>
        <w:tc>
          <w:tcPr>
            <w:tcW w:w="2690" w:type="dxa"/>
          </w:tcPr>
          <w:p w:rsidR="00142B9C" w:rsidRPr="00F53412" w:rsidRDefault="00F53412" w:rsidP="00E621F5">
            <w:pPr>
              <w:pStyle w:val="Heading3"/>
              <w:numPr>
                <w:ilvl w:val="0"/>
                <w:numId w:val="0"/>
              </w:numPr>
              <w:jc w:val="both"/>
              <w:outlineLvl w:val="2"/>
              <w:rPr>
                <w:rFonts w:ascii="StobiSans Regular" w:hAnsi="StobiSans Regular"/>
                <w:lang w:val="en-US"/>
              </w:rPr>
            </w:pPr>
            <w:bookmarkStart w:id="61" w:name="_Toc380393959"/>
            <w:r>
              <w:rPr>
                <w:rFonts w:ascii="StobiSans Regular" w:hAnsi="StobiSans Regular"/>
                <w:lang w:val="mk-MK"/>
              </w:rPr>
              <w:t xml:space="preserve">Прилог </w:t>
            </w:r>
            <w:r>
              <w:rPr>
                <w:rFonts w:ascii="StobiSans Regular" w:hAnsi="StobiSans Regular"/>
                <w:lang w:val="en-US"/>
              </w:rPr>
              <w:t>V</w:t>
            </w:r>
            <w:bookmarkEnd w:id="61"/>
          </w:p>
        </w:tc>
        <w:tc>
          <w:tcPr>
            <w:tcW w:w="2697" w:type="dxa"/>
          </w:tcPr>
          <w:p w:rsidR="00B87A6C" w:rsidRDefault="00B87A6C" w:rsidP="00B87A6C">
            <w:pPr>
              <w:pStyle w:val="Heading3"/>
              <w:numPr>
                <w:ilvl w:val="0"/>
                <w:numId w:val="0"/>
              </w:numPr>
              <w:jc w:val="both"/>
              <w:outlineLvl w:val="2"/>
              <w:rPr>
                <w:rFonts w:ascii="StobiSans Regular" w:hAnsi="StobiSans Regular"/>
                <w:lang w:val="mk-MK"/>
              </w:rPr>
            </w:pPr>
            <w:r>
              <w:rPr>
                <w:rFonts w:ascii="StobiSans Regular" w:hAnsi="StobiSans Regular"/>
                <w:lang w:val="mk-MK"/>
              </w:rPr>
              <w:t>30.06.2008</w:t>
            </w:r>
          </w:p>
          <w:p w:rsidR="00142B9C" w:rsidRDefault="00142B9C" w:rsidP="00E621F5">
            <w:pPr>
              <w:pStyle w:val="Heading3"/>
              <w:numPr>
                <w:ilvl w:val="0"/>
                <w:numId w:val="0"/>
              </w:numPr>
              <w:jc w:val="both"/>
              <w:outlineLvl w:val="2"/>
              <w:rPr>
                <w:rFonts w:ascii="StobiSans Regular" w:hAnsi="StobiSans Regular"/>
                <w:lang w:val="mk-MK"/>
              </w:rPr>
            </w:pPr>
          </w:p>
        </w:tc>
      </w:tr>
    </w:tbl>
    <w:p w:rsidR="00142B9C" w:rsidRPr="00CE4485" w:rsidRDefault="00142B9C" w:rsidP="00142B9C">
      <w:pPr>
        <w:pStyle w:val="Heading3"/>
        <w:numPr>
          <w:ilvl w:val="0"/>
          <w:numId w:val="0"/>
        </w:numPr>
        <w:ind w:left="720"/>
        <w:jc w:val="both"/>
        <w:rPr>
          <w:rFonts w:ascii="StobiSans Regular" w:hAnsi="StobiSans Regular"/>
          <w:lang w:val="mk-MK"/>
        </w:rPr>
      </w:pPr>
    </w:p>
    <w:p w:rsidR="000953A0" w:rsidRPr="00142B9C" w:rsidRDefault="00CE4485" w:rsidP="00142B9C">
      <w:pPr>
        <w:pStyle w:val="Heading3"/>
        <w:jc w:val="both"/>
        <w:rPr>
          <w:rFonts w:ascii="StobiSans Regular" w:hAnsi="StobiSans Regular"/>
        </w:rPr>
      </w:pPr>
      <w:bookmarkStart w:id="62" w:name="_Toc380393961"/>
      <w:r>
        <w:rPr>
          <w:rFonts w:ascii="StobiSans Regular" w:hAnsi="StobiSans Regular"/>
          <w:lang w:val="mk-MK"/>
        </w:rPr>
        <w:t>Целата инсталација, опремата и техничките средства користени во управувањето со Инсталацијата за која се издава Дозволата ќе бидат одржувани во добра состојба.</w:t>
      </w:r>
      <w:r w:rsidR="00E054F7" w:rsidRPr="00CE4485">
        <w:rPr>
          <w:rFonts w:ascii="StobiSans Regular" w:hAnsi="StobiSans Regular"/>
        </w:rPr>
        <w:t>.</w:t>
      </w:r>
      <w:bookmarkEnd w:id="62"/>
    </w:p>
    <w:p w:rsidR="00E054F7" w:rsidRPr="00CE4485" w:rsidRDefault="00E054F7" w:rsidP="00142B9C">
      <w:pPr>
        <w:pStyle w:val="Heading3"/>
        <w:jc w:val="both"/>
        <w:rPr>
          <w:rFonts w:ascii="StobiSans Regular" w:hAnsi="StobiSans Regular"/>
          <w:lang w:val="ru-RU"/>
        </w:rPr>
      </w:pPr>
      <w:bookmarkStart w:id="63" w:name="_Toc380393962"/>
      <w:r w:rsidRPr="00CE4485">
        <w:rPr>
          <w:rFonts w:ascii="StobiSans Regular" w:hAnsi="StobiSans Regular"/>
          <w:lang w:val="en-US"/>
        </w:rPr>
        <w:t>Целиот персонал ќе биде целосно запознаен со оние услови од Дозволата, кои се однесуваат на нивните обврски и ќе им биде обезбедена соодветна обука и пишани инструкции за работа, со цел подобрување на извршувањето на нивните обврски.</w:t>
      </w:r>
      <w:bookmarkEnd w:id="63"/>
    </w:p>
    <w:p w:rsidR="00E054F7" w:rsidRPr="00CE4485" w:rsidRDefault="00E054F7" w:rsidP="00142B9C">
      <w:pPr>
        <w:pStyle w:val="Heading3"/>
        <w:jc w:val="both"/>
        <w:rPr>
          <w:rFonts w:ascii="StobiSans Regular" w:hAnsi="StobiSans Regular"/>
        </w:rPr>
      </w:pPr>
      <w:bookmarkStart w:id="64" w:name="_Toc380393963"/>
      <w:r w:rsidRPr="00CE4485">
        <w:rPr>
          <w:rFonts w:ascii="StobiSans Regular" w:hAnsi="StobiSans Regular"/>
        </w:rPr>
        <w:t>Инсталацијата ќе работи, ќе се контролира и ќе се оддржува  и емисиите ќе бидат во границите наведени во Дозволата.</w:t>
      </w:r>
      <w:bookmarkEnd w:id="64"/>
    </w:p>
    <w:p w:rsidR="00E054F7" w:rsidRPr="00F3457B" w:rsidRDefault="00E054F7" w:rsidP="00142B9C">
      <w:pPr>
        <w:pStyle w:val="Heading3"/>
        <w:jc w:val="both"/>
        <w:rPr>
          <w:rFonts w:ascii="StobiSans Regular" w:hAnsi="StobiSans Regular"/>
          <w:lang w:val="ru-RU"/>
        </w:rPr>
      </w:pPr>
      <w:bookmarkStart w:id="65" w:name="_Toc380393964"/>
      <w:r w:rsidRPr="00CE4485">
        <w:rPr>
          <w:rFonts w:ascii="StobiSans Regular" w:hAnsi="StobiSans Regular"/>
          <w:lang w:val="en-US"/>
        </w:rPr>
        <w:t>Операторот, 12 ( дванаесет) месеци по добивањето на дозволата е должен да воведе систем за Управување со Животната Средина каде ќе бидат опфатени сите активности и ќе бидат разгледани</w:t>
      </w:r>
      <w:r w:rsidRPr="00CE4485">
        <w:rPr>
          <w:lang w:val="en-US"/>
        </w:rPr>
        <w:t xml:space="preserve"> </w:t>
      </w:r>
      <w:r w:rsidRPr="00CE4485">
        <w:rPr>
          <w:rFonts w:ascii="StobiSans Regular" w:hAnsi="StobiSans Regular"/>
          <w:lang w:val="en-US"/>
        </w:rPr>
        <w:t>сите решенија за употреба на почисти технологии, почисто производство инамалување на создавањето на отпад.</w:t>
      </w:r>
      <w:bookmarkEnd w:id="65"/>
    </w:p>
    <w:p w:rsidR="00F3457B" w:rsidRPr="00CE4485" w:rsidRDefault="00F3457B" w:rsidP="00AB1B94">
      <w:pPr>
        <w:pStyle w:val="Heading3"/>
        <w:numPr>
          <w:ilvl w:val="0"/>
          <w:numId w:val="0"/>
        </w:numPr>
        <w:jc w:val="both"/>
        <w:rPr>
          <w:rFonts w:ascii="StobiSans Regular" w:hAnsi="StobiSans Regular"/>
          <w:lang w:val="ru-RU"/>
        </w:rPr>
      </w:pPr>
    </w:p>
    <w:p w:rsidR="00E054F7" w:rsidRDefault="00E054F7" w:rsidP="00142B9C">
      <w:pPr>
        <w:pStyle w:val="Heading2"/>
        <w:rPr>
          <w:rFonts w:ascii="StobiSans Regular" w:hAnsi="StobiSans Regular"/>
          <w:b/>
          <w:lang w:val="mk-MK"/>
        </w:rPr>
      </w:pPr>
      <w:bookmarkStart w:id="66" w:name="_Toc123529719"/>
      <w:bookmarkStart w:id="67" w:name="_Toc380393965"/>
      <w:r w:rsidRPr="00142B9C">
        <w:rPr>
          <w:rFonts w:ascii="StobiSans Regular" w:hAnsi="StobiSans Regular"/>
          <w:b/>
        </w:rPr>
        <w:t>Суровини (вклучувајќи и вода)</w:t>
      </w:r>
      <w:bookmarkEnd w:id="66"/>
      <w:bookmarkEnd w:id="67"/>
    </w:p>
    <w:p w:rsidR="00142B9C" w:rsidRPr="00142B9C" w:rsidRDefault="00142B9C" w:rsidP="00142B9C">
      <w:pPr>
        <w:pStyle w:val="Heading3"/>
        <w:numPr>
          <w:ilvl w:val="0"/>
          <w:numId w:val="0"/>
        </w:numPr>
        <w:ind w:left="720"/>
        <w:rPr>
          <w:lang w:val="mk-MK"/>
        </w:rPr>
      </w:pPr>
    </w:p>
    <w:p w:rsidR="00E054F7" w:rsidRPr="00142B9C" w:rsidRDefault="00E054F7" w:rsidP="00F53412">
      <w:pPr>
        <w:pStyle w:val="Heading3"/>
        <w:jc w:val="both"/>
        <w:rPr>
          <w:rFonts w:ascii="StobiSans Regular" w:hAnsi="StobiSans Regular"/>
        </w:rPr>
      </w:pPr>
      <w:bookmarkStart w:id="68" w:name="_Toc380393966"/>
      <w:r w:rsidRPr="00142B9C">
        <w:rPr>
          <w:rFonts w:ascii="StobiSans Regular" w:hAnsi="StobiSans Regular"/>
        </w:rPr>
        <w:t>Операторот, согласно условите од дозволата, ќе користи суровини (вклучувајќи и водата) онака како што е опишано во документите наведени во Табела 2.2.1, или на друг начин договорен со Надлежниот орган во писмена форма.</w:t>
      </w:r>
      <w:bookmarkEnd w:id="68"/>
    </w:p>
    <w:tbl>
      <w:tblPr>
        <w:tblpPr w:leftFromText="180" w:rightFromText="180" w:vertAnchor="text" w:horzAnchor="margin" w:tblpY="306"/>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652"/>
        <w:gridCol w:w="2268"/>
        <w:gridCol w:w="2268"/>
      </w:tblGrid>
      <w:tr w:rsidR="00E054F7" w:rsidRPr="00CE4485" w:rsidTr="001E0044">
        <w:trPr>
          <w:cantSplit/>
        </w:trPr>
        <w:tc>
          <w:tcPr>
            <w:tcW w:w="8188" w:type="dxa"/>
            <w:gridSpan w:val="3"/>
            <w:shd w:val="clear" w:color="auto" w:fill="D9D9D9"/>
          </w:tcPr>
          <w:p w:rsidR="00E054F7" w:rsidRPr="00CE4485" w:rsidRDefault="00E054F7" w:rsidP="00F3457B">
            <w:pPr>
              <w:pStyle w:val="Tabletitle"/>
              <w:numPr>
                <w:ilvl w:val="0"/>
                <w:numId w:val="0"/>
              </w:numPr>
              <w:ind w:left="1134" w:right="425"/>
              <w:rPr>
                <w:rFonts w:ascii="StobiSans Regular" w:hAnsi="StobiSans Regular"/>
                <w:b w:val="0"/>
                <w:caps/>
              </w:rPr>
            </w:pPr>
            <w:bookmarkStart w:id="69" w:name="_Toc380393967"/>
            <w:r w:rsidRPr="00CE4485">
              <w:rPr>
                <w:rFonts w:ascii="StobiSans Regular" w:hAnsi="StobiSans Regular" w:cs="Arial"/>
              </w:rPr>
              <w:t>Табела</w:t>
            </w:r>
            <w:r w:rsidRPr="00CE4485">
              <w:rPr>
                <w:rFonts w:ascii="StobiSans Regular" w:hAnsi="StobiSans Regular"/>
              </w:rPr>
              <w:t xml:space="preserve"> 2.2.1 : </w:t>
            </w:r>
            <w:r w:rsidRPr="00CE4485">
              <w:rPr>
                <w:rFonts w:ascii="StobiSans Regular" w:hAnsi="StobiSans Regular" w:cs="Arial"/>
              </w:rPr>
              <w:t>Суровини</w:t>
            </w:r>
            <w:r w:rsidRPr="00CE4485">
              <w:rPr>
                <w:rFonts w:ascii="StobiSans Regular" w:hAnsi="StobiSans Regular"/>
              </w:rPr>
              <w:t xml:space="preserve"> (</w:t>
            </w:r>
            <w:r w:rsidRPr="00CE4485">
              <w:rPr>
                <w:rFonts w:ascii="StobiSans Regular" w:hAnsi="StobiSans Regular" w:cs="Arial"/>
              </w:rPr>
              <w:t>вклучувајќи</w:t>
            </w:r>
            <w:r w:rsidRPr="00CE4485">
              <w:rPr>
                <w:rFonts w:ascii="StobiSans Regular" w:hAnsi="StobiSans Regular"/>
              </w:rPr>
              <w:t xml:space="preserve"> </w:t>
            </w:r>
            <w:r w:rsidRPr="00CE4485">
              <w:rPr>
                <w:rFonts w:ascii="StobiSans Regular" w:hAnsi="StobiSans Regular" w:cs="Arial"/>
              </w:rPr>
              <w:t>и</w:t>
            </w:r>
            <w:r w:rsidRPr="00CE4485">
              <w:rPr>
                <w:rFonts w:ascii="StobiSans Regular" w:hAnsi="StobiSans Regular"/>
              </w:rPr>
              <w:t xml:space="preserve"> </w:t>
            </w:r>
            <w:r w:rsidRPr="00CE4485">
              <w:rPr>
                <w:rFonts w:ascii="StobiSans Regular" w:hAnsi="StobiSans Regular" w:cs="Arial"/>
              </w:rPr>
              <w:t>вода</w:t>
            </w:r>
            <w:r w:rsidRPr="00CE4485">
              <w:rPr>
                <w:rFonts w:ascii="StobiSans Regular" w:hAnsi="StobiSans Regular"/>
              </w:rPr>
              <w:t>)</w:t>
            </w:r>
            <w:bookmarkEnd w:id="69"/>
          </w:p>
        </w:tc>
      </w:tr>
      <w:tr w:rsidR="00E054F7" w:rsidRPr="00CE4485" w:rsidTr="001E0044">
        <w:tc>
          <w:tcPr>
            <w:tcW w:w="3652" w:type="dxa"/>
          </w:tcPr>
          <w:p w:rsidR="00E054F7" w:rsidRPr="00CE4485" w:rsidRDefault="00E054F7" w:rsidP="00F3457B">
            <w:pPr>
              <w:pStyle w:val="Tablebody"/>
              <w:numPr>
                <w:ilvl w:val="0"/>
                <w:numId w:val="0"/>
              </w:numPr>
              <w:ind w:left="1134" w:right="425"/>
              <w:rPr>
                <w:rFonts w:ascii="StobiSans Regular" w:hAnsi="StobiSans Regular"/>
                <w:b/>
              </w:rPr>
            </w:pPr>
            <w:bookmarkStart w:id="70" w:name="_Toc380393968"/>
            <w:r w:rsidRPr="00CE4485">
              <w:rPr>
                <w:rFonts w:ascii="StobiSans Regular" w:hAnsi="StobiSans Regular" w:cs="Arial"/>
                <w:b/>
              </w:rPr>
              <w:t>Опис</w:t>
            </w:r>
            <w:bookmarkEnd w:id="70"/>
          </w:p>
        </w:tc>
        <w:tc>
          <w:tcPr>
            <w:tcW w:w="2268" w:type="dxa"/>
          </w:tcPr>
          <w:p w:rsidR="00E054F7" w:rsidRPr="00CE4485" w:rsidRDefault="00E054F7" w:rsidP="001E0044">
            <w:pPr>
              <w:pStyle w:val="Tablebody"/>
              <w:numPr>
                <w:ilvl w:val="0"/>
                <w:numId w:val="0"/>
              </w:numPr>
              <w:ind w:left="317" w:right="425"/>
              <w:rPr>
                <w:rFonts w:ascii="StobiSans Regular" w:hAnsi="StobiSans Regular"/>
                <w:b/>
              </w:rPr>
            </w:pPr>
            <w:bookmarkStart w:id="71" w:name="_Toc380393969"/>
            <w:r w:rsidRPr="00CE4485">
              <w:rPr>
                <w:rFonts w:ascii="StobiSans Regular" w:hAnsi="StobiSans Regular" w:cs="Arial"/>
                <w:b/>
              </w:rPr>
              <w:t>Документ</w:t>
            </w:r>
            <w:bookmarkEnd w:id="71"/>
          </w:p>
        </w:tc>
        <w:tc>
          <w:tcPr>
            <w:tcW w:w="2268" w:type="dxa"/>
          </w:tcPr>
          <w:p w:rsidR="00E054F7" w:rsidRPr="00CE4485" w:rsidRDefault="00E054F7" w:rsidP="00F3457B">
            <w:pPr>
              <w:pStyle w:val="Tablebody"/>
              <w:numPr>
                <w:ilvl w:val="0"/>
                <w:numId w:val="0"/>
              </w:numPr>
              <w:ind w:right="-108" w:firstLine="34"/>
              <w:rPr>
                <w:rFonts w:ascii="StobiSans Regular" w:hAnsi="StobiSans Regular"/>
                <w:b/>
              </w:rPr>
            </w:pPr>
            <w:bookmarkStart w:id="72" w:name="_Toc380393970"/>
            <w:r w:rsidRPr="00CE4485">
              <w:rPr>
                <w:rFonts w:ascii="StobiSans Regular" w:hAnsi="StobiSans Regular" w:cs="Arial"/>
                <w:b/>
              </w:rPr>
              <w:t>Дата</w:t>
            </w:r>
            <w:r w:rsidRPr="00CE4485">
              <w:rPr>
                <w:rFonts w:ascii="StobiSans Regular" w:hAnsi="StobiSans Regular"/>
                <w:b/>
              </w:rPr>
              <w:t xml:space="preserve"> </w:t>
            </w:r>
            <w:r w:rsidRPr="00CE4485">
              <w:rPr>
                <w:rFonts w:ascii="StobiSans Regular" w:hAnsi="StobiSans Regular" w:cs="Arial"/>
                <w:b/>
              </w:rPr>
              <w:t>кога</w:t>
            </w:r>
            <w:r w:rsidRPr="00CE4485">
              <w:rPr>
                <w:rFonts w:ascii="StobiSans Regular" w:hAnsi="StobiSans Regular"/>
                <w:b/>
              </w:rPr>
              <w:t xml:space="preserve"> </w:t>
            </w:r>
            <w:r w:rsidRPr="00CE4485">
              <w:rPr>
                <w:rFonts w:ascii="StobiSans Regular" w:hAnsi="StobiSans Regular" w:cs="Arial"/>
                <w:b/>
              </w:rPr>
              <w:t>е</w:t>
            </w:r>
            <w:r w:rsidRPr="00CE4485">
              <w:rPr>
                <w:rFonts w:ascii="StobiSans Regular" w:hAnsi="StobiSans Regular"/>
                <w:b/>
              </w:rPr>
              <w:t xml:space="preserve"> </w:t>
            </w:r>
            <w:r w:rsidRPr="00CE4485">
              <w:rPr>
                <w:rFonts w:ascii="StobiSans Regular" w:hAnsi="StobiSans Regular" w:cs="Arial"/>
                <w:b/>
              </w:rPr>
              <w:t>примено</w:t>
            </w:r>
            <w:bookmarkEnd w:id="72"/>
          </w:p>
        </w:tc>
      </w:tr>
      <w:tr w:rsidR="00E054F7" w:rsidRPr="00CE4485" w:rsidTr="001E0044">
        <w:tc>
          <w:tcPr>
            <w:tcW w:w="3652" w:type="dxa"/>
          </w:tcPr>
          <w:p w:rsidR="00E054F7" w:rsidRPr="00DC6EE5" w:rsidRDefault="008E56FC" w:rsidP="00DC6EE5">
            <w:pPr>
              <w:pStyle w:val="Tablebody"/>
              <w:numPr>
                <w:ilvl w:val="0"/>
                <w:numId w:val="0"/>
              </w:numPr>
              <w:ind w:left="720" w:right="425" w:hanging="720"/>
              <w:jc w:val="both"/>
              <w:rPr>
                <w:rFonts w:ascii="StobiSans Regular" w:hAnsi="StobiSans Regular"/>
                <w:lang w:val="mk-MK"/>
              </w:rPr>
            </w:pPr>
            <w:r>
              <w:rPr>
                <w:rFonts w:ascii="StobiSans Regular" w:hAnsi="StobiSans Regular"/>
                <w:lang w:val="mk-MK"/>
              </w:rPr>
              <w:t>Пилешко месо</w:t>
            </w:r>
          </w:p>
        </w:tc>
        <w:tc>
          <w:tcPr>
            <w:tcW w:w="2268" w:type="dxa"/>
          </w:tcPr>
          <w:p w:rsidR="00E054F7" w:rsidRPr="00F3457B" w:rsidRDefault="00E054F7" w:rsidP="00F3457B">
            <w:pPr>
              <w:pStyle w:val="Tablebody"/>
              <w:numPr>
                <w:ilvl w:val="0"/>
                <w:numId w:val="0"/>
              </w:numPr>
              <w:ind w:left="743" w:right="425" w:hanging="142"/>
              <w:jc w:val="center"/>
              <w:rPr>
                <w:rStyle w:val="change"/>
                <w:rFonts w:ascii="StobiSans Regular" w:hAnsi="StobiSans Regular"/>
                <w:i/>
                <w:lang w:val="mk-MK"/>
              </w:rPr>
            </w:pPr>
          </w:p>
        </w:tc>
        <w:tc>
          <w:tcPr>
            <w:tcW w:w="2268" w:type="dxa"/>
          </w:tcPr>
          <w:p w:rsidR="00E054F7" w:rsidRPr="00F3457B" w:rsidRDefault="00E054F7" w:rsidP="00F3457B">
            <w:pPr>
              <w:pStyle w:val="Tablebody"/>
              <w:numPr>
                <w:ilvl w:val="0"/>
                <w:numId w:val="0"/>
              </w:numPr>
              <w:jc w:val="center"/>
              <w:rPr>
                <w:rFonts w:ascii="StobiSans Regular" w:hAnsi="StobiSans Regular"/>
                <w:lang w:val="mk-MK"/>
              </w:rPr>
            </w:pPr>
          </w:p>
        </w:tc>
      </w:tr>
      <w:tr w:rsidR="00F3457B" w:rsidRPr="00CE4485" w:rsidTr="001E0044">
        <w:tc>
          <w:tcPr>
            <w:tcW w:w="3652" w:type="dxa"/>
          </w:tcPr>
          <w:p w:rsidR="00F3457B" w:rsidRPr="00D8121C" w:rsidRDefault="008E56FC" w:rsidP="00DC6EE5">
            <w:pPr>
              <w:pStyle w:val="Tablebody"/>
              <w:numPr>
                <w:ilvl w:val="0"/>
                <w:numId w:val="0"/>
              </w:numPr>
              <w:ind w:right="425"/>
              <w:rPr>
                <w:rFonts w:ascii="StobiSans Regular" w:hAnsi="StobiSans Regular"/>
                <w:lang w:val="mk-MK"/>
              </w:rPr>
            </w:pPr>
            <w:r>
              <w:rPr>
                <w:rFonts w:ascii="StobiSans Regular" w:hAnsi="StobiSans Regular"/>
                <w:lang w:val="mk-MK"/>
              </w:rPr>
              <w:t>Свинско месо</w:t>
            </w:r>
          </w:p>
        </w:tc>
        <w:tc>
          <w:tcPr>
            <w:tcW w:w="2268" w:type="dxa"/>
          </w:tcPr>
          <w:p w:rsidR="00F3457B" w:rsidRPr="00F3457B" w:rsidRDefault="00F3457B" w:rsidP="00F3457B">
            <w:pPr>
              <w:pStyle w:val="Tablebody"/>
              <w:numPr>
                <w:ilvl w:val="0"/>
                <w:numId w:val="0"/>
              </w:numPr>
              <w:ind w:left="743" w:right="425" w:hanging="142"/>
              <w:jc w:val="center"/>
              <w:rPr>
                <w:rStyle w:val="change"/>
                <w:rFonts w:ascii="StobiSans Regular" w:hAnsi="StobiSans Regular"/>
                <w:i/>
                <w:lang w:val="mk-MK"/>
              </w:rPr>
            </w:pPr>
          </w:p>
        </w:tc>
        <w:tc>
          <w:tcPr>
            <w:tcW w:w="2268" w:type="dxa"/>
          </w:tcPr>
          <w:p w:rsidR="00F3457B" w:rsidRPr="00F3457B" w:rsidRDefault="00F3457B" w:rsidP="00F3457B">
            <w:pPr>
              <w:pStyle w:val="Tablebody"/>
              <w:numPr>
                <w:ilvl w:val="0"/>
                <w:numId w:val="0"/>
              </w:numPr>
              <w:jc w:val="center"/>
              <w:rPr>
                <w:rFonts w:ascii="StobiSans Regular" w:hAnsi="StobiSans Regular"/>
                <w:lang w:val="mk-MK"/>
              </w:rPr>
            </w:pPr>
          </w:p>
        </w:tc>
      </w:tr>
      <w:tr w:rsidR="00F3457B" w:rsidRPr="00CE4485" w:rsidTr="001E0044">
        <w:tc>
          <w:tcPr>
            <w:tcW w:w="3652" w:type="dxa"/>
          </w:tcPr>
          <w:p w:rsidR="00F3457B" w:rsidRPr="00D8121C" w:rsidRDefault="008E56FC" w:rsidP="00DC6EE5">
            <w:pPr>
              <w:pStyle w:val="Tablebody"/>
              <w:numPr>
                <w:ilvl w:val="0"/>
                <w:numId w:val="0"/>
              </w:numPr>
              <w:ind w:right="425"/>
              <w:rPr>
                <w:rFonts w:ascii="StobiSans Regular" w:hAnsi="StobiSans Regular"/>
                <w:lang w:val="mk-MK"/>
              </w:rPr>
            </w:pPr>
            <w:r>
              <w:rPr>
                <w:rFonts w:ascii="StobiSans Regular" w:hAnsi="StobiSans Regular"/>
                <w:lang w:val="mk-MK"/>
              </w:rPr>
              <w:t>Говедско месо</w:t>
            </w:r>
          </w:p>
        </w:tc>
        <w:tc>
          <w:tcPr>
            <w:tcW w:w="2268" w:type="dxa"/>
          </w:tcPr>
          <w:p w:rsidR="00F3457B" w:rsidRPr="00F3457B" w:rsidRDefault="00F3457B" w:rsidP="00F3457B">
            <w:pPr>
              <w:pStyle w:val="Tablebody"/>
              <w:numPr>
                <w:ilvl w:val="0"/>
                <w:numId w:val="0"/>
              </w:numPr>
              <w:ind w:left="743" w:right="425" w:hanging="142"/>
              <w:jc w:val="center"/>
              <w:rPr>
                <w:rStyle w:val="change"/>
                <w:rFonts w:ascii="StobiSans Regular" w:hAnsi="StobiSans Regular"/>
                <w:i/>
                <w:lang w:val="mk-MK"/>
              </w:rPr>
            </w:pPr>
          </w:p>
        </w:tc>
        <w:tc>
          <w:tcPr>
            <w:tcW w:w="2268" w:type="dxa"/>
          </w:tcPr>
          <w:p w:rsidR="00F3457B" w:rsidRPr="00F3457B" w:rsidRDefault="00F3457B" w:rsidP="00F3457B">
            <w:pPr>
              <w:pStyle w:val="Tablebody"/>
              <w:numPr>
                <w:ilvl w:val="0"/>
                <w:numId w:val="0"/>
              </w:numPr>
              <w:jc w:val="center"/>
              <w:rPr>
                <w:rFonts w:ascii="StobiSans Regular" w:hAnsi="StobiSans Regular"/>
                <w:lang w:val="mk-MK"/>
              </w:rPr>
            </w:pPr>
          </w:p>
        </w:tc>
      </w:tr>
      <w:tr w:rsidR="00F3457B" w:rsidRPr="00CE4485" w:rsidTr="001E0044">
        <w:tc>
          <w:tcPr>
            <w:tcW w:w="3652" w:type="dxa"/>
          </w:tcPr>
          <w:p w:rsidR="00F3457B" w:rsidRPr="00DC6EE5" w:rsidRDefault="008E56FC" w:rsidP="00DC6EE5">
            <w:pPr>
              <w:pStyle w:val="Tablebody"/>
              <w:numPr>
                <w:ilvl w:val="0"/>
                <w:numId w:val="0"/>
              </w:numPr>
              <w:ind w:right="425"/>
              <w:rPr>
                <w:rFonts w:ascii="StobiSans Regular" w:hAnsi="StobiSans Regular"/>
                <w:lang w:val="mk-MK"/>
              </w:rPr>
            </w:pPr>
            <w:r>
              <w:rPr>
                <w:rFonts w:ascii="StobiSans Regular" w:hAnsi="StobiSans Regular"/>
                <w:lang w:val="mk-MK"/>
              </w:rPr>
              <w:t>Мисиркино месо</w:t>
            </w:r>
          </w:p>
        </w:tc>
        <w:tc>
          <w:tcPr>
            <w:tcW w:w="2268" w:type="dxa"/>
          </w:tcPr>
          <w:p w:rsidR="00F3457B" w:rsidRPr="00F3457B" w:rsidRDefault="00F3457B" w:rsidP="00F3457B">
            <w:pPr>
              <w:pStyle w:val="Tablebody"/>
              <w:numPr>
                <w:ilvl w:val="0"/>
                <w:numId w:val="0"/>
              </w:numPr>
              <w:ind w:left="743" w:right="425" w:hanging="142"/>
              <w:jc w:val="center"/>
              <w:rPr>
                <w:rStyle w:val="change"/>
                <w:rFonts w:ascii="StobiSans Regular" w:hAnsi="StobiSans Regular"/>
                <w:i/>
                <w:lang w:val="mk-MK"/>
              </w:rPr>
            </w:pPr>
          </w:p>
        </w:tc>
        <w:tc>
          <w:tcPr>
            <w:tcW w:w="2268" w:type="dxa"/>
          </w:tcPr>
          <w:p w:rsidR="00F3457B" w:rsidRPr="00F3457B" w:rsidRDefault="00F3457B" w:rsidP="00F3457B">
            <w:pPr>
              <w:pStyle w:val="Tablebody"/>
              <w:numPr>
                <w:ilvl w:val="0"/>
                <w:numId w:val="0"/>
              </w:numPr>
              <w:jc w:val="center"/>
              <w:rPr>
                <w:rFonts w:ascii="StobiSans Regular" w:hAnsi="StobiSans Regular"/>
                <w:lang w:val="mk-MK"/>
              </w:rPr>
            </w:pPr>
          </w:p>
        </w:tc>
      </w:tr>
      <w:tr w:rsidR="00F3457B" w:rsidRPr="00CE4485" w:rsidTr="001E0044">
        <w:tc>
          <w:tcPr>
            <w:tcW w:w="3652" w:type="dxa"/>
          </w:tcPr>
          <w:p w:rsidR="00F3457B" w:rsidRPr="00D8121C" w:rsidRDefault="008E56FC" w:rsidP="001E0044">
            <w:pPr>
              <w:pStyle w:val="Tablebody"/>
              <w:numPr>
                <w:ilvl w:val="0"/>
                <w:numId w:val="0"/>
              </w:numPr>
              <w:tabs>
                <w:tab w:val="center" w:pos="426"/>
                <w:tab w:val="left" w:pos="3261"/>
              </w:tabs>
              <w:ind w:right="175"/>
              <w:rPr>
                <w:rFonts w:ascii="StobiSans Regular" w:hAnsi="StobiSans Regular"/>
                <w:lang w:val="mk-MK"/>
              </w:rPr>
            </w:pPr>
            <w:r>
              <w:rPr>
                <w:rFonts w:ascii="StobiSans Regular" w:hAnsi="StobiSans Regular"/>
                <w:lang w:val="mk-MK"/>
              </w:rPr>
              <w:t>Адитиви</w:t>
            </w:r>
          </w:p>
        </w:tc>
        <w:tc>
          <w:tcPr>
            <w:tcW w:w="2268" w:type="dxa"/>
          </w:tcPr>
          <w:p w:rsidR="00F3457B" w:rsidRPr="00F3457B" w:rsidRDefault="00F3457B" w:rsidP="00F3457B">
            <w:pPr>
              <w:pStyle w:val="Tablebody"/>
              <w:numPr>
                <w:ilvl w:val="0"/>
                <w:numId w:val="0"/>
              </w:numPr>
              <w:ind w:left="743" w:right="425" w:hanging="142"/>
              <w:jc w:val="center"/>
              <w:rPr>
                <w:rStyle w:val="change"/>
                <w:rFonts w:ascii="StobiSans Regular" w:hAnsi="StobiSans Regular"/>
                <w:i/>
                <w:lang w:val="mk-MK"/>
              </w:rPr>
            </w:pPr>
          </w:p>
        </w:tc>
        <w:tc>
          <w:tcPr>
            <w:tcW w:w="2268" w:type="dxa"/>
          </w:tcPr>
          <w:p w:rsidR="00F3457B" w:rsidRPr="00F3457B" w:rsidRDefault="00F3457B" w:rsidP="00F3457B">
            <w:pPr>
              <w:pStyle w:val="Tablebody"/>
              <w:numPr>
                <w:ilvl w:val="0"/>
                <w:numId w:val="0"/>
              </w:numPr>
              <w:jc w:val="center"/>
              <w:rPr>
                <w:rFonts w:ascii="StobiSans Regular" w:hAnsi="StobiSans Regular"/>
                <w:lang w:val="mk-MK"/>
              </w:rPr>
            </w:pPr>
          </w:p>
        </w:tc>
      </w:tr>
      <w:tr w:rsidR="00D8121C" w:rsidRPr="00CE4485" w:rsidTr="001E0044">
        <w:tc>
          <w:tcPr>
            <w:tcW w:w="3652" w:type="dxa"/>
          </w:tcPr>
          <w:p w:rsidR="00D8121C" w:rsidRDefault="004D07C5" w:rsidP="00F3457B">
            <w:pPr>
              <w:pStyle w:val="Tablebody"/>
              <w:numPr>
                <w:ilvl w:val="0"/>
                <w:numId w:val="0"/>
              </w:numPr>
              <w:tabs>
                <w:tab w:val="center" w:pos="426"/>
              </w:tabs>
              <w:ind w:right="425"/>
              <w:rPr>
                <w:rFonts w:ascii="StobiSans Regular" w:hAnsi="StobiSans Regular"/>
                <w:lang w:val="mk-MK"/>
              </w:rPr>
            </w:pPr>
            <w:r>
              <w:rPr>
                <w:rFonts w:ascii="StobiSans Regular" w:hAnsi="StobiSans Regular"/>
                <w:lang w:val="mk-MK"/>
              </w:rPr>
              <w:t>Зачини</w:t>
            </w:r>
          </w:p>
        </w:tc>
        <w:tc>
          <w:tcPr>
            <w:tcW w:w="2268" w:type="dxa"/>
          </w:tcPr>
          <w:p w:rsidR="00D8121C" w:rsidRPr="00F3457B" w:rsidRDefault="00D8121C" w:rsidP="00F3457B">
            <w:pPr>
              <w:pStyle w:val="Tablebody"/>
              <w:numPr>
                <w:ilvl w:val="0"/>
                <w:numId w:val="0"/>
              </w:numPr>
              <w:ind w:left="743" w:right="425" w:hanging="142"/>
              <w:jc w:val="center"/>
              <w:rPr>
                <w:rStyle w:val="change"/>
                <w:rFonts w:ascii="StobiSans Regular" w:hAnsi="StobiSans Regular"/>
                <w:i/>
                <w:lang w:val="mk-MK"/>
              </w:rPr>
            </w:pPr>
          </w:p>
        </w:tc>
        <w:tc>
          <w:tcPr>
            <w:tcW w:w="2268" w:type="dxa"/>
          </w:tcPr>
          <w:p w:rsidR="00D8121C" w:rsidRPr="00F3457B" w:rsidRDefault="00D8121C" w:rsidP="00F3457B">
            <w:pPr>
              <w:pStyle w:val="Tablebody"/>
              <w:numPr>
                <w:ilvl w:val="0"/>
                <w:numId w:val="0"/>
              </w:numPr>
              <w:jc w:val="center"/>
              <w:rPr>
                <w:rFonts w:ascii="StobiSans Regular" w:hAnsi="StobiSans Regular"/>
                <w:lang w:val="mk-MK"/>
              </w:rPr>
            </w:pPr>
          </w:p>
        </w:tc>
      </w:tr>
      <w:tr w:rsidR="00D8121C" w:rsidRPr="00CE4485" w:rsidTr="001E0044">
        <w:tc>
          <w:tcPr>
            <w:tcW w:w="3652" w:type="dxa"/>
          </w:tcPr>
          <w:p w:rsidR="00D8121C" w:rsidRDefault="004D07C5" w:rsidP="00F3457B">
            <w:pPr>
              <w:pStyle w:val="Tablebody"/>
              <w:numPr>
                <w:ilvl w:val="0"/>
                <w:numId w:val="0"/>
              </w:numPr>
              <w:tabs>
                <w:tab w:val="center" w:pos="426"/>
              </w:tabs>
              <w:ind w:right="425"/>
              <w:rPr>
                <w:rFonts w:ascii="StobiSans Regular" w:hAnsi="StobiSans Regular"/>
                <w:lang w:val="mk-MK"/>
              </w:rPr>
            </w:pPr>
            <w:r>
              <w:rPr>
                <w:rFonts w:ascii="StobiSans Regular" w:hAnsi="StobiSans Regular"/>
                <w:lang w:val="mk-MK"/>
              </w:rPr>
              <w:t>Природни црева</w:t>
            </w:r>
          </w:p>
        </w:tc>
        <w:tc>
          <w:tcPr>
            <w:tcW w:w="2268" w:type="dxa"/>
          </w:tcPr>
          <w:p w:rsidR="00D8121C" w:rsidRPr="00F3457B" w:rsidRDefault="00D8121C" w:rsidP="00F3457B">
            <w:pPr>
              <w:pStyle w:val="Tablebody"/>
              <w:numPr>
                <w:ilvl w:val="0"/>
                <w:numId w:val="0"/>
              </w:numPr>
              <w:ind w:left="743" w:right="425" w:hanging="142"/>
              <w:jc w:val="center"/>
              <w:rPr>
                <w:rStyle w:val="change"/>
                <w:rFonts w:ascii="StobiSans Regular" w:hAnsi="StobiSans Regular"/>
                <w:i/>
                <w:lang w:val="mk-MK"/>
              </w:rPr>
            </w:pPr>
          </w:p>
        </w:tc>
        <w:tc>
          <w:tcPr>
            <w:tcW w:w="2268" w:type="dxa"/>
          </w:tcPr>
          <w:p w:rsidR="00D8121C" w:rsidRPr="00F3457B" w:rsidRDefault="00D8121C" w:rsidP="00F3457B">
            <w:pPr>
              <w:pStyle w:val="Tablebody"/>
              <w:numPr>
                <w:ilvl w:val="0"/>
                <w:numId w:val="0"/>
              </w:numPr>
              <w:jc w:val="center"/>
              <w:rPr>
                <w:rFonts w:ascii="StobiSans Regular" w:hAnsi="StobiSans Regular"/>
                <w:lang w:val="mk-MK"/>
              </w:rPr>
            </w:pPr>
          </w:p>
        </w:tc>
      </w:tr>
      <w:tr w:rsidR="00D8121C" w:rsidRPr="00CE4485" w:rsidTr="001E0044">
        <w:tc>
          <w:tcPr>
            <w:tcW w:w="3652" w:type="dxa"/>
          </w:tcPr>
          <w:p w:rsidR="00D8121C" w:rsidRDefault="004D07C5" w:rsidP="00D8121C">
            <w:pPr>
              <w:pStyle w:val="Tablebody"/>
              <w:numPr>
                <w:ilvl w:val="0"/>
                <w:numId w:val="0"/>
              </w:numPr>
              <w:tabs>
                <w:tab w:val="center" w:pos="426"/>
              </w:tabs>
              <w:ind w:right="425"/>
              <w:rPr>
                <w:rFonts w:ascii="StobiSans Regular" w:hAnsi="StobiSans Regular"/>
                <w:lang w:val="mk-MK"/>
              </w:rPr>
            </w:pPr>
            <w:r>
              <w:rPr>
                <w:rFonts w:ascii="StobiSans Regular" w:hAnsi="StobiSans Regular"/>
                <w:lang w:val="mk-MK"/>
              </w:rPr>
              <w:t>Картонски кутии</w:t>
            </w:r>
          </w:p>
        </w:tc>
        <w:tc>
          <w:tcPr>
            <w:tcW w:w="2268" w:type="dxa"/>
          </w:tcPr>
          <w:p w:rsidR="00D8121C" w:rsidRPr="00F3457B" w:rsidRDefault="00D8121C" w:rsidP="00F3457B">
            <w:pPr>
              <w:pStyle w:val="Tablebody"/>
              <w:numPr>
                <w:ilvl w:val="0"/>
                <w:numId w:val="0"/>
              </w:numPr>
              <w:ind w:left="743" w:right="425" w:hanging="142"/>
              <w:jc w:val="center"/>
              <w:rPr>
                <w:rStyle w:val="change"/>
                <w:rFonts w:ascii="StobiSans Regular" w:hAnsi="StobiSans Regular"/>
                <w:i/>
                <w:lang w:val="mk-MK"/>
              </w:rPr>
            </w:pPr>
          </w:p>
        </w:tc>
        <w:tc>
          <w:tcPr>
            <w:tcW w:w="2268" w:type="dxa"/>
          </w:tcPr>
          <w:p w:rsidR="00D8121C" w:rsidRPr="00F3457B" w:rsidRDefault="00D8121C" w:rsidP="00F3457B">
            <w:pPr>
              <w:pStyle w:val="Tablebody"/>
              <w:numPr>
                <w:ilvl w:val="0"/>
                <w:numId w:val="0"/>
              </w:numPr>
              <w:jc w:val="center"/>
              <w:rPr>
                <w:rFonts w:ascii="StobiSans Regular" w:hAnsi="StobiSans Regular"/>
                <w:lang w:val="mk-MK"/>
              </w:rPr>
            </w:pPr>
          </w:p>
        </w:tc>
      </w:tr>
      <w:tr w:rsidR="00D8121C" w:rsidRPr="00CE4485" w:rsidTr="001E0044">
        <w:tc>
          <w:tcPr>
            <w:tcW w:w="3652" w:type="dxa"/>
          </w:tcPr>
          <w:p w:rsidR="00D8121C" w:rsidRDefault="004D07C5" w:rsidP="00D8121C">
            <w:pPr>
              <w:pStyle w:val="Tablebody"/>
              <w:numPr>
                <w:ilvl w:val="0"/>
                <w:numId w:val="0"/>
              </w:numPr>
              <w:tabs>
                <w:tab w:val="center" w:pos="426"/>
              </w:tabs>
              <w:ind w:right="425"/>
              <w:rPr>
                <w:rFonts w:ascii="StobiSans Regular" w:hAnsi="StobiSans Regular"/>
                <w:lang w:val="mk-MK"/>
              </w:rPr>
            </w:pPr>
            <w:r>
              <w:rPr>
                <w:rFonts w:ascii="StobiSans Regular" w:hAnsi="StobiSans Regular"/>
                <w:lang w:val="mk-MK"/>
              </w:rPr>
              <w:t>Дрвени струготини</w:t>
            </w:r>
          </w:p>
        </w:tc>
        <w:tc>
          <w:tcPr>
            <w:tcW w:w="2268" w:type="dxa"/>
          </w:tcPr>
          <w:p w:rsidR="00D8121C" w:rsidRPr="00F3457B" w:rsidRDefault="00D8121C" w:rsidP="00F3457B">
            <w:pPr>
              <w:pStyle w:val="Tablebody"/>
              <w:numPr>
                <w:ilvl w:val="0"/>
                <w:numId w:val="0"/>
              </w:numPr>
              <w:ind w:left="743" w:right="425" w:hanging="142"/>
              <w:jc w:val="center"/>
              <w:rPr>
                <w:rStyle w:val="change"/>
                <w:rFonts w:ascii="StobiSans Regular" w:hAnsi="StobiSans Regular"/>
                <w:i/>
                <w:lang w:val="mk-MK"/>
              </w:rPr>
            </w:pPr>
          </w:p>
        </w:tc>
        <w:tc>
          <w:tcPr>
            <w:tcW w:w="2268" w:type="dxa"/>
          </w:tcPr>
          <w:p w:rsidR="00D8121C" w:rsidRPr="00F3457B" w:rsidRDefault="00D8121C" w:rsidP="00F3457B">
            <w:pPr>
              <w:pStyle w:val="Tablebody"/>
              <w:numPr>
                <w:ilvl w:val="0"/>
                <w:numId w:val="0"/>
              </w:numPr>
              <w:jc w:val="center"/>
              <w:rPr>
                <w:rFonts w:ascii="StobiSans Regular" w:hAnsi="StobiSans Regular"/>
                <w:lang w:val="mk-MK"/>
              </w:rPr>
            </w:pPr>
          </w:p>
        </w:tc>
      </w:tr>
    </w:tbl>
    <w:p w:rsidR="00E054F7" w:rsidRPr="00CE4485" w:rsidRDefault="00E054F7" w:rsidP="001E0044">
      <w:pPr>
        <w:pStyle w:val="StyleHeading3MACCSwiss"/>
        <w:numPr>
          <w:ilvl w:val="0"/>
          <w:numId w:val="0"/>
        </w:numPr>
        <w:tabs>
          <w:tab w:val="left" w:pos="851"/>
        </w:tabs>
        <w:ind w:right="425"/>
        <w:rPr>
          <w:rFonts w:ascii="StobiSans Regular" w:hAnsi="StobiSans Regular"/>
        </w:rPr>
      </w:pPr>
    </w:p>
    <w:p w:rsidR="004D07C5" w:rsidRPr="004D07C5" w:rsidRDefault="00E054F7" w:rsidP="00412687">
      <w:pPr>
        <w:pStyle w:val="Heading3"/>
        <w:jc w:val="both"/>
      </w:pPr>
      <w:bookmarkStart w:id="73" w:name="_Toc380393985"/>
      <w:r w:rsidRPr="00F3457B">
        <w:rPr>
          <w:rFonts w:ascii="StobiSans Regular" w:hAnsi="StobiSans Regular"/>
        </w:rPr>
        <w:t>Операторот ќе обезбеди безбедно чување на суровините и ќе се грижи за интегритетот на складиштата</w:t>
      </w:r>
      <w:r w:rsidRPr="00CE4485">
        <w:t>.</w:t>
      </w:r>
      <w:bookmarkEnd w:id="73"/>
      <w:r w:rsidR="00F3457B">
        <w:t xml:space="preserve"> </w:t>
      </w:r>
    </w:p>
    <w:p w:rsidR="001E0044" w:rsidRPr="004D07C5" w:rsidRDefault="004D07C5" w:rsidP="004D07C5">
      <w:pPr>
        <w:pStyle w:val="Heading3"/>
        <w:numPr>
          <w:ilvl w:val="0"/>
          <w:numId w:val="38"/>
        </w:numPr>
        <w:jc w:val="both"/>
      </w:pPr>
      <w:r>
        <w:rPr>
          <w:rFonts w:ascii="StobiSans Regular" w:hAnsi="StobiSans Regular"/>
          <w:lang w:val="mk-MK"/>
        </w:rPr>
        <w:t>Дневните количини на смрзнато месо (залихите) се чуваатнво магацин за суровини во кругот на производниот погон со капацитет од 30 т, каде температурата на чување постојано е -18 °С</w:t>
      </w:r>
    </w:p>
    <w:p w:rsidR="004D07C5" w:rsidRPr="004D07C5" w:rsidRDefault="004D07C5" w:rsidP="004D07C5">
      <w:pPr>
        <w:pStyle w:val="Heading3"/>
        <w:numPr>
          <w:ilvl w:val="0"/>
          <w:numId w:val="38"/>
        </w:numPr>
        <w:jc w:val="both"/>
      </w:pPr>
      <w:r>
        <w:rPr>
          <w:rFonts w:ascii="StobiSans Regular" w:hAnsi="StobiSans Regular"/>
          <w:lang w:val="mk-MK"/>
        </w:rPr>
        <w:t>Поголеми количини на смрзнато месо (залихи) се чуваат во посебни ладилници за ускладиштување и истите се сопственост на надворешни фирми со кои операторот има склучено договор за ускладиштување на роба</w:t>
      </w:r>
    </w:p>
    <w:p w:rsidR="004D07C5" w:rsidRPr="001E0044" w:rsidRDefault="004D07C5" w:rsidP="004D07C5">
      <w:pPr>
        <w:pStyle w:val="Heading3"/>
        <w:numPr>
          <w:ilvl w:val="0"/>
          <w:numId w:val="38"/>
        </w:numPr>
        <w:jc w:val="both"/>
      </w:pPr>
      <w:r>
        <w:rPr>
          <w:rFonts w:ascii="StobiSans Regular" w:hAnsi="StobiSans Regular"/>
          <w:lang w:val="mk-MK"/>
        </w:rPr>
        <w:t>Суровини од магацинот со помош на рачни вилушкари се носи во погонот за производство, а со помош на товарен лифт со носивост од 0,5 т. Готовиот производ се пренесува во погон за пакување</w:t>
      </w:r>
    </w:p>
    <w:p w:rsidR="001E0044" w:rsidRPr="00412687" w:rsidRDefault="001E0044" w:rsidP="00412687">
      <w:pPr>
        <w:pStyle w:val="Heading3"/>
        <w:jc w:val="both"/>
      </w:pPr>
      <w:r>
        <w:rPr>
          <w:rFonts w:ascii="StobiSans Regular" w:hAnsi="StobiSans Regular"/>
          <w:lang w:val="mk-MK"/>
        </w:rPr>
        <w:t xml:space="preserve">Операторот ќе ги оддели суровините кои во меѓусебен контакт со вода може да </w:t>
      </w:r>
      <w:r w:rsidR="000630DA">
        <w:rPr>
          <w:rFonts w:ascii="StobiSans Regular" w:hAnsi="StobiSans Regular"/>
          <w:lang w:val="mk-MK"/>
        </w:rPr>
        <w:t>развијат реакција или да се растворат</w:t>
      </w:r>
    </w:p>
    <w:p w:rsidR="00412687" w:rsidRDefault="00412687" w:rsidP="00412687">
      <w:pPr>
        <w:pStyle w:val="Heading3"/>
        <w:jc w:val="both"/>
      </w:pPr>
      <w:r>
        <w:rPr>
          <w:rFonts w:ascii="StobiSans Regular" w:hAnsi="StobiSans Regular"/>
          <w:lang w:val="mk-MK"/>
        </w:rPr>
        <w:t>Ракувањето со суровините, посебно со хемикалиите ќе се извршува според упатствата и препораките од производителот и упатствата за безбедно ракување со материјалите (</w:t>
      </w:r>
      <w:r>
        <w:rPr>
          <w:rFonts w:ascii="StobiSans Regular" w:hAnsi="StobiSans Regular"/>
          <w:lang w:val="en-US"/>
        </w:rPr>
        <w:t>Material Safety Data Sheet</w:t>
      </w:r>
      <w:r w:rsidR="00DE6088">
        <w:rPr>
          <w:rFonts w:ascii="StobiSans Regular" w:hAnsi="StobiSans Regular"/>
          <w:lang w:val="mk-MK"/>
        </w:rPr>
        <w:t>)</w:t>
      </w:r>
    </w:p>
    <w:p w:rsidR="00F3457B" w:rsidRPr="00CE4485" w:rsidRDefault="00F3457B" w:rsidP="00F3457B">
      <w:pPr>
        <w:pStyle w:val="Heading3"/>
        <w:numPr>
          <w:ilvl w:val="0"/>
          <w:numId w:val="0"/>
        </w:numPr>
        <w:ind w:left="720"/>
      </w:pPr>
    </w:p>
    <w:p w:rsidR="00E054F7" w:rsidRPr="00F3457B" w:rsidRDefault="00E054F7" w:rsidP="00F3457B">
      <w:pPr>
        <w:pStyle w:val="Heading2"/>
        <w:rPr>
          <w:rFonts w:ascii="StobiSans Regular" w:hAnsi="StobiSans Regular"/>
          <w:b/>
        </w:rPr>
      </w:pPr>
      <w:bookmarkStart w:id="74" w:name="_Toc123529720"/>
      <w:bookmarkStart w:id="75" w:name="_Toc380393986"/>
      <w:r w:rsidRPr="00F3457B">
        <w:rPr>
          <w:rFonts w:ascii="StobiSans Regular" w:hAnsi="StobiSans Regular"/>
          <w:b/>
        </w:rPr>
        <w:t>Ракување и складирање на отпадот</w:t>
      </w:r>
      <w:bookmarkEnd w:id="74"/>
      <w:bookmarkEnd w:id="75"/>
      <w:r w:rsidRPr="00F3457B">
        <w:rPr>
          <w:rFonts w:ascii="StobiSans Regular" w:hAnsi="StobiSans Regular"/>
          <w:b/>
        </w:rPr>
        <w:t xml:space="preserve"> </w:t>
      </w:r>
    </w:p>
    <w:p w:rsidR="00E054F7" w:rsidRPr="00F3457B" w:rsidRDefault="00E054F7" w:rsidP="00F53412">
      <w:pPr>
        <w:pStyle w:val="Heading3"/>
        <w:jc w:val="both"/>
        <w:rPr>
          <w:rFonts w:ascii="StobiSans Regular" w:hAnsi="StobiSans Regular"/>
        </w:rPr>
      </w:pPr>
      <w:bookmarkStart w:id="76" w:name="_Toc380393987"/>
      <w:r w:rsidRPr="00F3457B">
        <w:rPr>
          <w:rFonts w:ascii="StobiSans Regular" w:hAnsi="StobiSans Regular"/>
        </w:rPr>
        <w:t>Операторот, согласно условите од дозволата, ќе ракува и ќе го складира отпадот онака како што е опишано во документите наведени во Табела 2.3.1, или на друг начин договорен со Надлежниот орган на писмено.</w:t>
      </w:r>
      <w:bookmarkEnd w:id="76"/>
    </w:p>
    <w:p w:rsidR="00E054F7" w:rsidRPr="00F3457B" w:rsidRDefault="00E054F7" w:rsidP="00F53412">
      <w:pPr>
        <w:ind w:right="425"/>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660"/>
        <w:gridCol w:w="3118"/>
        <w:gridCol w:w="1843"/>
      </w:tblGrid>
      <w:tr w:rsidR="00E054F7" w:rsidRPr="00CE4485" w:rsidTr="007C7BC3">
        <w:trPr>
          <w:cantSplit/>
        </w:trPr>
        <w:tc>
          <w:tcPr>
            <w:tcW w:w="7621" w:type="dxa"/>
            <w:gridSpan w:val="3"/>
            <w:shd w:val="clear" w:color="auto" w:fill="D9D9D9"/>
          </w:tcPr>
          <w:p w:rsidR="00E054F7" w:rsidRPr="00CE4485" w:rsidRDefault="00E054F7" w:rsidP="00F3457B">
            <w:pPr>
              <w:pStyle w:val="Tabletitle"/>
              <w:numPr>
                <w:ilvl w:val="0"/>
                <w:numId w:val="0"/>
              </w:numPr>
              <w:ind w:left="993" w:right="425"/>
              <w:rPr>
                <w:rFonts w:ascii="StobiSans Regular" w:hAnsi="StobiSans Regular"/>
                <w:b w:val="0"/>
                <w:caps/>
                <w:lang w:val="pl-PL"/>
              </w:rPr>
            </w:pPr>
            <w:bookmarkStart w:id="77" w:name="_Toc380393988"/>
            <w:r w:rsidRPr="00CE4485">
              <w:rPr>
                <w:rFonts w:ascii="StobiSans Regular" w:hAnsi="StobiSans Regular" w:cs="Arial"/>
                <w:lang w:val="pl-PL"/>
              </w:rPr>
              <w:t>Табела</w:t>
            </w:r>
            <w:r w:rsidRPr="00CE4485">
              <w:rPr>
                <w:rFonts w:ascii="StobiSans Regular" w:hAnsi="StobiSans Regular"/>
                <w:lang w:val="pl-PL"/>
              </w:rPr>
              <w:t xml:space="preserve"> 2.3.1 : </w:t>
            </w:r>
            <w:r w:rsidRPr="00CE4485">
              <w:rPr>
                <w:rFonts w:ascii="StobiSans Regular" w:hAnsi="StobiSans Regular" w:cs="Arial"/>
                <w:lang w:val="pl-PL"/>
              </w:rPr>
              <w:t>Ракување</w:t>
            </w:r>
            <w:r w:rsidRPr="00CE4485">
              <w:rPr>
                <w:rFonts w:ascii="StobiSans Regular" w:hAnsi="StobiSans Regular"/>
                <w:lang w:val="pl-PL"/>
              </w:rPr>
              <w:t xml:space="preserve"> </w:t>
            </w:r>
            <w:r w:rsidRPr="00CE4485">
              <w:rPr>
                <w:rFonts w:ascii="StobiSans Regular" w:hAnsi="StobiSans Regular" w:cs="Arial"/>
                <w:lang w:val="pl-PL"/>
              </w:rPr>
              <w:t>и</w:t>
            </w:r>
            <w:r w:rsidRPr="00CE4485">
              <w:rPr>
                <w:rFonts w:ascii="StobiSans Regular" w:hAnsi="StobiSans Regular"/>
                <w:lang w:val="pl-PL"/>
              </w:rPr>
              <w:t xml:space="preserve"> </w:t>
            </w:r>
            <w:r w:rsidRPr="00CE4485">
              <w:rPr>
                <w:rFonts w:ascii="StobiSans Regular" w:hAnsi="StobiSans Regular" w:cs="Arial"/>
                <w:lang w:val="pl-PL"/>
              </w:rPr>
              <w:t>складирање</w:t>
            </w:r>
            <w:r w:rsidRPr="00CE4485">
              <w:rPr>
                <w:rFonts w:ascii="StobiSans Regular" w:hAnsi="StobiSans Regular"/>
                <w:lang w:val="pl-PL"/>
              </w:rPr>
              <w:t xml:space="preserve"> </w:t>
            </w:r>
            <w:r w:rsidRPr="00CE4485">
              <w:rPr>
                <w:rFonts w:ascii="StobiSans Regular" w:hAnsi="StobiSans Regular" w:cs="Arial"/>
                <w:lang w:val="pl-PL"/>
              </w:rPr>
              <w:t>на</w:t>
            </w:r>
            <w:r w:rsidRPr="00CE4485">
              <w:rPr>
                <w:rFonts w:ascii="StobiSans Regular" w:hAnsi="StobiSans Regular"/>
                <w:lang w:val="pl-PL"/>
              </w:rPr>
              <w:t xml:space="preserve"> </w:t>
            </w:r>
            <w:r w:rsidRPr="00CE4485">
              <w:rPr>
                <w:rFonts w:ascii="StobiSans Regular" w:hAnsi="StobiSans Regular" w:cs="Arial"/>
                <w:lang w:val="pl-PL"/>
              </w:rPr>
              <w:t>отпадот</w:t>
            </w:r>
            <w:bookmarkEnd w:id="77"/>
          </w:p>
        </w:tc>
      </w:tr>
      <w:tr w:rsidR="00E054F7" w:rsidRPr="00CE4485" w:rsidTr="009D3749">
        <w:tc>
          <w:tcPr>
            <w:tcW w:w="2660" w:type="dxa"/>
          </w:tcPr>
          <w:p w:rsidR="00E054F7" w:rsidRPr="00CE4485" w:rsidRDefault="00E054F7" w:rsidP="00F3457B">
            <w:pPr>
              <w:pStyle w:val="Tablebody"/>
              <w:numPr>
                <w:ilvl w:val="0"/>
                <w:numId w:val="0"/>
              </w:numPr>
              <w:ind w:left="993" w:right="425"/>
              <w:rPr>
                <w:rFonts w:ascii="StobiSans Regular" w:hAnsi="StobiSans Regular"/>
                <w:b/>
              </w:rPr>
            </w:pPr>
            <w:bookmarkStart w:id="78" w:name="_Toc380393989"/>
            <w:r w:rsidRPr="00CE4485">
              <w:rPr>
                <w:rFonts w:ascii="StobiSans Regular" w:hAnsi="StobiSans Regular" w:cs="Arial"/>
                <w:b/>
              </w:rPr>
              <w:t>Опис</w:t>
            </w:r>
            <w:bookmarkEnd w:id="78"/>
          </w:p>
        </w:tc>
        <w:tc>
          <w:tcPr>
            <w:tcW w:w="3118" w:type="dxa"/>
          </w:tcPr>
          <w:p w:rsidR="00E054F7" w:rsidRPr="00CE4485" w:rsidRDefault="00E054F7" w:rsidP="00F3457B">
            <w:pPr>
              <w:pStyle w:val="Tablebody"/>
              <w:numPr>
                <w:ilvl w:val="0"/>
                <w:numId w:val="0"/>
              </w:numPr>
              <w:ind w:left="993" w:right="425"/>
              <w:rPr>
                <w:rFonts w:ascii="StobiSans Regular" w:hAnsi="StobiSans Regular"/>
                <w:b/>
              </w:rPr>
            </w:pPr>
            <w:bookmarkStart w:id="79" w:name="_Toc380393990"/>
            <w:r w:rsidRPr="00CE4485">
              <w:rPr>
                <w:rFonts w:ascii="StobiSans Regular" w:hAnsi="StobiSans Regular" w:cs="Arial"/>
                <w:b/>
              </w:rPr>
              <w:t>Документ</w:t>
            </w:r>
            <w:bookmarkEnd w:id="79"/>
          </w:p>
        </w:tc>
        <w:tc>
          <w:tcPr>
            <w:tcW w:w="1843" w:type="dxa"/>
          </w:tcPr>
          <w:p w:rsidR="00E054F7" w:rsidRPr="00CE4485" w:rsidRDefault="00E054F7" w:rsidP="00F3457B">
            <w:pPr>
              <w:pStyle w:val="Tablebody"/>
              <w:numPr>
                <w:ilvl w:val="0"/>
                <w:numId w:val="0"/>
              </w:numPr>
              <w:ind w:left="34"/>
              <w:rPr>
                <w:rFonts w:ascii="StobiSans Regular" w:hAnsi="StobiSans Regular"/>
                <w:b/>
              </w:rPr>
            </w:pPr>
            <w:bookmarkStart w:id="80" w:name="_Toc380393991"/>
            <w:r w:rsidRPr="00CE4485">
              <w:rPr>
                <w:rFonts w:ascii="StobiSans Regular" w:hAnsi="StobiSans Regular" w:cs="Arial"/>
                <w:b/>
              </w:rPr>
              <w:t>Дата</w:t>
            </w:r>
            <w:r w:rsidRPr="00CE4485">
              <w:rPr>
                <w:rFonts w:ascii="StobiSans Regular" w:hAnsi="StobiSans Regular"/>
                <w:b/>
              </w:rPr>
              <w:t xml:space="preserve"> </w:t>
            </w:r>
            <w:r w:rsidRPr="00CE4485">
              <w:rPr>
                <w:rFonts w:ascii="StobiSans Regular" w:hAnsi="StobiSans Regular" w:cs="Arial"/>
                <w:b/>
              </w:rPr>
              <w:t>кога</w:t>
            </w:r>
            <w:r w:rsidRPr="00CE4485">
              <w:rPr>
                <w:rFonts w:ascii="StobiSans Regular" w:hAnsi="StobiSans Regular"/>
                <w:b/>
              </w:rPr>
              <w:t xml:space="preserve"> </w:t>
            </w:r>
            <w:r w:rsidRPr="00CE4485">
              <w:rPr>
                <w:rFonts w:ascii="StobiSans Regular" w:hAnsi="StobiSans Regular" w:cs="Arial"/>
                <w:b/>
              </w:rPr>
              <w:t>е</w:t>
            </w:r>
            <w:r w:rsidRPr="00CE4485">
              <w:rPr>
                <w:rFonts w:ascii="StobiSans Regular" w:hAnsi="StobiSans Regular"/>
                <w:b/>
              </w:rPr>
              <w:t xml:space="preserve"> </w:t>
            </w:r>
            <w:r w:rsidRPr="00CE4485">
              <w:rPr>
                <w:rFonts w:ascii="StobiSans Regular" w:hAnsi="StobiSans Regular" w:cs="Arial"/>
                <w:b/>
              </w:rPr>
              <w:t>примено</w:t>
            </w:r>
            <w:bookmarkEnd w:id="80"/>
          </w:p>
        </w:tc>
      </w:tr>
      <w:tr w:rsidR="00F3457B" w:rsidRPr="00CE4485" w:rsidTr="009D3749">
        <w:tc>
          <w:tcPr>
            <w:tcW w:w="2660" w:type="dxa"/>
          </w:tcPr>
          <w:p w:rsidR="00F3457B" w:rsidRPr="00F3457B" w:rsidRDefault="00DC6EE5" w:rsidP="00DC6EE5">
            <w:pPr>
              <w:pStyle w:val="Tablebody"/>
              <w:numPr>
                <w:ilvl w:val="0"/>
                <w:numId w:val="0"/>
              </w:numPr>
              <w:ind w:left="284" w:right="425"/>
              <w:rPr>
                <w:rFonts w:ascii="StobiSans Regular" w:hAnsi="StobiSans Regular" w:cs="Arial"/>
                <w:lang w:val="en-US"/>
              </w:rPr>
            </w:pPr>
            <w:bookmarkStart w:id="81" w:name="_Toc380393992"/>
            <w:r>
              <w:rPr>
                <w:rFonts w:ascii="StobiSans Regular" w:hAnsi="StobiSans Regular"/>
              </w:rPr>
              <w:t xml:space="preserve"> </w:t>
            </w:r>
            <w:r w:rsidR="00F3457B" w:rsidRPr="00CE4485">
              <w:rPr>
                <w:rFonts w:ascii="StobiSans Regular" w:hAnsi="StobiSans Regular" w:cs="Arial"/>
              </w:rPr>
              <w:t>Прилог</w:t>
            </w:r>
            <w:r w:rsidR="00F3457B" w:rsidRPr="00CE4485">
              <w:rPr>
                <w:rFonts w:ascii="StobiSans Regular" w:hAnsi="StobiSans Regular"/>
              </w:rPr>
              <w:t xml:space="preserve"> </w:t>
            </w:r>
            <w:r w:rsidR="00F3457B">
              <w:rPr>
                <w:rFonts w:ascii="StobiSans Regular" w:hAnsi="StobiSans Regular" w:cs="Arial"/>
                <w:lang w:val="en-US"/>
              </w:rPr>
              <w:t>V</w:t>
            </w:r>
            <w:bookmarkEnd w:id="81"/>
          </w:p>
        </w:tc>
        <w:tc>
          <w:tcPr>
            <w:tcW w:w="3118" w:type="dxa"/>
          </w:tcPr>
          <w:p w:rsidR="00F3457B" w:rsidRPr="00DC5B14" w:rsidRDefault="00DC5B14" w:rsidP="00F3457B">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20-6816/1</w:t>
            </w:r>
          </w:p>
        </w:tc>
        <w:tc>
          <w:tcPr>
            <w:tcW w:w="1843" w:type="dxa"/>
          </w:tcPr>
          <w:p w:rsidR="00DC6EE5" w:rsidRPr="00412687" w:rsidRDefault="00DC5B14" w:rsidP="00412687">
            <w:pPr>
              <w:pStyle w:val="Tablebody"/>
              <w:numPr>
                <w:ilvl w:val="0"/>
                <w:numId w:val="0"/>
              </w:numPr>
              <w:jc w:val="center"/>
              <w:rPr>
                <w:rFonts w:ascii="StobiSans Regular" w:hAnsi="StobiSans Regular"/>
                <w:lang w:val="en-US"/>
              </w:rPr>
            </w:pPr>
            <w:r>
              <w:rPr>
                <w:rFonts w:ascii="StobiSans Regular" w:hAnsi="StobiSans Regular"/>
                <w:lang w:val="mk-MK"/>
              </w:rPr>
              <w:t>3</w:t>
            </w:r>
            <w:r w:rsidR="00412687">
              <w:rPr>
                <w:rFonts w:ascii="StobiSans Regular" w:hAnsi="StobiSans Regular"/>
                <w:lang w:val="en-US"/>
              </w:rPr>
              <w:t>0.06.2008</w:t>
            </w:r>
          </w:p>
        </w:tc>
      </w:tr>
      <w:tr w:rsidR="009D3749" w:rsidRPr="00CE4485" w:rsidTr="009D3749">
        <w:tc>
          <w:tcPr>
            <w:tcW w:w="2660" w:type="dxa"/>
          </w:tcPr>
          <w:p w:rsidR="009D3749" w:rsidRPr="009D3749" w:rsidRDefault="009D3749" w:rsidP="009D3749">
            <w:pPr>
              <w:pStyle w:val="Tablebody"/>
              <w:numPr>
                <w:ilvl w:val="0"/>
                <w:numId w:val="0"/>
              </w:numPr>
              <w:ind w:left="284" w:right="34"/>
              <w:rPr>
                <w:rFonts w:ascii="StobiSans Regular" w:hAnsi="StobiSans Regular"/>
                <w:lang w:val="mk-MK"/>
              </w:rPr>
            </w:pPr>
            <w:r>
              <w:rPr>
                <w:rFonts w:ascii="StobiSans Regular" w:hAnsi="StobiSans Regular"/>
                <w:lang w:val="mk-MK"/>
              </w:rPr>
              <w:t>Договор со ЈП Чистота и зеленило</w:t>
            </w:r>
          </w:p>
        </w:tc>
        <w:tc>
          <w:tcPr>
            <w:tcW w:w="3118" w:type="dxa"/>
          </w:tcPr>
          <w:p w:rsidR="009D3749" w:rsidRPr="009D3749" w:rsidRDefault="00DC5B14" w:rsidP="00F3457B">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0307-91</w:t>
            </w:r>
          </w:p>
        </w:tc>
        <w:tc>
          <w:tcPr>
            <w:tcW w:w="1843" w:type="dxa"/>
          </w:tcPr>
          <w:p w:rsidR="009D3749" w:rsidRPr="009D3749" w:rsidRDefault="00DC5B14" w:rsidP="009D3749">
            <w:pPr>
              <w:pStyle w:val="Tablebody"/>
              <w:numPr>
                <w:ilvl w:val="0"/>
                <w:numId w:val="0"/>
              </w:numPr>
              <w:jc w:val="center"/>
              <w:rPr>
                <w:rFonts w:ascii="StobiSans Regular" w:hAnsi="StobiSans Regular"/>
                <w:lang w:val="mk-MK"/>
              </w:rPr>
            </w:pPr>
            <w:r>
              <w:rPr>
                <w:rFonts w:ascii="StobiSans Regular" w:hAnsi="StobiSans Regular"/>
                <w:lang w:val="mk-MK"/>
              </w:rPr>
              <w:t>08.01.2008</w:t>
            </w:r>
          </w:p>
        </w:tc>
      </w:tr>
      <w:tr w:rsidR="009D3749" w:rsidRPr="00CE4485" w:rsidTr="009D3749">
        <w:tc>
          <w:tcPr>
            <w:tcW w:w="2660" w:type="dxa"/>
          </w:tcPr>
          <w:p w:rsidR="009D3749" w:rsidRDefault="009D3749" w:rsidP="009D3749">
            <w:pPr>
              <w:pStyle w:val="Tablebody"/>
              <w:numPr>
                <w:ilvl w:val="0"/>
                <w:numId w:val="0"/>
              </w:numPr>
              <w:ind w:left="284" w:right="34"/>
              <w:rPr>
                <w:rFonts w:ascii="StobiSans Regular" w:hAnsi="StobiSans Regular"/>
                <w:lang w:val="mk-MK"/>
              </w:rPr>
            </w:pPr>
            <w:r>
              <w:rPr>
                <w:rFonts w:ascii="StobiSans Regular" w:hAnsi="StobiSans Regular"/>
                <w:lang w:val="mk-MK"/>
              </w:rPr>
              <w:t>Договор со ПАКОМАК</w:t>
            </w:r>
          </w:p>
        </w:tc>
        <w:tc>
          <w:tcPr>
            <w:tcW w:w="3118" w:type="dxa"/>
          </w:tcPr>
          <w:p w:rsidR="009D3749" w:rsidRDefault="00DC5B14" w:rsidP="00F3457B">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0306-666</w:t>
            </w:r>
          </w:p>
        </w:tc>
        <w:tc>
          <w:tcPr>
            <w:tcW w:w="1843" w:type="dxa"/>
          </w:tcPr>
          <w:p w:rsidR="009D3749" w:rsidRDefault="00DC5B14" w:rsidP="009D3749">
            <w:pPr>
              <w:pStyle w:val="Tablebody"/>
              <w:numPr>
                <w:ilvl w:val="0"/>
                <w:numId w:val="0"/>
              </w:numPr>
              <w:jc w:val="center"/>
              <w:rPr>
                <w:rFonts w:ascii="StobiSans Regular" w:hAnsi="StobiSans Regular"/>
                <w:lang w:val="mk-MK"/>
              </w:rPr>
            </w:pPr>
            <w:r>
              <w:rPr>
                <w:rFonts w:ascii="StobiSans Regular" w:hAnsi="StobiSans Regular"/>
                <w:lang w:val="mk-MK"/>
              </w:rPr>
              <w:t>26.08.2011</w:t>
            </w:r>
          </w:p>
        </w:tc>
      </w:tr>
    </w:tbl>
    <w:p w:rsidR="00E054F7" w:rsidRDefault="00F3457B" w:rsidP="00F3457B">
      <w:pPr>
        <w:tabs>
          <w:tab w:val="left" w:pos="6510"/>
        </w:tabs>
        <w:ind w:right="425"/>
        <w:rPr>
          <w:rFonts w:ascii="StobiSans Regular" w:hAnsi="StobiSans Regular"/>
        </w:rPr>
      </w:pPr>
      <w:r>
        <w:rPr>
          <w:rFonts w:ascii="StobiSans Regular" w:hAnsi="StobiSans Regular"/>
        </w:rPr>
        <w:tab/>
      </w:r>
    </w:p>
    <w:p w:rsidR="00412687" w:rsidRPr="00CE4485" w:rsidRDefault="00412687" w:rsidP="00F3457B">
      <w:pPr>
        <w:tabs>
          <w:tab w:val="left" w:pos="6510"/>
        </w:tabs>
        <w:ind w:right="425"/>
        <w:rPr>
          <w:rFonts w:ascii="StobiSans Regular" w:hAnsi="StobiSans Regular"/>
        </w:rPr>
      </w:pPr>
    </w:p>
    <w:p w:rsidR="00E054F7" w:rsidRPr="00F3457B" w:rsidRDefault="00E054F7" w:rsidP="004627C3">
      <w:pPr>
        <w:pStyle w:val="Heading3"/>
        <w:jc w:val="both"/>
        <w:rPr>
          <w:rFonts w:ascii="StobiSans Regular" w:hAnsi="StobiSans Regular"/>
        </w:rPr>
      </w:pPr>
      <w:bookmarkStart w:id="82" w:name="_Toc380393995"/>
      <w:r w:rsidRPr="00F3457B">
        <w:rPr>
          <w:rFonts w:ascii="StobiSans Regular" w:hAnsi="StobiSans Regular"/>
        </w:rPr>
        <w:t>Отпадот ќе се складира на местата посебно определени за тоа и ќе биде соодветно заштитен од  прелевање и истекување на течности. Садовите и просториите ќе бидат јасно означени.</w:t>
      </w:r>
      <w:bookmarkEnd w:id="82"/>
    </w:p>
    <w:p w:rsidR="00E054F7" w:rsidRPr="00F3457B" w:rsidRDefault="00E054F7" w:rsidP="004627C3">
      <w:pPr>
        <w:pStyle w:val="Heading3"/>
        <w:jc w:val="both"/>
        <w:rPr>
          <w:rFonts w:ascii="StobiSans Regular" w:hAnsi="StobiSans Regular"/>
          <w:lang w:val="pl-PL"/>
        </w:rPr>
      </w:pPr>
      <w:bookmarkStart w:id="83" w:name="_Toc380393996"/>
      <w:r w:rsidRPr="00F3457B">
        <w:rPr>
          <w:rFonts w:ascii="StobiSans Regular" w:hAnsi="StobiSans Regular"/>
          <w:lang w:val="pl-PL"/>
        </w:rPr>
        <w:t>Операторот секој вид на отпад соодветно ќе го оделува и нема да го меша при складирањето.</w:t>
      </w:r>
      <w:bookmarkEnd w:id="83"/>
    </w:p>
    <w:p w:rsidR="00E054F7" w:rsidRPr="00412687" w:rsidRDefault="00E054F7" w:rsidP="00F3457B">
      <w:pPr>
        <w:pStyle w:val="Heading3"/>
        <w:jc w:val="both"/>
        <w:rPr>
          <w:rFonts w:ascii="StobiSans Regular" w:hAnsi="StobiSans Regular"/>
          <w:lang w:val="pl-PL"/>
        </w:rPr>
      </w:pPr>
      <w:bookmarkStart w:id="84" w:name="_Toc380393997"/>
      <w:r w:rsidRPr="00F3457B">
        <w:rPr>
          <w:rFonts w:ascii="StobiSans Regular" w:hAnsi="StobiSans Regular"/>
          <w:lang w:val="pl-PL"/>
        </w:rPr>
        <w:t>Операторот пред да го пренесе отпадот на друго лице со кое што има склучено Договор за превземање на отпадот, ќе го спакува и означи истиот според Националните, Европските и други стандарди кои се на сила во врска со таквото означување.</w:t>
      </w:r>
      <w:bookmarkEnd w:id="84"/>
      <w:r w:rsidR="00412687">
        <w:rPr>
          <w:rFonts w:ascii="StobiSans Regular" w:hAnsi="StobiSans Regular"/>
          <w:lang w:val="pl-PL"/>
        </w:rPr>
        <w:t xml:space="preserve"> </w:t>
      </w:r>
    </w:p>
    <w:p w:rsidR="00412687" w:rsidRPr="009D3749" w:rsidRDefault="00412687" w:rsidP="00F3457B">
      <w:pPr>
        <w:pStyle w:val="Heading3"/>
        <w:jc w:val="both"/>
        <w:rPr>
          <w:rFonts w:ascii="StobiSans Regular" w:hAnsi="StobiSans Regular"/>
          <w:lang w:val="pl-PL"/>
        </w:rPr>
      </w:pPr>
      <w:r>
        <w:rPr>
          <w:rFonts w:ascii="StobiSans Regular" w:hAnsi="StobiSans Regular"/>
          <w:lang w:val="mk-MK"/>
        </w:rPr>
        <w:t>За собирање, транспорт и депонирање на комуналниот и индустрискиот неопасен отпад, операторот има склучено договор со Ј.П.„Чистота и Зеленило“ Куманово</w:t>
      </w:r>
      <w:r w:rsidR="009D3749">
        <w:rPr>
          <w:rFonts w:ascii="StobiSans Regular" w:hAnsi="StobiSans Regular"/>
          <w:lang w:val="mk-MK"/>
        </w:rPr>
        <w:t xml:space="preserve">, со бр. </w:t>
      </w:r>
      <w:r w:rsidR="00DC5B14">
        <w:rPr>
          <w:rFonts w:ascii="StobiSans Regular" w:hAnsi="StobiSans Regular"/>
          <w:lang w:val="mk-MK"/>
        </w:rPr>
        <w:t>0307-91 од 08.01.2008</w:t>
      </w:r>
      <w:r w:rsidR="009D3749">
        <w:rPr>
          <w:rFonts w:ascii="StobiSans Regular" w:hAnsi="StobiSans Regular"/>
          <w:lang w:val="mk-MK"/>
        </w:rPr>
        <w:t xml:space="preserve"> год.</w:t>
      </w:r>
    </w:p>
    <w:p w:rsidR="009D3749" w:rsidRDefault="009D3749" w:rsidP="00F3457B">
      <w:pPr>
        <w:pStyle w:val="Heading3"/>
        <w:jc w:val="both"/>
        <w:rPr>
          <w:rFonts w:ascii="StobiSans Regular" w:hAnsi="StobiSans Regular"/>
          <w:lang w:val="pl-PL"/>
        </w:rPr>
      </w:pPr>
      <w:r>
        <w:rPr>
          <w:rFonts w:ascii="StobiSans Regular" w:hAnsi="StobiSans Regular"/>
          <w:lang w:val="mk-MK"/>
        </w:rPr>
        <w:t xml:space="preserve">За управување со пакување и отпад од пакување, операторот има склучен договор со ПАКОМАК Друштво за управување со пакување и отпад од пакување, со бр. </w:t>
      </w:r>
      <w:r w:rsidR="00DC5B14">
        <w:rPr>
          <w:rFonts w:ascii="StobiSans Regular" w:hAnsi="StobiSans Regular"/>
          <w:lang w:val="mk-MK"/>
        </w:rPr>
        <w:t>0306-666</w:t>
      </w:r>
      <w:r>
        <w:rPr>
          <w:rFonts w:ascii="StobiSans Regular" w:hAnsi="StobiSans Regular"/>
          <w:lang w:val="mk-MK"/>
        </w:rPr>
        <w:t xml:space="preserve"> од </w:t>
      </w:r>
      <w:r w:rsidR="00DC5B14">
        <w:rPr>
          <w:rFonts w:ascii="StobiSans Regular" w:hAnsi="StobiSans Regular"/>
          <w:lang w:val="mk-MK"/>
        </w:rPr>
        <w:t xml:space="preserve"> 26</w:t>
      </w:r>
      <w:r>
        <w:rPr>
          <w:rFonts w:ascii="StobiSans Regular" w:hAnsi="StobiSans Regular"/>
          <w:lang w:val="mk-MK"/>
        </w:rPr>
        <w:t>.0</w:t>
      </w:r>
      <w:r w:rsidR="00DC5B14">
        <w:rPr>
          <w:rFonts w:ascii="StobiSans Regular" w:hAnsi="StobiSans Regular"/>
          <w:lang w:val="mk-MK"/>
        </w:rPr>
        <w:t>8</w:t>
      </w:r>
      <w:r>
        <w:rPr>
          <w:rFonts w:ascii="StobiSans Regular" w:hAnsi="StobiSans Regular"/>
          <w:lang w:val="mk-MK"/>
        </w:rPr>
        <w:t>.2011 год.</w:t>
      </w:r>
    </w:p>
    <w:p w:rsidR="00412687" w:rsidRPr="00F3457B" w:rsidRDefault="00412687" w:rsidP="00412687">
      <w:pPr>
        <w:pStyle w:val="Heading3"/>
        <w:numPr>
          <w:ilvl w:val="0"/>
          <w:numId w:val="0"/>
        </w:numPr>
        <w:ind w:left="720"/>
        <w:jc w:val="both"/>
        <w:rPr>
          <w:rFonts w:ascii="StobiSans Regular" w:hAnsi="StobiSans Regular"/>
          <w:lang w:val="pl-PL"/>
        </w:rPr>
      </w:pPr>
    </w:p>
    <w:p w:rsidR="00E054F7" w:rsidRPr="00F3457B" w:rsidRDefault="00E054F7" w:rsidP="00F3457B">
      <w:pPr>
        <w:pStyle w:val="Heading3"/>
        <w:numPr>
          <w:ilvl w:val="0"/>
          <w:numId w:val="0"/>
        </w:numPr>
        <w:tabs>
          <w:tab w:val="left" w:pos="1020"/>
        </w:tabs>
        <w:ind w:left="-1854" w:right="425"/>
        <w:jc w:val="both"/>
        <w:rPr>
          <w:rFonts w:ascii="StobiSans Regular" w:hAnsi="StobiSans Regular"/>
        </w:rPr>
      </w:pPr>
    </w:p>
    <w:p w:rsidR="00E054F7" w:rsidRPr="00CE4485" w:rsidRDefault="00E054F7" w:rsidP="00E054F7">
      <w:pPr>
        <w:ind w:right="425"/>
        <w:jc w:val="both"/>
        <w:rPr>
          <w:rFonts w:ascii="StobiSans Regular" w:hAnsi="StobiSans Regular"/>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tblPr>
      <w:tblGrid>
        <w:gridCol w:w="2217"/>
        <w:gridCol w:w="1701"/>
        <w:gridCol w:w="1843"/>
        <w:gridCol w:w="1559"/>
      </w:tblGrid>
      <w:tr w:rsidR="00E054F7" w:rsidRPr="007C7BC3" w:rsidTr="009D3749">
        <w:trPr>
          <w:cantSplit/>
        </w:trPr>
        <w:tc>
          <w:tcPr>
            <w:tcW w:w="7320" w:type="dxa"/>
            <w:gridSpan w:val="4"/>
            <w:shd w:val="clear" w:color="auto" w:fill="D9D9D9"/>
          </w:tcPr>
          <w:p w:rsidR="00E054F7" w:rsidRPr="007C7BC3" w:rsidRDefault="00E054F7" w:rsidP="00F3457B">
            <w:pPr>
              <w:pStyle w:val="Tabletitle"/>
              <w:numPr>
                <w:ilvl w:val="0"/>
                <w:numId w:val="0"/>
              </w:numPr>
              <w:rPr>
                <w:rFonts w:ascii="StobiSans Regular" w:hAnsi="StobiSans Regular"/>
                <w:b w:val="0"/>
              </w:rPr>
            </w:pPr>
            <w:bookmarkStart w:id="85" w:name="_Toc380393998"/>
            <w:r w:rsidRPr="007C7BC3">
              <w:rPr>
                <w:rFonts w:ascii="StobiSans Regular" w:hAnsi="StobiSans Regular" w:cs="Arial"/>
              </w:rPr>
              <w:t>Табела</w:t>
            </w:r>
            <w:r w:rsidRPr="007C7BC3">
              <w:rPr>
                <w:rFonts w:ascii="StobiSans Regular" w:hAnsi="StobiSans Regular"/>
              </w:rPr>
              <w:t xml:space="preserve"> 2.3.2 : </w:t>
            </w:r>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складиран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самата</w:t>
            </w:r>
            <w:r w:rsidRPr="007C7BC3">
              <w:rPr>
                <w:rFonts w:ascii="StobiSans Regular" w:hAnsi="StobiSans Regular"/>
              </w:rPr>
              <w:t xml:space="preserve"> </w:t>
            </w:r>
            <w:r w:rsidRPr="007C7BC3">
              <w:rPr>
                <w:rFonts w:ascii="StobiSans Regular" w:hAnsi="StobiSans Regular" w:cs="Arial"/>
              </w:rPr>
              <w:t>локација</w:t>
            </w:r>
            <w:bookmarkEnd w:id="85"/>
          </w:p>
        </w:tc>
      </w:tr>
      <w:tr w:rsidR="00E054F7" w:rsidRPr="007C7BC3" w:rsidTr="009D3749">
        <w:tc>
          <w:tcPr>
            <w:tcW w:w="2217" w:type="dxa"/>
          </w:tcPr>
          <w:p w:rsidR="00E054F7" w:rsidRPr="007C7BC3" w:rsidRDefault="00E054F7" w:rsidP="00F3457B">
            <w:pPr>
              <w:pStyle w:val="Tablehead"/>
              <w:numPr>
                <w:ilvl w:val="0"/>
                <w:numId w:val="0"/>
              </w:numPr>
              <w:rPr>
                <w:rFonts w:ascii="StobiSans Regular" w:hAnsi="StobiSans Regular"/>
              </w:rPr>
            </w:pPr>
            <w:bookmarkStart w:id="86" w:name="_Toc380393999"/>
            <w:r w:rsidRPr="007C7BC3">
              <w:rPr>
                <w:rFonts w:ascii="StobiSans Regular" w:hAnsi="StobiSans Regular" w:cs="Arial"/>
              </w:rPr>
              <w:t>Опис</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bookmarkEnd w:id="86"/>
            <w:r w:rsidRPr="007C7BC3">
              <w:rPr>
                <w:rFonts w:ascii="StobiSans Regular" w:hAnsi="StobiSans Regular"/>
              </w:rPr>
              <w:t xml:space="preserve"> </w:t>
            </w:r>
          </w:p>
        </w:tc>
        <w:tc>
          <w:tcPr>
            <w:tcW w:w="1701" w:type="dxa"/>
          </w:tcPr>
          <w:p w:rsidR="00E054F7" w:rsidRPr="007C7BC3" w:rsidRDefault="00E054F7" w:rsidP="00F3457B">
            <w:pPr>
              <w:pStyle w:val="Tablehead"/>
              <w:numPr>
                <w:ilvl w:val="0"/>
                <w:numId w:val="0"/>
              </w:numPr>
              <w:rPr>
                <w:rFonts w:ascii="StobiSans Regular" w:hAnsi="StobiSans Regular"/>
              </w:rPr>
            </w:pPr>
            <w:bookmarkStart w:id="87" w:name="_Toc380394000"/>
            <w:r w:rsidRPr="007C7BC3">
              <w:rPr>
                <w:rFonts w:ascii="StobiSans Regular" w:hAnsi="StobiSans Regular" w:cs="Arial"/>
              </w:rPr>
              <w:t>Место</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самата</w:t>
            </w:r>
            <w:r w:rsidRPr="007C7BC3">
              <w:rPr>
                <w:rFonts w:ascii="StobiSans Regular" w:hAnsi="StobiSans Regular"/>
              </w:rPr>
              <w:t xml:space="preserve"> </w:t>
            </w:r>
            <w:r w:rsidRPr="007C7BC3">
              <w:rPr>
                <w:rFonts w:ascii="StobiSans Regular" w:hAnsi="StobiSans Regular" w:cs="Arial"/>
              </w:rPr>
              <w:t>локација</w:t>
            </w:r>
            <w:bookmarkEnd w:id="87"/>
          </w:p>
        </w:tc>
        <w:tc>
          <w:tcPr>
            <w:tcW w:w="1843" w:type="dxa"/>
          </w:tcPr>
          <w:p w:rsidR="00E054F7" w:rsidRPr="007C7BC3" w:rsidRDefault="00E054F7" w:rsidP="00F3457B">
            <w:pPr>
              <w:pStyle w:val="Tablehead"/>
              <w:numPr>
                <w:ilvl w:val="0"/>
                <w:numId w:val="0"/>
              </w:numPr>
              <w:rPr>
                <w:rFonts w:ascii="StobiSans Regular" w:hAnsi="StobiSans Regular"/>
              </w:rPr>
            </w:pPr>
            <w:bookmarkStart w:id="88" w:name="_Toc380394001"/>
            <w:r w:rsidRPr="007C7BC3">
              <w:rPr>
                <w:rFonts w:ascii="StobiSans Regular" w:hAnsi="StobiSans Regular" w:cs="Arial"/>
              </w:rPr>
              <w:t>Начин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bookmarkEnd w:id="88"/>
          </w:p>
        </w:tc>
        <w:tc>
          <w:tcPr>
            <w:tcW w:w="1559" w:type="dxa"/>
          </w:tcPr>
          <w:p w:rsidR="00E054F7" w:rsidRPr="007C7BC3" w:rsidRDefault="00E054F7" w:rsidP="00F3457B">
            <w:pPr>
              <w:pStyle w:val="Tablehead"/>
              <w:numPr>
                <w:ilvl w:val="0"/>
                <w:numId w:val="0"/>
              </w:numPr>
              <w:rPr>
                <w:rFonts w:ascii="StobiSans Regular" w:hAnsi="StobiSans Regular"/>
              </w:rPr>
            </w:pPr>
            <w:bookmarkStart w:id="89" w:name="_Toc380394002"/>
            <w:r w:rsidRPr="007C7BC3">
              <w:rPr>
                <w:rFonts w:ascii="StobiSans Regular" w:hAnsi="StobiSans Regular" w:cs="Arial"/>
              </w:rPr>
              <w:t>Услови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bookmarkEnd w:id="89"/>
          </w:p>
        </w:tc>
      </w:tr>
      <w:tr w:rsidR="00E054F7" w:rsidRPr="007C7BC3" w:rsidTr="009D3749">
        <w:tc>
          <w:tcPr>
            <w:tcW w:w="2217" w:type="dxa"/>
          </w:tcPr>
          <w:p w:rsidR="00E054F7" w:rsidRPr="00DC5B14" w:rsidRDefault="00E054F7" w:rsidP="00DC5B14">
            <w:pPr>
              <w:pStyle w:val="Tablebody"/>
              <w:numPr>
                <w:ilvl w:val="0"/>
                <w:numId w:val="0"/>
              </w:numPr>
              <w:rPr>
                <w:rFonts w:ascii="StobiSans Regular" w:hAnsi="StobiSans Regular"/>
                <w:lang w:val="mk-MK"/>
              </w:rPr>
            </w:pPr>
            <w:bookmarkStart w:id="90" w:name="_Toc380394003"/>
            <w:r w:rsidRPr="007C7BC3">
              <w:rPr>
                <w:rFonts w:ascii="StobiSans Regular" w:hAnsi="StobiSans Regular" w:cs="Arial"/>
              </w:rPr>
              <w:t>Отпад</w:t>
            </w:r>
            <w:r w:rsidRPr="007C7BC3">
              <w:rPr>
                <w:rFonts w:ascii="StobiSans Regular" w:hAnsi="StobiSans Regular"/>
              </w:rPr>
              <w:t xml:space="preserve"> </w:t>
            </w:r>
            <w:bookmarkEnd w:id="90"/>
            <w:r w:rsidR="00DC5B14">
              <w:rPr>
                <w:rFonts w:ascii="StobiSans Regular" w:hAnsi="StobiSans Regular" w:cs="Arial"/>
                <w:lang w:val="mk-MK"/>
              </w:rPr>
              <w:t>од амбалажен материјал</w:t>
            </w:r>
          </w:p>
        </w:tc>
        <w:tc>
          <w:tcPr>
            <w:tcW w:w="1701" w:type="dxa"/>
          </w:tcPr>
          <w:p w:rsidR="00E054F7" w:rsidRPr="009D3749" w:rsidRDefault="00E054F7" w:rsidP="009D3749">
            <w:pPr>
              <w:pStyle w:val="Tablebody"/>
              <w:numPr>
                <w:ilvl w:val="0"/>
                <w:numId w:val="0"/>
              </w:numPr>
              <w:jc w:val="center"/>
              <w:rPr>
                <w:rFonts w:ascii="StobiSans Regular" w:hAnsi="StobiSans Regular"/>
                <w:lang w:val="mk-MK"/>
              </w:rPr>
            </w:pPr>
            <w:bookmarkStart w:id="91" w:name="_Toc380394004"/>
            <w:r w:rsidRPr="007C7BC3">
              <w:rPr>
                <w:rFonts w:ascii="StobiSans Regular" w:hAnsi="StobiSans Regular" w:cs="Arial"/>
              </w:rPr>
              <w:t>Во</w:t>
            </w:r>
            <w:r w:rsidRPr="007C7BC3">
              <w:rPr>
                <w:rFonts w:ascii="StobiSans Regular" w:hAnsi="StobiSans Regular"/>
              </w:rPr>
              <w:t xml:space="preserve"> </w:t>
            </w:r>
            <w:bookmarkEnd w:id="91"/>
            <w:r w:rsidR="009D3749">
              <w:rPr>
                <w:rFonts w:ascii="StobiSans Regular" w:hAnsi="StobiSans Regular"/>
                <w:lang w:val="mk-MK"/>
              </w:rPr>
              <w:t>близина на излезни врати</w:t>
            </w:r>
          </w:p>
        </w:tc>
        <w:tc>
          <w:tcPr>
            <w:tcW w:w="1843" w:type="dxa"/>
          </w:tcPr>
          <w:p w:rsidR="00E054F7" w:rsidRPr="009D3749" w:rsidRDefault="009D3749" w:rsidP="00DC6EE5">
            <w:pPr>
              <w:pStyle w:val="Tablebody"/>
              <w:numPr>
                <w:ilvl w:val="0"/>
                <w:numId w:val="0"/>
              </w:numPr>
              <w:rPr>
                <w:rFonts w:ascii="StobiSans Regular" w:hAnsi="StobiSans Regular"/>
                <w:lang w:val="mk-MK"/>
              </w:rPr>
            </w:pPr>
            <w:r>
              <w:rPr>
                <w:rFonts w:ascii="StobiSans Regular" w:hAnsi="StobiSans Regular"/>
                <w:lang w:val="mk-MK"/>
              </w:rPr>
              <w:t xml:space="preserve">Одложување </w:t>
            </w:r>
            <w:r w:rsidR="00DC5B14">
              <w:rPr>
                <w:rFonts w:ascii="StobiSans Regular" w:hAnsi="StobiSans Regular"/>
                <w:lang w:val="mk-MK"/>
              </w:rPr>
              <w:t>во метален контејнер</w:t>
            </w:r>
          </w:p>
        </w:tc>
        <w:tc>
          <w:tcPr>
            <w:tcW w:w="1559" w:type="dxa"/>
          </w:tcPr>
          <w:p w:rsidR="00E054F7" w:rsidRDefault="00E054F7" w:rsidP="00DC6EE5">
            <w:pPr>
              <w:pStyle w:val="Tablebody"/>
              <w:numPr>
                <w:ilvl w:val="0"/>
                <w:numId w:val="0"/>
              </w:numPr>
              <w:rPr>
                <w:rFonts w:ascii="StobiSans Regular" w:hAnsi="StobiSans Regular"/>
                <w:color w:val="FF0000"/>
                <w:lang w:val="mk-MK"/>
              </w:rPr>
            </w:pPr>
            <w:bookmarkStart w:id="92" w:name="_Toc380394006"/>
            <w:r w:rsidRPr="00C24FB6">
              <w:rPr>
                <w:rFonts w:ascii="StobiSans Regular" w:hAnsi="StobiSans Regular" w:cs="Arial"/>
                <w:color w:val="FF0000"/>
              </w:rPr>
              <w:t>На</w:t>
            </w:r>
            <w:r w:rsidRPr="00C24FB6">
              <w:rPr>
                <w:rFonts w:ascii="StobiSans Regular" w:hAnsi="StobiSans Regular"/>
                <w:color w:val="FF0000"/>
              </w:rPr>
              <w:t xml:space="preserve"> </w:t>
            </w:r>
            <w:r w:rsidRPr="00C24FB6">
              <w:rPr>
                <w:rFonts w:ascii="StobiSans Regular" w:hAnsi="StobiSans Regular" w:cs="Arial"/>
                <w:color w:val="FF0000"/>
              </w:rPr>
              <w:t>отворено</w:t>
            </w:r>
            <w:bookmarkEnd w:id="92"/>
            <w:r w:rsidRPr="00C24FB6">
              <w:rPr>
                <w:rFonts w:ascii="StobiSans Regular" w:hAnsi="StobiSans Regular"/>
                <w:color w:val="FF0000"/>
              </w:rPr>
              <w:t xml:space="preserve"> </w:t>
            </w:r>
          </w:p>
          <w:p w:rsidR="00DC5B14" w:rsidRPr="00DC5B14" w:rsidRDefault="00DC5B14" w:rsidP="00DC6EE5">
            <w:pPr>
              <w:pStyle w:val="Tablebody"/>
              <w:numPr>
                <w:ilvl w:val="0"/>
                <w:numId w:val="0"/>
              </w:numPr>
              <w:rPr>
                <w:rFonts w:ascii="StobiSans Regular" w:hAnsi="StobiSans Regular"/>
                <w:color w:val="FF0000"/>
                <w:lang w:val="mk-MK"/>
              </w:rPr>
            </w:pPr>
            <w:r>
              <w:rPr>
                <w:rFonts w:ascii="StobiSans Regular" w:hAnsi="StobiSans Regular"/>
                <w:color w:val="FF0000"/>
                <w:lang w:val="mk-MK"/>
              </w:rPr>
              <w:t>„Пакомак “</w:t>
            </w:r>
          </w:p>
        </w:tc>
      </w:tr>
      <w:tr w:rsidR="00E054F7" w:rsidRPr="007C7BC3" w:rsidTr="009D3749">
        <w:tc>
          <w:tcPr>
            <w:tcW w:w="2217" w:type="dxa"/>
          </w:tcPr>
          <w:p w:rsidR="00E054F7" w:rsidRPr="009D3749" w:rsidRDefault="00DC5B14" w:rsidP="00DC6EE5">
            <w:pPr>
              <w:pStyle w:val="Tablebody"/>
              <w:numPr>
                <w:ilvl w:val="0"/>
                <w:numId w:val="0"/>
              </w:numPr>
              <w:rPr>
                <w:rFonts w:ascii="StobiSans Regular" w:hAnsi="StobiSans Regular"/>
                <w:lang w:val="mk-MK"/>
              </w:rPr>
            </w:pPr>
            <w:r>
              <w:rPr>
                <w:rFonts w:ascii="StobiSans Regular" w:hAnsi="StobiSans Regular" w:cs="Arial"/>
                <w:lang w:val="mk-MK"/>
              </w:rPr>
              <w:t>Мил од миење и чистење (маслени материи-маснотии)</w:t>
            </w:r>
          </w:p>
        </w:tc>
        <w:tc>
          <w:tcPr>
            <w:tcW w:w="1701" w:type="dxa"/>
          </w:tcPr>
          <w:p w:rsidR="00E054F7" w:rsidRPr="009D3749" w:rsidRDefault="009D3749" w:rsidP="00F3457B">
            <w:pPr>
              <w:pStyle w:val="Tablebody"/>
              <w:numPr>
                <w:ilvl w:val="0"/>
                <w:numId w:val="0"/>
              </w:numPr>
              <w:jc w:val="center"/>
              <w:rPr>
                <w:rFonts w:ascii="StobiSans Regular" w:hAnsi="StobiSans Regular"/>
                <w:lang w:val="mk-MK"/>
              </w:rPr>
            </w:pPr>
            <w:r>
              <w:rPr>
                <w:rFonts w:ascii="StobiSans Regular" w:hAnsi="StobiSans Regular"/>
                <w:lang w:val="mk-MK"/>
              </w:rPr>
              <w:t>Во близина на излезни врати</w:t>
            </w:r>
          </w:p>
        </w:tc>
        <w:tc>
          <w:tcPr>
            <w:tcW w:w="1843" w:type="dxa"/>
          </w:tcPr>
          <w:p w:rsidR="00E054F7" w:rsidRPr="009D3749" w:rsidRDefault="009D3749" w:rsidP="00DC5B14">
            <w:pPr>
              <w:pStyle w:val="Tablebody"/>
              <w:numPr>
                <w:ilvl w:val="0"/>
                <w:numId w:val="0"/>
              </w:numPr>
              <w:rPr>
                <w:rFonts w:ascii="StobiSans Regular" w:hAnsi="StobiSans Regular"/>
                <w:lang w:val="mk-MK"/>
              </w:rPr>
            </w:pPr>
            <w:r>
              <w:rPr>
                <w:rFonts w:ascii="StobiSans Regular" w:hAnsi="StobiSans Regular" w:cs="Arial"/>
                <w:lang w:val="mk-MK"/>
              </w:rPr>
              <w:t xml:space="preserve">Одложување </w:t>
            </w:r>
            <w:r w:rsidR="00DC5B14">
              <w:rPr>
                <w:rFonts w:ascii="StobiSans Regular" w:hAnsi="StobiSans Regular" w:cs="Arial"/>
                <w:lang w:val="mk-MK"/>
              </w:rPr>
              <w:t>во канти</w:t>
            </w:r>
          </w:p>
        </w:tc>
        <w:tc>
          <w:tcPr>
            <w:tcW w:w="1559" w:type="dxa"/>
          </w:tcPr>
          <w:p w:rsidR="00E054F7" w:rsidRDefault="00DC6EE5" w:rsidP="00DC6EE5">
            <w:pPr>
              <w:pStyle w:val="Tablebody"/>
              <w:numPr>
                <w:ilvl w:val="0"/>
                <w:numId w:val="0"/>
              </w:numPr>
              <w:rPr>
                <w:rFonts w:ascii="StobiSans Regular" w:hAnsi="StobiSans Regular"/>
                <w:color w:val="FF0000"/>
                <w:lang w:val="mk-MK"/>
              </w:rPr>
            </w:pPr>
            <w:bookmarkStart w:id="93" w:name="_Toc380394010"/>
            <w:r w:rsidRPr="00C24FB6">
              <w:rPr>
                <w:rFonts w:ascii="StobiSans Regular" w:hAnsi="StobiSans Regular"/>
                <w:color w:val="FF0000"/>
                <w:lang w:val="mk-MK"/>
              </w:rPr>
              <w:t xml:space="preserve"> </w:t>
            </w:r>
            <w:r w:rsidR="00ED03C8" w:rsidRPr="00C24FB6">
              <w:rPr>
                <w:rFonts w:ascii="StobiSans Regular" w:hAnsi="StobiSans Regular"/>
                <w:color w:val="FF0000"/>
                <w:lang w:val="mk-MK"/>
              </w:rPr>
              <w:t>На отворено</w:t>
            </w:r>
            <w:bookmarkEnd w:id="93"/>
          </w:p>
          <w:p w:rsidR="00DC5B14" w:rsidRPr="00C24FB6" w:rsidRDefault="00DC5B14" w:rsidP="00DC6EE5">
            <w:pPr>
              <w:pStyle w:val="Tablebody"/>
              <w:numPr>
                <w:ilvl w:val="0"/>
                <w:numId w:val="0"/>
              </w:numPr>
              <w:rPr>
                <w:rFonts w:ascii="StobiSans Regular" w:hAnsi="StobiSans Regular"/>
                <w:color w:val="FF0000"/>
                <w:lang w:val="mk-MK"/>
              </w:rPr>
            </w:pPr>
            <w:r>
              <w:rPr>
                <w:rFonts w:ascii="StobiSans Regular" w:hAnsi="StobiSans Regular"/>
                <w:color w:val="FF0000"/>
                <w:lang w:val="mk-MK"/>
              </w:rPr>
              <w:t>ЈП „Чистота и Зеленило“</w:t>
            </w:r>
          </w:p>
        </w:tc>
      </w:tr>
      <w:tr w:rsidR="00ED03C8" w:rsidRPr="007C7BC3" w:rsidTr="009D3749">
        <w:tc>
          <w:tcPr>
            <w:tcW w:w="2217" w:type="dxa"/>
          </w:tcPr>
          <w:p w:rsidR="00ED03C8" w:rsidRPr="00ED03C8" w:rsidRDefault="00C1155F" w:rsidP="00DC5B14">
            <w:pPr>
              <w:pStyle w:val="Tablebody"/>
              <w:numPr>
                <w:ilvl w:val="0"/>
                <w:numId w:val="0"/>
              </w:numPr>
              <w:rPr>
                <w:rFonts w:ascii="StobiSans Regular" w:hAnsi="StobiSans Regular" w:cs="Arial"/>
                <w:lang w:val="mk-MK"/>
              </w:rPr>
            </w:pPr>
            <w:r>
              <w:rPr>
                <w:rFonts w:ascii="StobiSans Regular" w:hAnsi="StobiSans Regular" w:cs="Arial"/>
                <w:lang w:val="mk-MK"/>
              </w:rPr>
              <w:t xml:space="preserve">Отпад  од </w:t>
            </w:r>
            <w:r w:rsidR="00DC5B14">
              <w:rPr>
                <w:rFonts w:ascii="StobiSans Regular" w:hAnsi="StobiSans Regular" w:cs="Arial"/>
                <w:lang w:val="mk-MK"/>
              </w:rPr>
              <w:t>животинско потекло</w:t>
            </w:r>
          </w:p>
        </w:tc>
        <w:tc>
          <w:tcPr>
            <w:tcW w:w="1701" w:type="dxa"/>
          </w:tcPr>
          <w:p w:rsidR="00ED03C8" w:rsidRPr="00C1155F" w:rsidRDefault="00C1155F" w:rsidP="00F3457B">
            <w:pPr>
              <w:pStyle w:val="Tablebody"/>
              <w:numPr>
                <w:ilvl w:val="0"/>
                <w:numId w:val="0"/>
              </w:numPr>
              <w:jc w:val="center"/>
              <w:rPr>
                <w:rFonts w:ascii="StobiSans Regular" w:hAnsi="StobiSans Regular" w:cs="Arial"/>
                <w:lang w:val="mk-MK"/>
              </w:rPr>
            </w:pPr>
            <w:r>
              <w:rPr>
                <w:rFonts w:ascii="StobiSans Regular" w:hAnsi="StobiSans Regular" w:cs="Arial"/>
                <w:lang w:val="mk-MK"/>
              </w:rPr>
              <w:t>Во близина на излезни врати</w:t>
            </w:r>
          </w:p>
        </w:tc>
        <w:tc>
          <w:tcPr>
            <w:tcW w:w="1843" w:type="dxa"/>
          </w:tcPr>
          <w:p w:rsidR="00ED03C8" w:rsidRPr="00ED03C8" w:rsidRDefault="00C1155F" w:rsidP="00DC5B14">
            <w:pPr>
              <w:pStyle w:val="Tablebody"/>
              <w:numPr>
                <w:ilvl w:val="0"/>
                <w:numId w:val="0"/>
              </w:numPr>
              <w:rPr>
                <w:rFonts w:ascii="StobiSans Regular" w:hAnsi="StobiSans Regular" w:cs="Arial"/>
                <w:lang w:val="mk-MK"/>
              </w:rPr>
            </w:pPr>
            <w:r>
              <w:rPr>
                <w:rFonts w:ascii="StobiSans Regular" w:hAnsi="StobiSans Regular" w:cs="Arial"/>
                <w:lang w:val="mk-MK"/>
              </w:rPr>
              <w:t xml:space="preserve">Одложување </w:t>
            </w:r>
            <w:r w:rsidR="00DC5B14">
              <w:rPr>
                <w:rFonts w:ascii="StobiSans Regular" w:hAnsi="StobiSans Regular" w:cs="Arial"/>
                <w:lang w:val="mk-MK"/>
              </w:rPr>
              <w:t>во метален контејнер</w:t>
            </w:r>
          </w:p>
        </w:tc>
        <w:tc>
          <w:tcPr>
            <w:tcW w:w="1559" w:type="dxa"/>
          </w:tcPr>
          <w:p w:rsidR="00ED03C8" w:rsidRDefault="00DC6EE5" w:rsidP="00DC6EE5">
            <w:pPr>
              <w:pStyle w:val="Tablebody"/>
              <w:numPr>
                <w:ilvl w:val="0"/>
                <w:numId w:val="0"/>
              </w:numPr>
              <w:rPr>
                <w:rFonts w:ascii="StobiSans Regular" w:hAnsi="StobiSans Regular"/>
                <w:color w:val="FF0000"/>
                <w:lang w:val="mk-MK"/>
              </w:rPr>
            </w:pPr>
            <w:bookmarkStart w:id="94" w:name="_Toc380394014"/>
            <w:r w:rsidRPr="00C24FB6">
              <w:rPr>
                <w:rFonts w:ascii="StobiSans Regular" w:hAnsi="StobiSans Regular"/>
                <w:color w:val="FF0000"/>
                <w:lang w:val="mk-MK"/>
              </w:rPr>
              <w:t xml:space="preserve"> </w:t>
            </w:r>
            <w:r w:rsidR="00ED03C8" w:rsidRPr="00C24FB6">
              <w:rPr>
                <w:rFonts w:ascii="StobiSans Regular" w:hAnsi="StobiSans Regular"/>
                <w:color w:val="FF0000"/>
                <w:lang w:val="mk-MK"/>
              </w:rPr>
              <w:t>На отворено</w:t>
            </w:r>
            <w:bookmarkEnd w:id="94"/>
          </w:p>
          <w:p w:rsidR="00DC5B14" w:rsidRPr="00C24FB6" w:rsidRDefault="00DC5B14" w:rsidP="00DC6EE5">
            <w:pPr>
              <w:pStyle w:val="Tablebody"/>
              <w:numPr>
                <w:ilvl w:val="0"/>
                <w:numId w:val="0"/>
              </w:numPr>
              <w:rPr>
                <w:rFonts w:ascii="StobiSans Regular" w:hAnsi="StobiSans Regular"/>
                <w:color w:val="FF0000"/>
                <w:lang w:val="mk-MK"/>
              </w:rPr>
            </w:pPr>
            <w:r>
              <w:rPr>
                <w:rFonts w:ascii="StobiSans Regular" w:hAnsi="StobiSans Regular"/>
                <w:color w:val="FF0000"/>
                <w:lang w:val="mk-MK"/>
              </w:rPr>
              <w:t>ЈП „Чистота и Зеленило“</w:t>
            </w:r>
          </w:p>
        </w:tc>
      </w:tr>
      <w:tr w:rsidR="00E054F7" w:rsidRPr="007C7BC3" w:rsidTr="009D3749">
        <w:tc>
          <w:tcPr>
            <w:tcW w:w="2217" w:type="dxa"/>
          </w:tcPr>
          <w:p w:rsidR="00E054F7" w:rsidRPr="007C7BC3" w:rsidRDefault="00E054F7" w:rsidP="00DC6EE5">
            <w:pPr>
              <w:pStyle w:val="Tablebody"/>
              <w:numPr>
                <w:ilvl w:val="0"/>
                <w:numId w:val="0"/>
              </w:numPr>
              <w:rPr>
                <w:rFonts w:ascii="StobiSans Regular" w:hAnsi="StobiSans Regular"/>
              </w:rPr>
            </w:pPr>
            <w:bookmarkStart w:id="95" w:name="_Toc380394023"/>
            <w:r w:rsidRPr="007C7BC3">
              <w:rPr>
                <w:rFonts w:ascii="StobiSans Regular" w:hAnsi="StobiSans Regular" w:cs="Arial"/>
              </w:rPr>
              <w:t>Комунален</w:t>
            </w:r>
            <w:r w:rsidRPr="007C7BC3">
              <w:rPr>
                <w:rFonts w:ascii="StobiSans Regular" w:hAnsi="StobiSans Regular"/>
              </w:rPr>
              <w:t xml:space="preserve"> </w:t>
            </w:r>
            <w:r w:rsidRPr="007C7BC3">
              <w:rPr>
                <w:rFonts w:ascii="StobiSans Regular" w:hAnsi="StobiSans Regular" w:cs="Arial"/>
              </w:rPr>
              <w:t>отпад</w:t>
            </w:r>
            <w:bookmarkEnd w:id="95"/>
            <w:r w:rsidRPr="007C7BC3">
              <w:rPr>
                <w:rFonts w:ascii="StobiSans Regular" w:hAnsi="StobiSans Regular"/>
              </w:rPr>
              <w:t xml:space="preserve"> </w:t>
            </w:r>
          </w:p>
        </w:tc>
        <w:tc>
          <w:tcPr>
            <w:tcW w:w="1701" w:type="dxa"/>
          </w:tcPr>
          <w:p w:rsidR="00E054F7" w:rsidRPr="00ED03C8" w:rsidRDefault="00C1155F" w:rsidP="00F3457B">
            <w:pPr>
              <w:pStyle w:val="Tablebody"/>
              <w:numPr>
                <w:ilvl w:val="0"/>
                <w:numId w:val="0"/>
              </w:numPr>
              <w:jc w:val="center"/>
              <w:rPr>
                <w:rFonts w:ascii="StobiSans Regular" w:hAnsi="StobiSans Regular"/>
                <w:lang w:val="mk-MK"/>
              </w:rPr>
            </w:pPr>
            <w:r>
              <w:rPr>
                <w:rFonts w:ascii="StobiSans Regular" w:hAnsi="StobiSans Regular" w:cs="Arial"/>
                <w:lang w:val="mk-MK"/>
              </w:rPr>
              <w:t>Во близина на излезни врати</w:t>
            </w:r>
          </w:p>
        </w:tc>
        <w:tc>
          <w:tcPr>
            <w:tcW w:w="1843" w:type="dxa"/>
          </w:tcPr>
          <w:p w:rsidR="00E054F7" w:rsidRPr="007C7BC3" w:rsidRDefault="00DC5B14" w:rsidP="00DC5B14">
            <w:pPr>
              <w:pStyle w:val="Tablebody"/>
              <w:numPr>
                <w:ilvl w:val="0"/>
                <w:numId w:val="0"/>
              </w:numPr>
              <w:rPr>
                <w:rFonts w:ascii="StobiSans Regular" w:hAnsi="StobiSans Regular"/>
              </w:rPr>
            </w:pPr>
            <w:bookmarkStart w:id="96" w:name="_Toc380394025"/>
            <w:r>
              <w:rPr>
                <w:rFonts w:ascii="StobiSans Regular" w:hAnsi="StobiSans Regular" w:cs="Arial"/>
                <w:lang w:val="mk-MK"/>
              </w:rPr>
              <w:t>Одложување во метален к</w:t>
            </w:r>
            <w:r w:rsidR="00E054F7" w:rsidRPr="007C7BC3">
              <w:rPr>
                <w:rFonts w:ascii="StobiSans Regular" w:hAnsi="StobiSans Regular" w:cs="Arial"/>
              </w:rPr>
              <w:t>онтејнер</w:t>
            </w:r>
            <w:bookmarkEnd w:id="96"/>
            <w:r w:rsidR="00E054F7" w:rsidRPr="007C7BC3">
              <w:rPr>
                <w:rFonts w:ascii="StobiSans Regular" w:hAnsi="StobiSans Regular"/>
              </w:rPr>
              <w:t xml:space="preserve"> </w:t>
            </w:r>
          </w:p>
        </w:tc>
        <w:tc>
          <w:tcPr>
            <w:tcW w:w="1559" w:type="dxa"/>
          </w:tcPr>
          <w:p w:rsidR="00E054F7" w:rsidRDefault="00ED03C8" w:rsidP="00DC6EE5">
            <w:pPr>
              <w:pStyle w:val="Tablebody"/>
              <w:numPr>
                <w:ilvl w:val="0"/>
                <w:numId w:val="0"/>
              </w:numPr>
              <w:rPr>
                <w:rFonts w:ascii="StobiSans Regular" w:hAnsi="StobiSans Regular" w:cs="Arial"/>
                <w:color w:val="FF0000"/>
                <w:lang w:val="mk-MK"/>
              </w:rPr>
            </w:pPr>
            <w:bookmarkStart w:id="97" w:name="_Toc380394026"/>
            <w:r w:rsidRPr="00C24FB6">
              <w:rPr>
                <w:rFonts w:ascii="StobiSans Regular" w:hAnsi="StobiSans Regular" w:cs="Arial"/>
                <w:color w:val="FF0000"/>
                <w:lang w:val="mk-MK"/>
              </w:rPr>
              <w:t>На отворено</w:t>
            </w:r>
            <w:bookmarkEnd w:id="97"/>
          </w:p>
          <w:p w:rsidR="00DC5B14" w:rsidRPr="00C24FB6" w:rsidRDefault="00DC5B14" w:rsidP="00DC6EE5">
            <w:pPr>
              <w:pStyle w:val="Tablebody"/>
              <w:numPr>
                <w:ilvl w:val="0"/>
                <w:numId w:val="0"/>
              </w:numPr>
              <w:rPr>
                <w:rFonts w:ascii="StobiSans Regular" w:hAnsi="StobiSans Regular"/>
                <w:color w:val="FF0000"/>
                <w:lang w:val="mk-MK"/>
              </w:rPr>
            </w:pPr>
            <w:r>
              <w:rPr>
                <w:rFonts w:ascii="StobiSans Regular" w:hAnsi="StobiSans Regular"/>
                <w:color w:val="FF0000"/>
                <w:lang w:val="mk-MK"/>
              </w:rPr>
              <w:t>ЈП „Чистота и Зеленило“</w:t>
            </w:r>
          </w:p>
        </w:tc>
      </w:tr>
    </w:tbl>
    <w:p w:rsidR="00E054F7" w:rsidRPr="007C7BC3" w:rsidRDefault="00E054F7" w:rsidP="00F3457B">
      <w:pPr>
        <w:pStyle w:val="Heading3"/>
        <w:numPr>
          <w:ilvl w:val="0"/>
          <w:numId w:val="0"/>
        </w:numPr>
        <w:rPr>
          <w:rFonts w:ascii="StobiSans Regular" w:hAnsi="StobiSans Regular"/>
        </w:rPr>
      </w:pPr>
    </w:p>
    <w:p w:rsidR="00E054F7" w:rsidRPr="00ED03C8" w:rsidRDefault="00E054F7" w:rsidP="00ED03C8">
      <w:pPr>
        <w:pStyle w:val="Heading2"/>
        <w:rPr>
          <w:rFonts w:ascii="StobiSans Regular" w:hAnsi="StobiSans Regular"/>
          <w:b/>
        </w:rPr>
      </w:pPr>
      <w:bookmarkStart w:id="98" w:name="_Toc123529721"/>
      <w:bookmarkStart w:id="99" w:name="_Toc380394027"/>
      <w:r w:rsidRPr="00ED03C8">
        <w:rPr>
          <w:rFonts w:ascii="StobiSans Regular" w:hAnsi="StobiSans Regular"/>
          <w:b/>
        </w:rPr>
        <w:t>Преработка и одлагање на отпад</w:t>
      </w:r>
      <w:bookmarkEnd w:id="98"/>
      <w:bookmarkEnd w:id="99"/>
    </w:p>
    <w:p w:rsidR="00E054F7" w:rsidRPr="00E621F5" w:rsidRDefault="00E054F7" w:rsidP="004627C3">
      <w:pPr>
        <w:pStyle w:val="Heading3"/>
        <w:jc w:val="both"/>
        <w:rPr>
          <w:rFonts w:ascii="StobiSans Regular" w:hAnsi="StobiSans Regular"/>
        </w:rPr>
      </w:pPr>
      <w:bookmarkStart w:id="100" w:name="_Toc380394028"/>
      <w:r w:rsidRPr="00E621F5">
        <w:rPr>
          <w:rFonts w:ascii="StobiSans Regular" w:hAnsi="StobiSans Regular"/>
        </w:rPr>
        <w:t>Операторот, согласно условите во дозво</w:t>
      </w:r>
      <w:r w:rsidR="00C1155F">
        <w:rPr>
          <w:rFonts w:ascii="StobiSans Regular" w:hAnsi="StobiSans Regular"/>
        </w:rPr>
        <w:t xml:space="preserve">лата, ќе го </w:t>
      </w:r>
      <w:r w:rsidRPr="00E621F5">
        <w:rPr>
          <w:rFonts w:ascii="StobiSans Regular" w:hAnsi="StobiSans Regular"/>
        </w:rPr>
        <w:t>одлага отпадот како што е опишано во документите наведени во Табела 2.4.1, или на друг начин договорено написмено со Надлежниот орган.</w:t>
      </w:r>
      <w:bookmarkEnd w:id="100"/>
      <w:r w:rsidRPr="00E621F5">
        <w:rPr>
          <w:rFonts w:ascii="StobiSans Regular" w:hAnsi="StobiSans Regular"/>
        </w:rPr>
        <w:t xml:space="preserve"> </w:t>
      </w:r>
    </w:p>
    <w:p w:rsidR="00E054F7" w:rsidRPr="00E621F5" w:rsidRDefault="00E054F7" w:rsidP="00ED03C8">
      <w:pPr>
        <w:pStyle w:val="StyleHeading3MACCSwiss"/>
        <w:numPr>
          <w:ilvl w:val="0"/>
          <w:numId w:val="0"/>
        </w:numPr>
        <w:ind w:left="1134" w:right="567"/>
        <w:rPr>
          <w:rFonts w:ascii="StobiSans Regular" w:hAnsi="StobiSans Regular"/>
        </w:rPr>
      </w:pP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68"/>
        <w:gridCol w:w="3510"/>
        <w:gridCol w:w="2694"/>
      </w:tblGrid>
      <w:tr w:rsidR="00E054F7" w:rsidRPr="007C7BC3" w:rsidTr="00ED03C8">
        <w:trPr>
          <w:cantSplit/>
        </w:trPr>
        <w:tc>
          <w:tcPr>
            <w:tcW w:w="8472" w:type="dxa"/>
            <w:gridSpan w:val="3"/>
            <w:shd w:val="clear" w:color="auto" w:fill="D9D9D9"/>
          </w:tcPr>
          <w:p w:rsidR="00E054F7" w:rsidRPr="007C7BC3" w:rsidRDefault="00E054F7" w:rsidP="00ED03C8">
            <w:pPr>
              <w:pStyle w:val="Tabletitle"/>
              <w:numPr>
                <w:ilvl w:val="0"/>
                <w:numId w:val="0"/>
              </w:numPr>
              <w:ind w:left="993" w:right="567"/>
              <w:rPr>
                <w:rFonts w:ascii="StobiSans Regular" w:hAnsi="StobiSans Regular"/>
                <w:b w:val="0"/>
                <w:caps/>
              </w:rPr>
            </w:pPr>
            <w:bookmarkStart w:id="101" w:name="_Toc380394029"/>
            <w:r w:rsidRPr="007C7BC3">
              <w:rPr>
                <w:rFonts w:ascii="StobiSans Regular" w:hAnsi="StobiSans Regular" w:cs="Arial"/>
              </w:rPr>
              <w:t>Табела</w:t>
            </w:r>
            <w:r w:rsidRPr="007C7BC3">
              <w:rPr>
                <w:rFonts w:ascii="StobiSans Regular" w:hAnsi="StobiSans Regular"/>
              </w:rPr>
              <w:t xml:space="preserve"> 2.4.1 : </w:t>
            </w:r>
            <w:r w:rsidRPr="007C7BC3">
              <w:rPr>
                <w:rFonts w:ascii="StobiSans Regular" w:hAnsi="StobiSans Regular" w:cs="Arial"/>
              </w:rPr>
              <w:t>Искористување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отстранување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bookmarkEnd w:id="101"/>
          </w:p>
        </w:tc>
      </w:tr>
      <w:tr w:rsidR="00E054F7" w:rsidRPr="007C7BC3" w:rsidTr="00ED03C8">
        <w:tc>
          <w:tcPr>
            <w:tcW w:w="2268" w:type="dxa"/>
          </w:tcPr>
          <w:p w:rsidR="00E054F7" w:rsidRPr="007C7BC3" w:rsidRDefault="00E054F7" w:rsidP="00ED03C8">
            <w:pPr>
              <w:pStyle w:val="Tablebody"/>
              <w:numPr>
                <w:ilvl w:val="0"/>
                <w:numId w:val="0"/>
              </w:numPr>
              <w:ind w:left="993" w:right="567"/>
              <w:rPr>
                <w:rFonts w:ascii="StobiSans Regular" w:hAnsi="StobiSans Regular"/>
                <w:b/>
              </w:rPr>
            </w:pPr>
            <w:bookmarkStart w:id="102" w:name="_Toc380394030"/>
            <w:r w:rsidRPr="007C7BC3">
              <w:rPr>
                <w:rFonts w:ascii="StobiSans Regular" w:hAnsi="StobiSans Regular" w:cs="Arial"/>
                <w:b/>
              </w:rPr>
              <w:t>Опис</w:t>
            </w:r>
            <w:bookmarkEnd w:id="102"/>
          </w:p>
        </w:tc>
        <w:tc>
          <w:tcPr>
            <w:tcW w:w="3510" w:type="dxa"/>
          </w:tcPr>
          <w:p w:rsidR="00E054F7" w:rsidRPr="007C7BC3" w:rsidRDefault="00E054F7" w:rsidP="00ED03C8">
            <w:pPr>
              <w:pStyle w:val="Tablebody"/>
              <w:numPr>
                <w:ilvl w:val="0"/>
                <w:numId w:val="0"/>
              </w:numPr>
              <w:ind w:left="993" w:right="567"/>
              <w:rPr>
                <w:rFonts w:ascii="StobiSans Regular" w:hAnsi="StobiSans Regular"/>
                <w:b/>
              </w:rPr>
            </w:pPr>
            <w:bookmarkStart w:id="103" w:name="_Toc380394031"/>
            <w:r w:rsidRPr="007C7BC3">
              <w:rPr>
                <w:rFonts w:ascii="StobiSans Regular" w:hAnsi="StobiSans Regular" w:cs="Arial"/>
                <w:b/>
              </w:rPr>
              <w:t>Документ</w:t>
            </w:r>
            <w:bookmarkEnd w:id="103"/>
          </w:p>
        </w:tc>
        <w:tc>
          <w:tcPr>
            <w:tcW w:w="2694" w:type="dxa"/>
          </w:tcPr>
          <w:p w:rsidR="00E054F7" w:rsidRPr="007C7BC3" w:rsidRDefault="00E054F7" w:rsidP="00ED03C8">
            <w:pPr>
              <w:pStyle w:val="Tablebody"/>
              <w:numPr>
                <w:ilvl w:val="0"/>
                <w:numId w:val="0"/>
              </w:numPr>
              <w:ind w:left="176" w:right="176"/>
              <w:rPr>
                <w:rFonts w:ascii="StobiSans Regular" w:hAnsi="StobiSans Regular"/>
                <w:b/>
              </w:rPr>
            </w:pPr>
            <w:bookmarkStart w:id="104" w:name="_Toc380394032"/>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04"/>
          </w:p>
        </w:tc>
      </w:tr>
      <w:tr w:rsidR="00E054F7" w:rsidRPr="007C7BC3" w:rsidTr="00ED03C8">
        <w:tc>
          <w:tcPr>
            <w:tcW w:w="2268" w:type="dxa"/>
          </w:tcPr>
          <w:p w:rsidR="00E054F7" w:rsidRPr="00ED03C8" w:rsidRDefault="00E054F7" w:rsidP="00ED03C8">
            <w:pPr>
              <w:pStyle w:val="Tablebody"/>
              <w:numPr>
                <w:ilvl w:val="0"/>
                <w:numId w:val="0"/>
              </w:numPr>
              <w:ind w:left="426" w:right="567"/>
              <w:jc w:val="center"/>
              <w:rPr>
                <w:rFonts w:ascii="StobiSans Regular" w:hAnsi="StobiSans Regular" w:cs="Arial"/>
                <w:lang w:val="mk-MK"/>
              </w:rPr>
            </w:pPr>
            <w:r w:rsidRPr="007C7BC3">
              <w:rPr>
                <w:rFonts w:ascii="StobiSans Regular" w:hAnsi="StobiSans Regular"/>
              </w:rPr>
              <w:t xml:space="preserve">   </w:t>
            </w:r>
            <w:bookmarkStart w:id="105" w:name="_Toc380394033"/>
            <w:r w:rsidRPr="007C7BC3">
              <w:rPr>
                <w:rFonts w:ascii="StobiSans Regular" w:hAnsi="StobiSans Regular" w:cs="Arial"/>
              </w:rPr>
              <w:t>Прилог</w:t>
            </w:r>
            <w:r w:rsidRPr="007C7BC3">
              <w:rPr>
                <w:rFonts w:ascii="StobiSans Regular" w:hAnsi="StobiSans Regular"/>
              </w:rPr>
              <w:t xml:space="preserve"> </w:t>
            </w:r>
            <w:r w:rsidR="00ED03C8">
              <w:rPr>
                <w:rFonts w:ascii="StobiSans Regular" w:hAnsi="StobiSans Regular" w:cs="Arial"/>
                <w:lang w:val="en-US"/>
              </w:rPr>
              <w:t>V</w:t>
            </w:r>
            <w:bookmarkEnd w:id="105"/>
          </w:p>
        </w:tc>
        <w:tc>
          <w:tcPr>
            <w:tcW w:w="3510" w:type="dxa"/>
          </w:tcPr>
          <w:p w:rsidR="00E054F7" w:rsidRPr="00ED03C8" w:rsidRDefault="00DC5B14" w:rsidP="00ED03C8">
            <w:pPr>
              <w:pStyle w:val="Tablebody"/>
              <w:numPr>
                <w:ilvl w:val="0"/>
                <w:numId w:val="0"/>
              </w:numPr>
              <w:ind w:left="993" w:right="567"/>
              <w:jc w:val="center"/>
              <w:rPr>
                <w:rStyle w:val="change"/>
                <w:rFonts w:ascii="StobiSans Regular" w:hAnsi="StobiSans Regular"/>
                <w:i/>
                <w:lang w:val="mk-MK"/>
              </w:rPr>
            </w:pPr>
            <w:r>
              <w:rPr>
                <w:rStyle w:val="change"/>
                <w:rFonts w:ascii="StobiSans Regular" w:hAnsi="StobiSans Regular"/>
                <w:i/>
                <w:lang w:val="mk-MK"/>
              </w:rPr>
              <w:t>20-6816/1</w:t>
            </w:r>
          </w:p>
        </w:tc>
        <w:tc>
          <w:tcPr>
            <w:tcW w:w="2694" w:type="dxa"/>
          </w:tcPr>
          <w:p w:rsidR="00E054F7" w:rsidRPr="00ED03C8" w:rsidRDefault="00C1155F" w:rsidP="00ED03C8">
            <w:pPr>
              <w:pStyle w:val="Tablebody"/>
              <w:numPr>
                <w:ilvl w:val="0"/>
                <w:numId w:val="0"/>
              </w:numPr>
              <w:ind w:left="993" w:right="318"/>
              <w:jc w:val="center"/>
              <w:rPr>
                <w:rFonts w:ascii="StobiSans Regular" w:hAnsi="StobiSans Regular"/>
                <w:lang w:val="mk-MK"/>
              </w:rPr>
            </w:pPr>
            <w:r>
              <w:rPr>
                <w:rFonts w:ascii="StobiSans Regular" w:hAnsi="StobiSans Regular"/>
                <w:lang w:val="mk-MK"/>
              </w:rPr>
              <w:t>30.06.2008</w:t>
            </w:r>
          </w:p>
        </w:tc>
      </w:tr>
    </w:tbl>
    <w:p w:rsidR="00E054F7" w:rsidRPr="007C7BC3" w:rsidRDefault="00E054F7" w:rsidP="00ED03C8">
      <w:pPr>
        <w:pStyle w:val="StyleHeading3MACCSwiss"/>
        <w:numPr>
          <w:ilvl w:val="0"/>
          <w:numId w:val="0"/>
        </w:numPr>
        <w:ind w:left="1134" w:right="567"/>
        <w:rPr>
          <w:rFonts w:ascii="StobiSans Regular" w:hAnsi="StobiSans Regular"/>
        </w:rPr>
      </w:pPr>
    </w:p>
    <w:p w:rsidR="00E054F7" w:rsidRPr="00ED03C8" w:rsidRDefault="00E054F7" w:rsidP="004627C3">
      <w:pPr>
        <w:pStyle w:val="Heading3"/>
        <w:jc w:val="both"/>
        <w:rPr>
          <w:rFonts w:ascii="StobiSans Regular" w:hAnsi="StobiSans Regular"/>
        </w:rPr>
      </w:pPr>
      <w:bookmarkStart w:id="106" w:name="_Toc380394036"/>
      <w:r w:rsidRPr="00ED03C8">
        <w:rPr>
          <w:rFonts w:ascii="StobiSans Regular" w:hAnsi="StobiSans Regular"/>
        </w:rPr>
        <w:t>Во границите на инсталацијата смее да се одлага исклучиво инертен отпад.</w:t>
      </w:r>
      <w:bookmarkEnd w:id="106"/>
    </w:p>
    <w:p w:rsidR="00E054F7" w:rsidRPr="00ED03C8" w:rsidRDefault="00E054F7" w:rsidP="004627C3">
      <w:pPr>
        <w:pStyle w:val="Heading3"/>
        <w:jc w:val="both"/>
        <w:rPr>
          <w:rFonts w:ascii="StobiSans Regular" w:hAnsi="StobiSans Regular"/>
        </w:rPr>
      </w:pPr>
      <w:bookmarkStart w:id="107" w:name="_Toc380394037"/>
      <w:r w:rsidRPr="00ED03C8">
        <w:rPr>
          <w:rFonts w:ascii="StobiSans Regular" w:hAnsi="StobiSans Regular"/>
        </w:rPr>
        <w:t>За активности поврзани со операции за управување со отпадот на локацијата ќе се води целосна евиденција, која ќе биде достапна за инспекциски надзор од страна на овластени лица на Надлежниот орган во секое време.</w:t>
      </w:r>
      <w:bookmarkEnd w:id="107"/>
    </w:p>
    <w:p w:rsidR="00E054F7" w:rsidRPr="00ED03C8" w:rsidRDefault="00E054F7" w:rsidP="004627C3">
      <w:pPr>
        <w:pStyle w:val="Heading2"/>
        <w:jc w:val="both"/>
        <w:rPr>
          <w:rFonts w:ascii="StobiSans Regular" w:hAnsi="StobiSans Regular"/>
          <w:b/>
        </w:rPr>
      </w:pPr>
      <w:bookmarkStart w:id="108" w:name="_Toc123529722"/>
      <w:bookmarkStart w:id="109" w:name="_Toc380394038"/>
      <w:r w:rsidRPr="00ED03C8">
        <w:rPr>
          <w:rFonts w:ascii="StobiSans Regular" w:hAnsi="StobiSans Regular"/>
          <w:b/>
        </w:rPr>
        <w:t>Спречување и контрола на хаварии</w:t>
      </w:r>
      <w:bookmarkEnd w:id="108"/>
      <w:bookmarkEnd w:id="109"/>
    </w:p>
    <w:p w:rsidR="00E054F7" w:rsidRPr="00ED03C8" w:rsidRDefault="00E054F7" w:rsidP="004627C3">
      <w:pPr>
        <w:pStyle w:val="Heading3"/>
        <w:jc w:val="both"/>
        <w:rPr>
          <w:rFonts w:ascii="StobiSans Regular" w:hAnsi="StobiSans Regular"/>
        </w:rPr>
      </w:pPr>
      <w:bookmarkStart w:id="110" w:name="_Toc380394039"/>
      <w:bookmarkStart w:id="111" w:name="_Toc449070323"/>
      <w:r w:rsidRPr="00ED03C8">
        <w:rPr>
          <w:rFonts w:ascii="StobiSans Regular" w:hAnsi="StobiSans Regular"/>
        </w:rPr>
        <w:t>Операторот, согласно условите во дозволата, ќе ги спречи и ограничи последиците од хаварии, онака како што е опишано во документите наведени во Табела 2.5.1, или на друг начин писмено договорен со Надлежниот орган .</w:t>
      </w:r>
      <w:bookmarkEnd w:id="110"/>
    </w:p>
    <w:p w:rsidR="00E054F7" w:rsidRPr="00ED03C8" w:rsidRDefault="00E054F7" w:rsidP="004627C3">
      <w:pPr>
        <w:pStyle w:val="Heading3"/>
        <w:numPr>
          <w:ilvl w:val="0"/>
          <w:numId w:val="0"/>
        </w:numPr>
        <w:ind w:left="993" w:right="567"/>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68"/>
        <w:gridCol w:w="3510"/>
        <w:gridCol w:w="2552"/>
      </w:tblGrid>
      <w:tr w:rsidR="00E054F7" w:rsidRPr="007C7BC3" w:rsidTr="00ED03C8">
        <w:trPr>
          <w:cantSplit/>
        </w:trPr>
        <w:tc>
          <w:tcPr>
            <w:tcW w:w="8330" w:type="dxa"/>
            <w:gridSpan w:val="3"/>
            <w:shd w:val="clear" w:color="auto" w:fill="D9D9D9"/>
          </w:tcPr>
          <w:p w:rsidR="00E054F7" w:rsidRPr="007C7BC3" w:rsidRDefault="00E054F7" w:rsidP="00ED03C8">
            <w:pPr>
              <w:pStyle w:val="Tabletitle"/>
              <w:numPr>
                <w:ilvl w:val="0"/>
                <w:numId w:val="0"/>
              </w:numPr>
              <w:ind w:left="993" w:right="567"/>
              <w:rPr>
                <w:rFonts w:ascii="StobiSans Regular" w:hAnsi="StobiSans Regular"/>
                <w:b w:val="0"/>
                <w:caps/>
              </w:rPr>
            </w:pPr>
            <w:bookmarkStart w:id="112" w:name="_Toc380394040"/>
            <w:r w:rsidRPr="007C7BC3">
              <w:rPr>
                <w:rFonts w:ascii="StobiSans Regular" w:hAnsi="StobiSans Regular" w:cs="Arial"/>
              </w:rPr>
              <w:t>Табела</w:t>
            </w:r>
            <w:r w:rsidRPr="007C7BC3">
              <w:rPr>
                <w:rFonts w:ascii="StobiSans Regular" w:hAnsi="StobiSans Regular"/>
              </w:rPr>
              <w:t xml:space="preserve"> 2.5.1 : </w:t>
            </w:r>
            <w:r w:rsidRPr="007C7BC3">
              <w:rPr>
                <w:rFonts w:ascii="StobiSans Regular" w:hAnsi="StobiSans Regular" w:cs="Arial"/>
              </w:rPr>
              <w:t>Спречување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контрола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несакани</w:t>
            </w:r>
            <w:r w:rsidRPr="007C7BC3">
              <w:rPr>
                <w:rFonts w:ascii="StobiSans Regular" w:hAnsi="StobiSans Regular"/>
              </w:rPr>
              <w:t xml:space="preserve"> </w:t>
            </w:r>
            <w:r w:rsidRPr="007C7BC3">
              <w:rPr>
                <w:rFonts w:ascii="StobiSans Regular" w:hAnsi="StobiSans Regular" w:cs="Arial"/>
              </w:rPr>
              <w:t>дејствија</w:t>
            </w:r>
            <w:bookmarkEnd w:id="112"/>
          </w:p>
        </w:tc>
      </w:tr>
      <w:tr w:rsidR="00E054F7" w:rsidRPr="007C7BC3" w:rsidTr="00ED03C8">
        <w:tc>
          <w:tcPr>
            <w:tcW w:w="2268" w:type="dxa"/>
          </w:tcPr>
          <w:p w:rsidR="00E054F7" w:rsidRPr="007C7BC3" w:rsidRDefault="00E054F7" w:rsidP="00ED03C8">
            <w:pPr>
              <w:pStyle w:val="Tablebody"/>
              <w:numPr>
                <w:ilvl w:val="0"/>
                <w:numId w:val="0"/>
              </w:numPr>
              <w:ind w:left="993" w:right="567"/>
              <w:rPr>
                <w:rFonts w:ascii="StobiSans Regular" w:hAnsi="StobiSans Regular"/>
                <w:b/>
              </w:rPr>
            </w:pPr>
            <w:bookmarkStart w:id="113" w:name="_Toc380394041"/>
            <w:r w:rsidRPr="007C7BC3">
              <w:rPr>
                <w:rFonts w:ascii="StobiSans Regular" w:hAnsi="StobiSans Regular" w:cs="Arial"/>
                <w:b/>
              </w:rPr>
              <w:t>Опис</w:t>
            </w:r>
            <w:bookmarkEnd w:id="113"/>
          </w:p>
        </w:tc>
        <w:tc>
          <w:tcPr>
            <w:tcW w:w="3510" w:type="dxa"/>
          </w:tcPr>
          <w:p w:rsidR="00E054F7" w:rsidRPr="007C7BC3" w:rsidRDefault="00E054F7" w:rsidP="00ED03C8">
            <w:pPr>
              <w:pStyle w:val="Tablebody"/>
              <w:numPr>
                <w:ilvl w:val="0"/>
                <w:numId w:val="0"/>
              </w:numPr>
              <w:ind w:left="993" w:right="567"/>
              <w:rPr>
                <w:rFonts w:ascii="StobiSans Regular" w:hAnsi="StobiSans Regular"/>
                <w:b/>
              </w:rPr>
            </w:pPr>
            <w:bookmarkStart w:id="114" w:name="_Toc380394042"/>
            <w:r w:rsidRPr="007C7BC3">
              <w:rPr>
                <w:rFonts w:ascii="StobiSans Regular" w:hAnsi="StobiSans Regular" w:cs="Arial"/>
                <w:b/>
              </w:rPr>
              <w:t>Документ</w:t>
            </w:r>
            <w:bookmarkEnd w:id="114"/>
          </w:p>
        </w:tc>
        <w:tc>
          <w:tcPr>
            <w:tcW w:w="2552" w:type="dxa"/>
          </w:tcPr>
          <w:p w:rsidR="00E054F7" w:rsidRPr="007C7BC3" w:rsidRDefault="00E054F7" w:rsidP="00ED03C8">
            <w:pPr>
              <w:pStyle w:val="Tablebody"/>
              <w:numPr>
                <w:ilvl w:val="0"/>
                <w:numId w:val="0"/>
              </w:numPr>
              <w:ind w:left="34" w:right="176" w:hanging="34"/>
              <w:rPr>
                <w:rFonts w:ascii="StobiSans Regular" w:hAnsi="StobiSans Regular"/>
                <w:b/>
              </w:rPr>
            </w:pPr>
            <w:bookmarkStart w:id="115" w:name="_Toc380394043"/>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15"/>
          </w:p>
        </w:tc>
      </w:tr>
      <w:tr w:rsidR="00E054F7" w:rsidRPr="007C7BC3" w:rsidTr="009F3226">
        <w:trPr>
          <w:trHeight w:val="325"/>
        </w:trPr>
        <w:tc>
          <w:tcPr>
            <w:tcW w:w="2268" w:type="dxa"/>
          </w:tcPr>
          <w:p w:rsidR="00E054F7" w:rsidRPr="00ED03C8" w:rsidRDefault="00E054F7" w:rsidP="00ED03C8">
            <w:pPr>
              <w:pStyle w:val="Tablebody"/>
              <w:numPr>
                <w:ilvl w:val="0"/>
                <w:numId w:val="0"/>
              </w:numPr>
              <w:ind w:left="142" w:right="67"/>
              <w:jc w:val="center"/>
              <w:rPr>
                <w:rFonts w:ascii="StobiSans Regular" w:hAnsi="StobiSans Regular" w:cs="Arial"/>
                <w:lang w:val="mk-MK"/>
              </w:rPr>
            </w:pPr>
            <w:r w:rsidRPr="007C7BC3">
              <w:rPr>
                <w:rFonts w:ascii="StobiSans Regular" w:hAnsi="StobiSans Regular"/>
              </w:rPr>
              <w:t xml:space="preserve">   </w:t>
            </w:r>
            <w:bookmarkStart w:id="116" w:name="_Toc380394044"/>
            <w:r w:rsidRPr="007C7BC3">
              <w:rPr>
                <w:rFonts w:ascii="StobiSans Regular" w:hAnsi="StobiSans Regular" w:cs="Arial"/>
              </w:rPr>
              <w:t>Прилог</w:t>
            </w:r>
            <w:r w:rsidR="00ED03C8">
              <w:rPr>
                <w:rFonts w:ascii="StobiSans Regular" w:hAnsi="StobiSans Regular"/>
                <w:lang w:val="mk-MK"/>
              </w:rPr>
              <w:t xml:space="preserve"> XIII</w:t>
            </w:r>
            <w:bookmarkEnd w:id="116"/>
          </w:p>
        </w:tc>
        <w:tc>
          <w:tcPr>
            <w:tcW w:w="3510" w:type="dxa"/>
          </w:tcPr>
          <w:p w:rsidR="00E054F7" w:rsidRPr="00ED03C8" w:rsidRDefault="009F3226" w:rsidP="009F3226">
            <w:pPr>
              <w:pStyle w:val="Tablebody"/>
              <w:numPr>
                <w:ilvl w:val="0"/>
                <w:numId w:val="0"/>
              </w:numPr>
              <w:tabs>
                <w:tab w:val="center" w:pos="1860"/>
                <w:tab w:val="right" w:pos="2727"/>
              </w:tabs>
              <w:ind w:left="993" w:right="567"/>
              <w:rPr>
                <w:rStyle w:val="change"/>
                <w:rFonts w:ascii="StobiSans Regular" w:hAnsi="StobiSans Regular"/>
                <w:i/>
                <w:lang w:val="mk-MK"/>
              </w:rPr>
            </w:pPr>
            <w:r>
              <w:rPr>
                <w:rStyle w:val="change"/>
                <w:rFonts w:ascii="StobiSans Regular" w:hAnsi="StobiSans Regular"/>
                <w:i/>
                <w:lang w:val="mk-MK"/>
              </w:rPr>
              <w:tab/>
              <w:t>20-6816/1</w:t>
            </w:r>
            <w:r>
              <w:rPr>
                <w:rStyle w:val="change"/>
                <w:rFonts w:ascii="StobiSans Regular" w:hAnsi="StobiSans Regular"/>
                <w:i/>
                <w:lang w:val="mk-MK"/>
              </w:rPr>
              <w:tab/>
            </w:r>
          </w:p>
        </w:tc>
        <w:tc>
          <w:tcPr>
            <w:tcW w:w="2552" w:type="dxa"/>
          </w:tcPr>
          <w:p w:rsidR="00E054F7" w:rsidRPr="00ED03C8" w:rsidRDefault="0099082C" w:rsidP="00ED03C8">
            <w:pPr>
              <w:pStyle w:val="Tablebody"/>
              <w:numPr>
                <w:ilvl w:val="0"/>
                <w:numId w:val="0"/>
              </w:numPr>
              <w:tabs>
                <w:tab w:val="left" w:pos="2336"/>
              </w:tabs>
              <w:ind w:left="601" w:right="567"/>
              <w:jc w:val="center"/>
              <w:rPr>
                <w:rFonts w:ascii="StobiSans Regular" w:hAnsi="StobiSans Regular"/>
                <w:lang w:val="mk-MK"/>
              </w:rPr>
            </w:pPr>
            <w:r>
              <w:rPr>
                <w:rFonts w:ascii="StobiSans Regular" w:hAnsi="StobiSans Regular"/>
                <w:lang w:val="mk-MK"/>
              </w:rPr>
              <w:t>30.06.2008</w:t>
            </w:r>
          </w:p>
        </w:tc>
      </w:tr>
    </w:tbl>
    <w:p w:rsidR="00E054F7" w:rsidRPr="007C7BC3" w:rsidRDefault="00E054F7" w:rsidP="00ED03C8">
      <w:pPr>
        <w:ind w:right="567"/>
        <w:rPr>
          <w:rFonts w:ascii="StobiSans Regular" w:hAnsi="StobiSans Regular"/>
        </w:rPr>
      </w:pPr>
    </w:p>
    <w:p w:rsidR="00E054F7" w:rsidRPr="007C7BC3" w:rsidRDefault="00E054F7" w:rsidP="00ED03C8">
      <w:pPr>
        <w:pStyle w:val="Heading3"/>
        <w:jc w:val="both"/>
        <w:rPr>
          <w:lang w:val="mk-MK"/>
        </w:rPr>
      </w:pPr>
      <w:bookmarkStart w:id="117" w:name="_Toc380394047"/>
      <w:r w:rsidRPr="00ED03C8">
        <w:rPr>
          <w:rFonts w:ascii="StobiSans Regular" w:hAnsi="StobiSans Regular"/>
          <w:lang w:val="en-US"/>
        </w:rPr>
        <w:t xml:space="preserve">Операторот, во рок од 6(шест) месеци од издавањето на Дозволата ќе приготви План за итни интервенции во случај на хаварија и истиот ќе го </w:t>
      </w:r>
      <w:r w:rsidR="00DC6EE5">
        <w:rPr>
          <w:rFonts w:ascii="StobiSans Regular" w:hAnsi="StobiSans Regular"/>
          <w:lang w:val="en-US"/>
        </w:rPr>
        <w:t xml:space="preserve">достави до Надлежниот орган во </w:t>
      </w:r>
      <w:r w:rsidR="00DC6EE5">
        <w:rPr>
          <w:rFonts w:ascii="StobiSans Regular" w:hAnsi="StobiSans Regular"/>
          <w:lang w:val="mk-MK"/>
        </w:rPr>
        <w:t>О</w:t>
      </w:r>
      <w:r w:rsidRPr="00ED03C8">
        <w:rPr>
          <w:rFonts w:ascii="StobiSans Regular" w:hAnsi="StobiSans Regular"/>
          <w:lang w:val="en-US"/>
        </w:rPr>
        <w:t xml:space="preserve">пштина </w:t>
      </w:r>
      <w:r w:rsidR="00DC6EE5">
        <w:rPr>
          <w:rFonts w:ascii="StobiSans Regular" w:hAnsi="StobiSans Regular"/>
          <w:lang w:val="mk-MK"/>
        </w:rPr>
        <w:t>Куманово</w:t>
      </w:r>
      <w:r w:rsidRPr="00ED03C8">
        <w:rPr>
          <w:rFonts w:ascii="StobiSans Regular" w:hAnsi="StobiSans Regular"/>
          <w:lang w:val="en-US"/>
        </w:rPr>
        <w:t xml:space="preserve"> за негово разгледување и усвојување</w:t>
      </w:r>
      <w:r w:rsidRPr="007C7BC3">
        <w:rPr>
          <w:lang w:val="en-US"/>
        </w:rPr>
        <w:t>.</w:t>
      </w:r>
      <w:bookmarkEnd w:id="117"/>
    </w:p>
    <w:p w:rsidR="00ED03C8" w:rsidRDefault="00E054F7" w:rsidP="00ED03C8">
      <w:pPr>
        <w:pStyle w:val="Heading3"/>
        <w:rPr>
          <w:rFonts w:ascii="StobiSans Regular" w:hAnsi="StobiSans Regular"/>
          <w:lang w:val="mk-MK"/>
        </w:rPr>
      </w:pPr>
      <w:bookmarkStart w:id="118" w:name="_Toc380394048"/>
      <w:r w:rsidRPr="00ED03C8">
        <w:rPr>
          <w:rFonts w:ascii="StobiSans Regular" w:hAnsi="StobiSans Regular"/>
          <w:lang w:val="en-US"/>
        </w:rPr>
        <w:t>Во случај на несреќа Операторот</w:t>
      </w:r>
      <w:bookmarkEnd w:id="118"/>
      <w:r w:rsidRPr="00ED03C8">
        <w:rPr>
          <w:rFonts w:ascii="StobiSans Regular" w:hAnsi="StobiSans Regular"/>
          <w:lang w:val="en-US"/>
        </w:rPr>
        <w:t xml:space="preserve"> </w:t>
      </w:r>
    </w:p>
    <w:p w:rsidR="00ED03C8" w:rsidRPr="00ED03C8" w:rsidRDefault="00ED03C8" w:rsidP="00ED03C8">
      <w:pPr>
        <w:pStyle w:val="Heading3"/>
        <w:numPr>
          <w:ilvl w:val="0"/>
          <w:numId w:val="0"/>
        </w:numPr>
        <w:rPr>
          <w:rFonts w:ascii="StobiSans Regular" w:hAnsi="StobiSans Regular"/>
          <w:lang w:val="mk-MK"/>
        </w:rPr>
      </w:pPr>
      <w:r>
        <w:rPr>
          <w:rFonts w:ascii="StobiSans Regular" w:hAnsi="StobiSans Regular"/>
          <w:lang w:val="mk-MK"/>
        </w:rPr>
        <w:t xml:space="preserve">              </w:t>
      </w:r>
      <w:r w:rsidR="00E054F7" w:rsidRPr="00ED03C8">
        <w:rPr>
          <w:rFonts w:ascii="StobiSans Regular" w:hAnsi="StobiSans Regular"/>
          <w:lang w:val="pl-PL"/>
        </w:rPr>
        <w:t xml:space="preserve">   </w:t>
      </w:r>
      <w:bookmarkStart w:id="119" w:name="_Toc380394049"/>
      <w:r w:rsidR="00E054F7" w:rsidRPr="00ED03C8">
        <w:rPr>
          <w:rFonts w:ascii="StobiSans Regular" w:hAnsi="StobiSans Regular"/>
          <w:lang w:val="pl-PL"/>
        </w:rPr>
        <w:t xml:space="preserve">-  </w:t>
      </w:r>
      <w:r w:rsidR="00E054F7" w:rsidRPr="00ED03C8">
        <w:rPr>
          <w:rFonts w:ascii="StobiSans Regular" w:hAnsi="StobiSans Regular" w:cs="Arial"/>
          <w:lang w:val="pl-PL"/>
        </w:rPr>
        <w:t>Го</w:t>
      </w:r>
      <w:r w:rsidR="00E054F7" w:rsidRPr="00ED03C8">
        <w:rPr>
          <w:rFonts w:ascii="StobiSans Regular" w:hAnsi="StobiSans Regular"/>
          <w:lang w:val="pl-PL"/>
        </w:rPr>
        <w:t xml:space="preserve"> </w:t>
      </w:r>
      <w:r w:rsidR="00E054F7" w:rsidRPr="00ED03C8">
        <w:rPr>
          <w:rFonts w:ascii="StobiSans Regular" w:hAnsi="StobiSans Regular" w:cs="Arial"/>
          <w:lang w:val="pl-PL"/>
        </w:rPr>
        <w:t>изолира</w:t>
      </w:r>
      <w:r w:rsidR="00E054F7" w:rsidRPr="00ED03C8">
        <w:rPr>
          <w:rFonts w:ascii="StobiSans Regular" w:hAnsi="StobiSans Regular"/>
          <w:lang w:val="pl-PL"/>
        </w:rPr>
        <w:t xml:space="preserve"> </w:t>
      </w:r>
      <w:r w:rsidR="00E054F7" w:rsidRPr="00ED03C8">
        <w:rPr>
          <w:rFonts w:ascii="StobiSans Regular" w:hAnsi="StobiSans Regular" w:cs="Arial"/>
          <w:lang w:val="pl-PL"/>
        </w:rPr>
        <w:t>изворот</w:t>
      </w:r>
      <w:r w:rsidR="00E054F7" w:rsidRPr="00ED03C8">
        <w:rPr>
          <w:rFonts w:ascii="StobiSans Regular" w:hAnsi="StobiSans Regular"/>
          <w:lang w:val="pl-PL"/>
        </w:rPr>
        <w:t xml:space="preserve"> </w:t>
      </w:r>
      <w:r w:rsidR="00E054F7" w:rsidRPr="00ED03C8">
        <w:rPr>
          <w:rFonts w:ascii="StobiSans Regular" w:hAnsi="StobiSans Regular" w:cs="Arial"/>
          <w:lang w:val="pl-PL"/>
        </w:rPr>
        <w:t>на</w:t>
      </w:r>
      <w:r w:rsidR="00E054F7" w:rsidRPr="00ED03C8">
        <w:rPr>
          <w:rFonts w:ascii="StobiSans Regular" w:hAnsi="StobiSans Regular"/>
          <w:lang w:val="pl-PL"/>
        </w:rPr>
        <w:t xml:space="preserve"> </w:t>
      </w:r>
      <w:r w:rsidR="00E054F7" w:rsidRPr="00ED03C8">
        <w:rPr>
          <w:rFonts w:ascii="StobiSans Regular" w:hAnsi="StobiSans Regular" w:cs="Arial"/>
          <w:lang w:val="pl-PL"/>
        </w:rPr>
        <w:t>било</w:t>
      </w:r>
      <w:r w:rsidR="00E054F7" w:rsidRPr="00ED03C8">
        <w:rPr>
          <w:rFonts w:ascii="StobiSans Regular" w:hAnsi="StobiSans Regular"/>
          <w:lang w:val="pl-PL"/>
        </w:rPr>
        <w:t xml:space="preserve"> </w:t>
      </w:r>
      <w:r w:rsidR="00E054F7" w:rsidRPr="00ED03C8">
        <w:rPr>
          <w:rFonts w:ascii="StobiSans Regular" w:hAnsi="StobiSans Regular" w:cs="Arial"/>
          <w:lang w:val="pl-PL"/>
        </w:rPr>
        <w:t>каква</w:t>
      </w:r>
      <w:r w:rsidR="00E054F7" w:rsidRPr="00ED03C8">
        <w:rPr>
          <w:rFonts w:ascii="StobiSans Regular" w:hAnsi="StobiSans Regular"/>
          <w:lang w:val="pl-PL"/>
        </w:rPr>
        <w:t xml:space="preserve"> </w:t>
      </w:r>
      <w:r w:rsidR="00E054F7" w:rsidRPr="00ED03C8">
        <w:rPr>
          <w:rFonts w:ascii="StobiSans Regular" w:hAnsi="StobiSans Regular" w:cs="Arial"/>
          <w:lang w:val="pl-PL"/>
        </w:rPr>
        <w:t>емисија</w:t>
      </w:r>
      <w:r w:rsidR="00E054F7" w:rsidRPr="00ED03C8">
        <w:rPr>
          <w:rFonts w:ascii="StobiSans Regular" w:hAnsi="StobiSans Regular"/>
          <w:lang w:val="pl-PL"/>
        </w:rPr>
        <w:t>;</w:t>
      </w:r>
      <w:bookmarkEnd w:id="119"/>
    </w:p>
    <w:p w:rsidR="00E054F7" w:rsidRPr="00ED03C8" w:rsidRDefault="00E054F7" w:rsidP="00ED03C8">
      <w:pPr>
        <w:pStyle w:val="Heading3"/>
        <w:numPr>
          <w:ilvl w:val="0"/>
          <w:numId w:val="0"/>
        </w:numPr>
        <w:ind w:left="720"/>
        <w:rPr>
          <w:rFonts w:ascii="StobiSans Regular" w:hAnsi="StobiSans Regular"/>
          <w:lang w:val="mk-MK"/>
        </w:rPr>
      </w:pPr>
      <w:r w:rsidRPr="007C7BC3">
        <w:rPr>
          <w:rFonts w:ascii="StobiSans Regular" w:hAnsi="StobiSans Regular"/>
          <w:lang w:val="pl-PL"/>
        </w:rPr>
        <w:t xml:space="preserve"> </w:t>
      </w:r>
      <w:bookmarkStart w:id="120" w:name="_Toc380394050"/>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спроведе</w:t>
      </w:r>
      <w:r w:rsidRPr="007C7BC3">
        <w:rPr>
          <w:rFonts w:ascii="StobiSans Regular" w:hAnsi="StobiSans Regular"/>
          <w:lang w:val="pl-PL"/>
        </w:rPr>
        <w:t xml:space="preserve"> </w:t>
      </w:r>
      <w:r w:rsidRPr="007C7BC3">
        <w:rPr>
          <w:rFonts w:ascii="StobiSans Regular" w:hAnsi="StobiSans Regular" w:cs="Arial"/>
          <w:lang w:val="pl-PL"/>
        </w:rPr>
        <w:t>истрага</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идентификува</w:t>
      </w:r>
      <w:r w:rsidRPr="007C7BC3">
        <w:rPr>
          <w:rFonts w:ascii="StobiSans Regular" w:hAnsi="StobiSans Regular"/>
          <w:lang w:val="pl-PL"/>
        </w:rPr>
        <w:t xml:space="preserve"> </w:t>
      </w:r>
      <w:r w:rsidRPr="007C7BC3">
        <w:rPr>
          <w:rFonts w:ascii="StobiSans Regular" w:hAnsi="StobiSans Regular" w:cs="Arial"/>
          <w:lang w:val="pl-PL"/>
        </w:rPr>
        <w:t>природата</w:t>
      </w:r>
      <w:r w:rsidRPr="007C7BC3">
        <w:rPr>
          <w:rFonts w:ascii="StobiSans Regular" w:hAnsi="StobiSans Regular"/>
          <w:lang w:val="pl-PL"/>
        </w:rPr>
        <w:t xml:space="preserve">, </w:t>
      </w:r>
      <w:r w:rsidRPr="007C7BC3">
        <w:rPr>
          <w:rFonts w:ascii="StobiSans Regular" w:hAnsi="StobiSans Regular" w:cs="Arial"/>
          <w:lang w:val="pl-PL"/>
        </w:rPr>
        <w:t>изворот</w:t>
      </w:r>
      <w:r w:rsidRPr="007C7BC3">
        <w:rPr>
          <w:rFonts w:ascii="StobiSans Regular" w:hAnsi="StobiSans Regular"/>
          <w:lang w:val="pl-PL"/>
        </w:rPr>
        <w:t xml:space="preserve"> </w:t>
      </w:r>
      <w:r w:rsidRPr="007C7BC3">
        <w:rPr>
          <w:rFonts w:ascii="StobiSans Regular" w:hAnsi="StobiSans Regular" w:cs="Arial"/>
          <w:lang w:val="mk-MK"/>
        </w:rPr>
        <w:t>и</w:t>
      </w:r>
      <w:r w:rsidRPr="007C7BC3">
        <w:rPr>
          <w:rFonts w:ascii="StobiSans Regular" w:hAnsi="StobiSans Regular"/>
          <w:lang w:val="pl-PL"/>
        </w:rPr>
        <w:t xml:space="preserve">  </w:t>
      </w:r>
      <w:r w:rsidRPr="007C7BC3">
        <w:rPr>
          <w:rFonts w:ascii="StobiSans Regular" w:hAnsi="StobiSans Regular" w:cs="Arial"/>
          <w:lang w:val="pl-PL"/>
        </w:rPr>
        <w:t>причината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било</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емисија</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произлегла</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тоа</w:t>
      </w:r>
      <w:r w:rsidRPr="007C7BC3">
        <w:rPr>
          <w:rFonts w:ascii="StobiSans Regular" w:hAnsi="StobiSans Regular"/>
          <w:lang w:val="pl-PL"/>
        </w:rPr>
        <w:t>;</w:t>
      </w:r>
      <w:bookmarkEnd w:id="120"/>
    </w:p>
    <w:p w:rsidR="00E054F7" w:rsidRPr="007C7BC3" w:rsidRDefault="00ED03C8" w:rsidP="00ED03C8">
      <w:pPr>
        <w:pStyle w:val="Heading3"/>
        <w:numPr>
          <w:ilvl w:val="0"/>
          <w:numId w:val="0"/>
        </w:numPr>
        <w:tabs>
          <w:tab w:val="left" w:pos="2310"/>
        </w:tabs>
        <w:ind w:left="720" w:hanging="720"/>
        <w:rPr>
          <w:rFonts w:ascii="StobiSans Regular" w:hAnsi="StobiSans Regular" w:cs="Arial"/>
          <w:lang w:val="mk-MK"/>
        </w:rPr>
      </w:pPr>
      <w:r>
        <w:rPr>
          <w:rFonts w:ascii="StobiSans Regular" w:hAnsi="StobiSans Regular"/>
          <w:lang w:val="mk-MK"/>
        </w:rPr>
        <w:t xml:space="preserve">                 </w:t>
      </w:r>
      <w:bookmarkStart w:id="121" w:name="_Toc380394051"/>
      <w:r w:rsidR="00E054F7" w:rsidRPr="007C7BC3">
        <w:rPr>
          <w:rFonts w:ascii="StobiSans Regular" w:hAnsi="StobiSans Regular"/>
          <w:lang w:val="pl-PL"/>
        </w:rPr>
        <w:t xml:space="preserve">-  </w:t>
      </w:r>
      <w:r w:rsidR="00E054F7" w:rsidRPr="007C7BC3">
        <w:rPr>
          <w:rFonts w:ascii="StobiSans Regular" w:hAnsi="StobiSans Regular" w:cs="Arial"/>
          <w:lang w:val="pl-PL"/>
        </w:rPr>
        <w:t>Да</w:t>
      </w:r>
      <w:r w:rsidR="00E054F7" w:rsidRPr="007C7BC3">
        <w:rPr>
          <w:rFonts w:ascii="StobiSans Regular" w:hAnsi="StobiSans Regular"/>
          <w:lang w:val="pl-PL"/>
        </w:rPr>
        <w:t xml:space="preserve"> </w:t>
      </w:r>
      <w:r w:rsidR="00E054F7" w:rsidRPr="007C7BC3">
        <w:rPr>
          <w:rFonts w:ascii="StobiSans Regular" w:hAnsi="StobiSans Regular" w:cs="Arial"/>
          <w:lang w:val="pl-PL"/>
        </w:rPr>
        <w:t>ги</w:t>
      </w:r>
      <w:r w:rsidR="00E054F7" w:rsidRPr="007C7BC3">
        <w:rPr>
          <w:rFonts w:ascii="StobiSans Regular" w:hAnsi="StobiSans Regular"/>
          <w:lang w:val="pl-PL"/>
        </w:rPr>
        <w:t xml:space="preserve"> </w:t>
      </w:r>
      <w:r w:rsidR="00E054F7" w:rsidRPr="007C7BC3">
        <w:rPr>
          <w:rFonts w:ascii="StobiSans Regular" w:hAnsi="StobiSans Regular" w:cs="Arial"/>
          <w:lang w:val="pl-PL"/>
        </w:rPr>
        <w:t>спроведе</w:t>
      </w:r>
      <w:r w:rsidR="00E054F7" w:rsidRPr="007C7BC3">
        <w:rPr>
          <w:rFonts w:ascii="StobiSans Regular" w:hAnsi="StobiSans Regular"/>
          <w:lang w:val="pl-PL"/>
        </w:rPr>
        <w:t xml:space="preserve"> </w:t>
      </w:r>
      <w:r w:rsidR="00E054F7" w:rsidRPr="007C7BC3">
        <w:rPr>
          <w:rFonts w:ascii="StobiSans Regular" w:hAnsi="StobiSans Regular" w:cs="Arial"/>
          <w:lang w:val="pl-PL"/>
        </w:rPr>
        <w:t>мерките</w:t>
      </w:r>
      <w:r w:rsidR="00E054F7" w:rsidRPr="007C7BC3">
        <w:rPr>
          <w:rFonts w:ascii="StobiSans Regular" w:hAnsi="StobiSans Regular"/>
          <w:lang w:val="pl-PL"/>
        </w:rPr>
        <w:t xml:space="preserve"> </w:t>
      </w:r>
      <w:r w:rsidR="00E054F7" w:rsidRPr="007C7BC3">
        <w:rPr>
          <w:rFonts w:ascii="StobiSans Regular" w:hAnsi="StobiSans Regular" w:cs="Arial"/>
          <w:lang w:val="pl-PL"/>
        </w:rPr>
        <w:t>предвидени</w:t>
      </w:r>
      <w:r w:rsidR="00E054F7" w:rsidRPr="007C7BC3">
        <w:rPr>
          <w:rFonts w:ascii="StobiSans Regular" w:hAnsi="StobiSans Regular"/>
          <w:lang w:val="pl-PL"/>
        </w:rPr>
        <w:t xml:space="preserve"> </w:t>
      </w:r>
      <w:r w:rsidR="00E054F7" w:rsidRPr="007C7BC3">
        <w:rPr>
          <w:rFonts w:ascii="StobiSans Regular" w:hAnsi="StobiSans Regular" w:cs="Arial"/>
          <w:lang w:val="pl-PL"/>
        </w:rPr>
        <w:t>со</w:t>
      </w:r>
      <w:r w:rsidR="00E054F7" w:rsidRPr="007C7BC3">
        <w:rPr>
          <w:rFonts w:ascii="StobiSans Regular" w:hAnsi="StobiSans Regular"/>
          <w:lang w:val="pl-PL"/>
        </w:rPr>
        <w:t xml:space="preserve"> </w:t>
      </w:r>
      <w:r w:rsidR="00E054F7" w:rsidRPr="007C7BC3">
        <w:rPr>
          <w:rFonts w:ascii="StobiSans Regular" w:hAnsi="StobiSans Regular" w:cs="Arial"/>
          <w:lang w:val="pl-PL"/>
        </w:rPr>
        <w:t>Планот</w:t>
      </w:r>
      <w:r w:rsidR="00E054F7" w:rsidRPr="007C7BC3">
        <w:rPr>
          <w:rFonts w:ascii="StobiSans Regular" w:hAnsi="StobiSans Regular"/>
          <w:lang w:val="pl-PL"/>
        </w:rPr>
        <w:t xml:space="preserve"> </w:t>
      </w:r>
      <w:r w:rsidR="00E054F7" w:rsidRPr="007C7BC3">
        <w:rPr>
          <w:rFonts w:ascii="StobiSans Regular" w:hAnsi="StobiSans Regular" w:cs="Arial"/>
          <w:lang w:val="pl-PL"/>
        </w:rPr>
        <w:t>за</w:t>
      </w:r>
      <w:r w:rsidR="00E054F7" w:rsidRPr="007C7BC3">
        <w:rPr>
          <w:rFonts w:ascii="StobiSans Regular" w:hAnsi="StobiSans Regular"/>
          <w:lang w:val="pl-PL"/>
        </w:rPr>
        <w:t xml:space="preserve"> </w:t>
      </w:r>
      <w:r w:rsidR="00E054F7" w:rsidRPr="007C7BC3">
        <w:rPr>
          <w:rFonts w:ascii="StobiSans Regular" w:hAnsi="StobiSans Regular" w:cs="Arial"/>
          <w:lang w:val="pl-PL"/>
        </w:rPr>
        <w:t>итни</w:t>
      </w:r>
      <w:r w:rsidR="00E054F7" w:rsidRPr="007C7BC3">
        <w:rPr>
          <w:rFonts w:ascii="StobiSans Regular" w:hAnsi="StobiSans Regular"/>
          <w:lang w:val="pl-PL"/>
        </w:rPr>
        <w:t xml:space="preserve"> </w:t>
      </w:r>
      <w:r w:rsidR="00E054F7" w:rsidRPr="007C7BC3">
        <w:rPr>
          <w:rFonts w:ascii="StobiSans Regular" w:hAnsi="StobiSans Regular" w:cs="Arial"/>
          <w:lang w:val="pl-PL"/>
        </w:rPr>
        <w:t>интервенции</w:t>
      </w:r>
      <w:r w:rsidR="00E054F7" w:rsidRPr="007C7BC3">
        <w:rPr>
          <w:rFonts w:ascii="StobiSans Regular" w:hAnsi="StobiSans Regular"/>
          <w:lang w:val="pl-PL"/>
        </w:rPr>
        <w:t xml:space="preserve"> </w:t>
      </w:r>
      <w:r w:rsidR="00E054F7" w:rsidRPr="007C7BC3">
        <w:rPr>
          <w:rFonts w:ascii="StobiSans Regular" w:hAnsi="StobiSans Regular" w:cs="Arial"/>
          <w:lang w:val="pl-PL"/>
        </w:rPr>
        <w:t>во</w:t>
      </w:r>
      <w:r w:rsidR="00E054F7" w:rsidRPr="007C7BC3">
        <w:rPr>
          <w:rFonts w:ascii="StobiSans Regular" w:hAnsi="StobiSans Regular"/>
          <w:lang w:val="pl-PL"/>
        </w:rPr>
        <w:t xml:space="preserve"> </w:t>
      </w:r>
      <w:r w:rsidR="00E054F7" w:rsidRPr="007C7BC3">
        <w:rPr>
          <w:rFonts w:ascii="StobiSans Regular" w:hAnsi="StobiSans Regular" w:cs="Arial"/>
          <w:lang w:val="pl-PL"/>
        </w:rPr>
        <w:t>случај</w:t>
      </w:r>
      <w:r w:rsidR="00E054F7" w:rsidRPr="007C7BC3">
        <w:rPr>
          <w:rFonts w:ascii="StobiSans Regular" w:hAnsi="StobiSans Regular"/>
          <w:lang w:val="pl-PL"/>
        </w:rPr>
        <w:t xml:space="preserve"> </w:t>
      </w:r>
      <w:r w:rsidR="00E054F7" w:rsidRPr="007C7BC3">
        <w:rPr>
          <w:rFonts w:ascii="StobiSans Regular" w:hAnsi="StobiSans Regular" w:cs="Arial"/>
          <w:lang w:val="pl-PL"/>
        </w:rPr>
        <w:t>на</w:t>
      </w:r>
      <w:r w:rsidR="00E054F7" w:rsidRPr="007C7BC3">
        <w:rPr>
          <w:rFonts w:ascii="StobiSans Regular" w:hAnsi="StobiSans Regular"/>
          <w:lang w:val="pl-PL"/>
        </w:rPr>
        <w:t xml:space="preserve"> </w:t>
      </w:r>
      <w:r w:rsidR="00E054F7" w:rsidRPr="007C7BC3">
        <w:rPr>
          <w:rFonts w:ascii="StobiSans Regular" w:hAnsi="StobiSans Regular" w:cs="Arial"/>
          <w:lang w:val="pl-PL"/>
        </w:rPr>
        <w:t>хаварија</w:t>
      </w:r>
      <w:r w:rsidR="00E054F7" w:rsidRPr="007C7BC3">
        <w:rPr>
          <w:rFonts w:ascii="StobiSans Regular" w:hAnsi="StobiSans Regular"/>
          <w:lang w:val="pl-PL"/>
        </w:rPr>
        <w:t>.</w:t>
      </w:r>
      <w:bookmarkEnd w:id="121"/>
      <w:r w:rsidR="00E054F7" w:rsidRPr="007C7BC3">
        <w:rPr>
          <w:rFonts w:ascii="StobiSans Regular" w:hAnsi="StobiSans Regular"/>
          <w:lang w:val="pl-PL"/>
        </w:rPr>
        <w:t xml:space="preserve">   </w:t>
      </w:r>
    </w:p>
    <w:p w:rsidR="00E054F7" w:rsidRPr="007C7BC3" w:rsidRDefault="00ED03C8" w:rsidP="00ED03C8">
      <w:pPr>
        <w:pStyle w:val="Heading3"/>
        <w:numPr>
          <w:ilvl w:val="0"/>
          <w:numId w:val="0"/>
        </w:numPr>
        <w:tabs>
          <w:tab w:val="left" w:pos="2310"/>
        </w:tabs>
        <w:rPr>
          <w:rFonts w:ascii="StobiSans Regular" w:hAnsi="StobiSans Regular" w:cs="Arial"/>
          <w:lang w:val="ru-RU"/>
        </w:rPr>
      </w:pPr>
      <w:r>
        <w:rPr>
          <w:rFonts w:ascii="StobiSans Regular" w:hAnsi="StobiSans Regular" w:cs="Arial"/>
          <w:lang w:val="mk-MK"/>
        </w:rPr>
        <w:t xml:space="preserve">                </w:t>
      </w:r>
      <w:bookmarkStart w:id="122" w:name="_Toc380394052"/>
      <w:r w:rsidR="00E054F7" w:rsidRPr="007C7BC3">
        <w:rPr>
          <w:rFonts w:ascii="StobiSans Regular" w:hAnsi="StobiSans Regular" w:cs="Arial"/>
          <w:lang w:val="mk-MK"/>
        </w:rPr>
        <w:t xml:space="preserve">-  </w:t>
      </w:r>
      <w:r w:rsidR="00E054F7" w:rsidRPr="007C7BC3">
        <w:rPr>
          <w:rFonts w:ascii="StobiSans Regular" w:hAnsi="StobiSans Regular" w:cs="Arial"/>
          <w:lang w:val="en-US"/>
        </w:rPr>
        <w:t>Да забележи датум и место на несреќа</w:t>
      </w:r>
      <w:r w:rsidR="00E054F7" w:rsidRPr="007C7BC3">
        <w:rPr>
          <w:rFonts w:ascii="StobiSans Regular" w:hAnsi="StobiSans Regular" w:cs="Arial"/>
          <w:lang w:val="ru-RU"/>
        </w:rPr>
        <w:t>;</w:t>
      </w:r>
      <w:bookmarkEnd w:id="122"/>
    </w:p>
    <w:p w:rsidR="00E054F7" w:rsidRPr="007C7BC3" w:rsidRDefault="00ED03C8" w:rsidP="00ED03C8">
      <w:pPr>
        <w:pStyle w:val="Heading3"/>
        <w:numPr>
          <w:ilvl w:val="0"/>
          <w:numId w:val="0"/>
        </w:numPr>
        <w:tabs>
          <w:tab w:val="left" w:pos="2310"/>
        </w:tabs>
        <w:ind w:left="720" w:hanging="720"/>
        <w:rPr>
          <w:rFonts w:ascii="StobiSans Regular" w:hAnsi="StobiSans Regular" w:cs="Arial"/>
          <w:lang w:val="mk-MK"/>
        </w:rPr>
      </w:pPr>
      <w:r>
        <w:rPr>
          <w:rFonts w:ascii="StobiSans Regular" w:hAnsi="StobiSans Regular" w:cs="Arial"/>
          <w:lang w:val="ru-RU"/>
        </w:rPr>
        <w:t xml:space="preserve">               </w:t>
      </w:r>
      <w:bookmarkStart w:id="123" w:name="_Toc380394053"/>
      <w:r w:rsidR="00E054F7" w:rsidRPr="007C7BC3">
        <w:rPr>
          <w:rFonts w:ascii="StobiSans Regular" w:hAnsi="StobiSans Regular" w:cs="Arial"/>
          <w:lang w:val="ru-RU"/>
        </w:rPr>
        <w:t xml:space="preserve">-  </w:t>
      </w:r>
      <w:r w:rsidR="00E054F7" w:rsidRPr="007C7BC3">
        <w:rPr>
          <w:rFonts w:ascii="StobiSans Regular" w:hAnsi="StobiSans Regular" w:cs="Arial"/>
          <w:lang w:val="en-US"/>
        </w:rPr>
        <w:t>Да го извести Надлежниот орган и другите заинтересирани страни.</w:t>
      </w:r>
      <w:bookmarkEnd w:id="123"/>
    </w:p>
    <w:p w:rsidR="00E054F7" w:rsidRPr="00DD35A3" w:rsidRDefault="00E054F7" w:rsidP="00DD35A3">
      <w:pPr>
        <w:pStyle w:val="Heading2"/>
        <w:rPr>
          <w:rFonts w:ascii="StobiSans Regular" w:hAnsi="StobiSans Regular"/>
          <w:b/>
        </w:rPr>
      </w:pPr>
      <w:bookmarkStart w:id="124" w:name="_Toc123529723"/>
      <w:bookmarkStart w:id="125" w:name="_Toc380394054"/>
      <w:r w:rsidRPr="00DD35A3">
        <w:rPr>
          <w:rFonts w:ascii="StobiSans Regular" w:hAnsi="StobiSans Regular"/>
          <w:b/>
        </w:rPr>
        <w:t>Мониторинг</w:t>
      </w:r>
      <w:bookmarkEnd w:id="124"/>
      <w:bookmarkEnd w:id="125"/>
      <w:r w:rsidRPr="00DD35A3">
        <w:rPr>
          <w:rFonts w:ascii="StobiSans Regular" w:hAnsi="StobiSans Regular"/>
          <w:b/>
        </w:rPr>
        <w:t xml:space="preserve"> </w:t>
      </w:r>
    </w:p>
    <w:p w:rsidR="00E054F7" w:rsidRPr="00DD35A3" w:rsidRDefault="00E054F7" w:rsidP="00DC6EE5">
      <w:pPr>
        <w:pStyle w:val="Heading3"/>
        <w:jc w:val="both"/>
        <w:rPr>
          <w:rFonts w:ascii="StobiSans Regular" w:hAnsi="StobiSans Regular"/>
        </w:rPr>
      </w:pPr>
      <w:bookmarkStart w:id="126" w:name="_Toc380394055"/>
      <w:r w:rsidRPr="00DD35A3">
        <w:rPr>
          <w:rFonts w:ascii="StobiSans Regular" w:hAnsi="StobiSans Regular"/>
        </w:rPr>
        <w:t>Операторот, согласно условите во дозволата, ќе изведува, мониторинг, ќе го анализира и развива истиот како што е опишано во документите наведени во Табела 2.6.1, или на друг начин писмено договорен со Надлежниот орган.</w:t>
      </w:r>
      <w:bookmarkEnd w:id="126"/>
      <w:r w:rsidRPr="00DD35A3">
        <w:rPr>
          <w:rFonts w:ascii="StobiSans Regular" w:hAnsi="StobiSans Regular"/>
        </w:rPr>
        <w:t xml:space="preserve"> </w:t>
      </w:r>
    </w:p>
    <w:p w:rsidR="00E054F7" w:rsidRPr="007C7BC3" w:rsidRDefault="00E054F7" w:rsidP="00E054F7">
      <w:pPr>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68"/>
        <w:gridCol w:w="3510"/>
        <w:gridCol w:w="1701"/>
      </w:tblGrid>
      <w:tr w:rsidR="00E054F7" w:rsidRPr="007C7BC3" w:rsidTr="007C7BC3">
        <w:trPr>
          <w:cantSplit/>
        </w:trPr>
        <w:tc>
          <w:tcPr>
            <w:tcW w:w="7479" w:type="dxa"/>
            <w:gridSpan w:val="3"/>
            <w:shd w:val="clear" w:color="auto" w:fill="D9D9D9"/>
          </w:tcPr>
          <w:p w:rsidR="00E054F7" w:rsidRPr="007C7BC3" w:rsidRDefault="00E054F7" w:rsidP="00DD35A3">
            <w:pPr>
              <w:pStyle w:val="Tabletitle"/>
              <w:numPr>
                <w:ilvl w:val="0"/>
                <w:numId w:val="0"/>
              </w:numPr>
              <w:ind w:left="993"/>
              <w:rPr>
                <w:rFonts w:ascii="StobiSans Regular" w:hAnsi="StobiSans Regular"/>
                <w:b w:val="0"/>
                <w:caps/>
              </w:rPr>
            </w:pPr>
            <w:bookmarkStart w:id="127" w:name="_Toc380394056"/>
            <w:r w:rsidRPr="007C7BC3">
              <w:rPr>
                <w:rFonts w:ascii="StobiSans Regular" w:hAnsi="StobiSans Regular" w:cs="Arial"/>
              </w:rPr>
              <w:t>Табела</w:t>
            </w:r>
            <w:r w:rsidRPr="007C7BC3">
              <w:rPr>
                <w:rFonts w:ascii="StobiSans Regular" w:hAnsi="StobiSans Regular"/>
              </w:rPr>
              <w:t xml:space="preserve"> 2.6.1 : </w:t>
            </w:r>
            <w:r w:rsidRPr="007C7BC3">
              <w:rPr>
                <w:rFonts w:ascii="StobiSans Regular" w:hAnsi="StobiSans Regular" w:cs="Arial"/>
              </w:rPr>
              <w:t>Мониторинг</w:t>
            </w:r>
            <w:bookmarkEnd w:id="127"/>
            <w:r w:rsidRPr="007C7BC3">
              <w:rPr>
                <w:rFonts w:ascii="StobiSans Regular" w:hAnsi="StobiSans Regular"/>
              </w:rPr>
              <w:t xml:space="preserve"> </w:t>
            </w:r>
          </w:p>
        </w:tc>
      </w:tr>
      <w:tr w:rsidR="00E054F7" w:rsidRPr="007C7BC3" w:rsidTr="007C7BC3">
        <w:tc>
          <w:tcPr>
            <w:tcW w:w="2268" w:type="dxa"/>
          </w:tcPr>
          <w:p w:rsidR="00E054F7" w:rsidRPr="007C7BC3" w:rsidRDefault="00E054F7" w:rsidP="00DD35A3">
            <w:pPr>
              <w:pStyle w:val="Tablebody"/>
              <w:numPr>
                <w:ilvl w:val="0"/>
                <w:numId w:val="0"/>
              </w:numPr>
              <w:ind w:left="993"/>
              <w:rPr>
                <w:rFonts w:ascii="StobiSans Regular" w:hAnsi="StobiSans Regular"/>
                <w:b/>
              </w:rPr>
            </w:pPr>
            <w:bookmarkStart w:id="128" w:name="_Toc380394057"/>
            <w:r w:rsidRPr="007C7BC3">
              <w:rPr>
                <w:rFonts w:ascii="StobiSans Regular" w:hAnsi="StobiSans Regular" w:cs="Arial"/>
                <w:b/>
              </w:rPr>
              <w:t>Опис</w:t>
            </w:r>
            <w:bookmarkEnd w:id="128"/>
          </w:p>
        </w:tc>
        <w:tc>
          <w:tcPr>
            <w:tcW w:w="3510" w:type="dxa"/>
          </w:tcPr>
          <w:p w:rsidR="00E054F7" w:rsidRPr="007C7BC3" w:rsidRDefault="00E054F7" w:rsidP="00DD35A3">
            <w:pPr>
              <w:pStyle w:val="Tablebody"/>
              <w:numPr>
                <w:ilvl w:val="0"/>
                <w:numId w:val="0"/>
              </w:numPr>
              <w:ind w:left="993"/>
              <w:rPr>
                <w:rFonts w:ascii="StobiSans Regular" w:hAnsi="StobiSans Regular"/>
                <w:b/>
              </w:rPr>
            </w:pPr>
            <w:bookmarkStart w:id="129" w:name="_Toc380394058"/>
            <w:r w:rsidRPr="007C7BC3">
              <w:rPr>
                <w:rFonts w:ascii="StobiSans Regular" w:hAnsi="StobiSans Regular" w:cs="Arial"/>
                <w:b/>
              </w:rPr>
              <w:t>Документ</w:t>
            </w:r>
            <w:bookmarkEnd w:id="129"/>
          </w:p>
        </w:tc>
        <w:tc>
          <w:tcPr>
            <w:tcW w:w="1701" w:type="dxa"/>
          </w:tcPr>
          <w:p w:rsidR="00E054F7" w:rsidRPr="007C7BC3" w:rsidRDefault="00E054F7" w:rsidP="00DD35A3">
            <w:pPr>
              <w:pStyle w:val="Tablebody"/>
              <w:numPr>
                <w:ilvl w:val="0"/>
                <w:numId w:val="0"/>
              </w:numPr>
              <w:ind w:right="-108" w:firstLine="34"/>
              <w:rPr>
                <w:rFonts w:ascii="StobiSans Regular" w:hAnsi="StobiSans Regular"/>
                <w:b/>
              </w:rPr>
            </w:pPr>
            <w:bookmarkStart w:id="130" w:name="_Toc380394059"/>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30"/>
          </w:p>
        </w:tc>
      </w:tr>
      <w:tr w:rsidR="00DD35A3" w:rsidRPr="007C7BC3" w:rsidTr="007C7BC3">
        <w:tc>
          <w:tcPr>
            <w:tcW w:w="2268" w:type="dxa"/>
          </w:tcPr>
          <w:p w:rsidR="00DD35A3" w:rsidRPr="00DD35A3" w:rsidRDefault="00DD35A3" w:rsidP="00DD35A3">
            <w:pPr>
              <w:pStyle w:val="Tablebody"/>
              <w:numPr>
                <w:ilvl w:val="0"/>
                <w:numId w:val="0"/>
              </w:numPr>
              <w:ind w:left="993"/>
              <w:jc w:val="center"/>
              <w:rPr>
                <w:rFonts w:ascii="StobiSans Regular" w:hAnsi="StobiSans Regular"/>
                <w:lang w:val="mk-MK"/>
              </w:rPr>
            </w:pPr>
            <w:bookmarkStart w:id="131" w:name="_Toc380394060"/>
            <w:r w:rsidRPr="007C7BC3">
              <w:rPr>
                <w:rFonts w:ascii="StobiSans Regular" w:hAnsi="StobiSans Regular" w:cs="Arial"/>
              </w:rPr>
              <w:t>Прилог</w:t>
            </w:r>
            <w:r w:rsidRPr="007C7BC3">
              <w:rPr>
                <w:rFonts w:ascii="StobiSans Regular" w:hAnsi="StobiSans Regular"/>
              </w:rPr>
              <w:t xml:space="preserve"> </w:t>
            </w:r>
            <w:r>
              <w:rPr>
                <w:rFonts w:ascii="StobiSans Regular" w:hAnsi="StobiSans Regular" w:cs="Arial"/>
                <w:lang w:val="en-US"/>
              </w:rPr>
              <w:t>XI</w:t>
            </w:r>
            <w:bookmarkEnd w:id="131"/>
          </w:p>
        </w:tc>
        <w:tc>
          <w:tcPr>
            <w:tcW w:w="3510" w:type="dxa"/>
          </w:tcPr>
          <w:p w:rsidR="00DD35A3" w:rsidRPr="00ED03C8" w:rsidRDefault="0099082C" w:rsidP="009F3226">
            <w:pPr>
              <w:pStyle w:val="Tablebody"/>
              <w:numPr>
                <w:ilvl w:val="0"/>
                <w:numId w:val="0"/>
              </w:numPr>
              <w:ind w:left="993" w:right="567"/>
              <w:jc w:val="center"/>
              <w:rPr>
                <w:rStyle w:val="change"/>
                <w:rFonts w:ascii="StobiSans Regular" w:hAnsi="StobiSans Regular"/>
                <w:i/>
                <w:lang w:val="mk-MK"/>
              </w:rPr>
            </w:pPr>
            <w:r>
              <w:rPr>
                <w:rStyle w:val="change"/>
                <w:rFonts w:ascii="StobiSans Regular" w:hAnsi="StobiSans Regular"/>
                <w:i/>
                <w:lang w:val="mk-MK"/>
              </w:rPr>
              <w:t>20-6</w:t>
            </w:r>
            <w:r w:rsidR="009F3226">
              <w:rPr>
                <w:rStyle w:val="change"/>
                <w:rFonts w:ascii="StobiSans Regular" w:hAnsi="StobiSans Regular"/>
                <w:i/>
                <w:lang w:val="mk-MK"/>
              </w:rPr>
              <w:t>816/1</w:t>
            </w:r>
          </w:p>
        </w:tc>
        <w:tc>
          <w:tcPr>
            <w:tcW w:w="1701" w:type="dxa"/>
          </w:tcPr>
          <w:p w:rsidR="00DD35A3" w:rsidRPr="00ED03C8" w:rsidRDefault="0099082C" w:rsidP="00DD35A3">
            <w:pPr>
              <w:pStyle w:val="Tablebody"/>
              <w:numPr>
                <w:ilvl w:val="0"/>
                <w:numId w:val="0"/>
              </w:numPr>
              <w:tabs>
                <w:tab w:val="left" w:pos="2336"/>
              </w:tabs>
              <w:ind w:left="34" w:right="-108"/>
              <w:jc w:val="center"/>
              <w:rPr>
                <w:rFonts w:ascii="StobiSans Regular" w:hAnsi="StobiSans Regular"/>
                <w:lang w:val="mk-MK"/>
              </w:rPr>
            </w:pPr>
            <w:r>
              <w:rPr>
                <w:rFonts w:ascii="StobiSans Regular" w:hAnsi="StobiSans Regular"/>
                <w:lang w:val="mk-MK"/>
              </w:rPr>
              <w:t>30.06.2008</w:t>
            </w:r>
          </w:p>
        </w:tc>
      </w:tr>
    </w:tbl>
    <w:p w:rsidR="00E054F7" w:rsidRPr="00DD35A3" w:rsidRDefault="00E054F7" w:rsidP="00DD35A3">
      <w:pPr>
        <w:pStyle w:val="Heading3"/>
        <w:rPr>
          <w:rFonts w:ascii="StobiSans Regular" w:hAnsi="StobiSans Regular"/>
        </w:rPr>
      </w:pPr>
      <w:bookmarkStart w:id="132" w:name="_Toc380394063"/>
      <w:r w:rsidRPr="00DD35A3">
        <w:rPr>
          <w:rFonts w:ascii="StobiSans Regular" w:hAnsi="StobiSans Regular"/>
        </w:rPr>
        <w:t>Операторот ќе обезбеди:</w:t>
      </w:r>
      <w:bookmarkEnd w:id="132"/>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безбеден</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постојан</w:t>
      </w:r>
      <w:r w:rsidRPr="007C7BC3">
        <w:rPr>
          <w:rFonts w:ascii="StobiSans Regular" w:hAnsi="StobiSans Regular"/>
        </w:rPr>
        <w:t xml:space="preserve"> </w:t>
      </w:r>
      <w:r w:rsidRPr="007C7BC3">
        <w:rPr>
          <w:rFonts w:ascii="StobiSans Regular" w:hAnsi="StobiSans Regular" w:cs="Arial"/>
        </w:rPr>
        <w:t>пристап</w:t>
      </w:r>
      <w:r w:rsidRPr="007C7BC3">
        <w:rPr>
          <w:rFonts w:ascii="StobiSans Regular" w:hAnsi="StobiSans Regular"/>
        </w:rPr>
        <w:t xml:space="preserve"> </w:t>
      </w:r>
      <w:r w:rsidRPr="007C7BC3">
        <w:rPr>
          <w:rFonts w:ascii="StobiSans Regular" w:hAnsi="StobiSans Regular" w:cs="Arial"/>
        </w:rPr>
        <w:t>до</w:t>
      </w:r>
      <w:r w:rsidRPr="007C7BC3">
        <w:rPr>
          <w:rFonts w:ascii="StobiSans Regular" w:hAnsi="StobiSans Regular"/>
        </w:rPr>
        <w:t xml:space="preserve"> </w:t>
      </w:r>
      <w:r w:rsidRPr="007C7BC3">
        <w:rPr>
          <w:rFonts w:ascii="StobiSans Regular" w:hAnsi="StobiSans Regular" w:cs="Arial"/>
        </w:rPr>
        <w:t>мерните</w:t>
      </w:r>
      <w:r w:rsidRPr="007C7BC3">
        <w:rPr>
          <w:rFonts w:ascii="StobiSans Regular" w:hAnsi="StobiSans Regular"/>
        </w:rPr>
        <w:t xml:space="preserve"> </w:t>
      </w:r>
      <w:r w:rsidRPr="007C7BC3">
        <w:rPr>
          <w:rFonts w:ascii="StobiSans Regular" w:hAnsi="StobiSans Regular" w:cs="Arial"/>
        </w:rPr>
        <w:t>места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овозможи</w:t>
      </w:r>
      <w:r w:rsidRPr="007C7BC3">
        <w:rPr>
          <w:rFonts w:ascii="StobiSans Regular" w:hAnsi="StobiSans Regular"/>
        </w:rPr>
        <w:t xml:space="preserve"> </w:t>
      </w:r>
      <w:r w:rsidRPr="007C7BC3">
        <w:rPr>
          <w:rFonts w:ascii="StobiSans Regular" w:hAnsi="StobiSans Regular" w:cs="Arial"/>
        </w:rPr>
        <w:t>земањето</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w:t>
      </w:r>
      <w:r w:rsidRPr="007C7BC3">
        <w:rPr>
          <w:rFonts w:ascii="StobiSans Regular" w:hAnsi="StobiSans Regular" w:cs="Arial"/>
        </w:rPr>
        <w:t>мониторингот</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изведено</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релација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точките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Додаток</w:t>
      </w:r>
      <w:r w:rsidRPr="007C7BC3">
        <w:rPr>
          <w:rFonts w:ascii="StobiSans Regular" w:hAnsi="StobiSans Regular"/>
        </w:rPr>
        <w:t xml:space="preserve"> 2, </w:t>
      </w:r>
      <w:r w:rsidRPr="007C7BC3">
        <w:rPr>
          <w:rFonts w:ascii="StobiSans Regular" w:hAnsi="StobiSans Regular" w:cs="Arial"/>
        </w:rPr>
        <w:t>освен</w:t>
      </w:r>
      <w:r w:rsidRPr="007C7BC3">
        <w:rPr>
          <w:rFonts w:ascii="StobiSans Regular" w:hAnsi="StobiSans Regular"/>
        </w:rPr>
        <w:t xml:space="preserve"> </w:t>
      </w:r>
      <w:r w:rsidRPr="007C7BC3">
        <w:rPr>
          <w:rFonts w:ascii="StobiSans Regular" w:hAnsi="StobiSans Regular" w:cs="Arial"/>
        </w:rPr>
        <w:t>ако</w:t>
      </w:r>
      <w:r w:rsidRPr="007C7BC3">
        <w:rPr>
          <w:rFonts w:ascii="StobiSans Regular" w:hAnsi="StobiSans Regular"/>
        </w:rPr>
        <w:t xml:space="preserve"> </w:t>
      </w:r>
      <w:r w:rsidRPr="007C7BC3">
        <w:rPr>
          <w:rFonts w:ascii="StobiSans Regular" w:hAnsi="StobiSans Regular" w:cs="Arial"/>
        </w:rPr>
        <w:t>не</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поинаку</w:t>
      </w:r>
      <w:r w:rsidRPr="007C7BC3">
        <w:rPr>
          <w:rFonts w:ascii="StobiSans Regular" w:hAnsi="StobiSans Regular"/>
        </w:rPr>
        <w:t xml:space="preserve"> </w:t>
      </w:r>
      <w:r w:rsidRPr="007C7BC3">
        <w:rPr>
          <w:rFonts w:ascii="StobiSans Regular" w:hAnsi="StobiSans Regular" w:cs="Arial"/>
        </w:rPr>
        <w:t>наведено</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Додатокот</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безбеден</w:t>
      </w:r>
      <w:r w:rsidRPr="007C7BC3">
        <w:rPr>
          <w:rFonts w:ascii="StobiSans Regular" w:hAnsi="StobiSans Regular"/>
        </w:rPr>
        <w:t xml:space="preserve"> </w:t>
      </w:r>
      <w:r w:rsidRPr="007C7BC3">
        <w:rPr>
          <w:rFonts w:ascii="StobiSans Regular" w:hAnsi="StobiSans Regular" w:cs="Arial"/>
        </w:rPr>
        <w:t>пристап</w:t>
      </w:r>
      <w:r w:rsidRPr="007C7BC3">
        <w:rPr>
          <w:rFonts w:ascii="StobiSans Regular" w:hAnsi="StobiSans Regular"/>
        </w:rPr>
        <w:t xml:space="preserve"> </w:t>
      </w:r>
      <w:r w:rsidRPr="007C7BC3">
        <w:rPr>
          <w:rFonts w:ascii="StobiSans Regular" w:hAnsi="StobiSans Regular" w:cs="Arial"/>
        </w:rPr>
        <w:t>до</w:t>
      </w:r>
      <w:r w:rsidRPr="007C7BC3">
        <w:rPr>
          <w:rFonts w:ascii="StobiSans Regular" w:hAnsi="StobiSans Regular"/>
        </w:rPr>
        <w:t xml:space="preserve"> </w:t>
      </w:r>
      <w:r w:rsidRPr="007C7BC3">
        <w:rPr>
          <w:rFonts w:ascii="StobiSans Regular" w:hAnsi="StobiSans Regular" w:cs="Arial"/>
        </w:rPr>
        <w:t>други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земање</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w:t>
      </w:r>
      <w:r w:rsidRPr="007C7BC3">
        <w:rPr>
          <w:rFonts w:ascii="StobiSans Regular" w:hAnsi="StobiSans Regular" w:cs="Arial"/>
        </w:rPr>
        <w:t>мониторинг</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тоа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побара</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p>
    <w:p w:rsidR="00E054F7" w:rsidRPr="00DD35A3" w:rsidRDefault="00E054F7" w:rsidP="00DD35A3">
      <w:pPr>
        <w:pStyle w:val="Heading3"/>
        <w:rPr>
          <w:rFonts w:ascii="StobiSans Regular" w:hAnsi="StobiSans Regular"/>
          <w:lang w:val="it-IT"/>
        </w:rPr>
      </w:pPr>
      <w:bookmarkStart w:id="133" w:name="_Toc380394064"/>
      <w:r w:rsidRPr="00DD35A3">
        <w:rPr>
          <w:rFonts w:ascii="StobiSans Regular" w:hAnsi="StobiSans Regular"/>
          <w:lang w:val="it-IT"/>
        </w:rPr>
        <w:t>Земањето примероци и анализите ќе се изведува според ИСО стандардите</w:t>
      </w:r>
      <w:r w:rsidR="0099082C">
        <w:rPr>
          <w:rFonts w:ascii="StobiSans Regular" w:hAnsi="StobiSans Regular"/>
          <w:lang w:val="mk-MK"/>
        </w:rPr>
        <w:t xml:space="preserve"> и соодветни ЕУ стандарди</w:t>
      </w:r>
      <w:r w:rsidRPr="00DD35A3">
        <w:rPr>
          <w:rFonts w:ascii="StobiSans Regular" w:hAnsi="StobiSans Regular"/>
          <w:lang w:val="it-IT"/>
        </w:rPr>
        <w:t>.</w:t>
      </w:r>
      <w:bookmarkEnd w:id="133"/>
      <w:r w:rsidRPr="00DD35A3">
        <w:rPr>
          <w:rFonts w:ascii="StobiSans Regular" w:hAnsi="StobiSans Regular"/>
          <w:lang w:val="it-IT"/>
        </w:rPr>
        <w:t xml:space="preserve"> </w:t>
      </w:r>
    </w:p>
    <w:p w:rsidR="00E054F7" w:rsidRPr="00DD35A3" w:rsidRDefault="00E054F7" w:rsidP="00DD35A3">
      <w:pPr>
        <w:pStyle w:val="Heading3"/>
        <w:jc w:val="both"/>
        <w:rPr>
          <w:rFonts w:ascii="StobiSans Regular" w:hAnsi="StobiSans Regular"/>
          <w:lang w:val="it-IT"/>
        </w:rPr>
      </w:pPr>
      <w:bookmarkStart w:id="134" w:name="_Toc380394065"/>
      <w:r w:rsidRPr="00DD35A3">
        <w:rPr>
          <w:rFonts w:ascii="StobiSans Regular" w:hAnsi="StobiSans Regular"/>
          <w:lang w:val="it-IT"/>
        </w:rPr>
        <w:t xml:space="preserve">Секој извршен мониторинг Операторот ќе го достави до Надлежниот орган во општина </w:t>
      </w:r>
      <w:r w:rsidR="00DD35A3">
        <w:rPr>
          <w:rFonts w:ascii="StobiSans Regular" w:hAnsi="StobiSans Regular"/>
          <w:lang w:val="it-IT"/>
        </w:rPr>
        <w:t>К</w:t>
      </w:r>
      <w:r w:rsidR="00DD35A3">
        <w:rPr>
          <w:rFonts w:ascii="StobiSans Regular" w:hAnsi="StobiSans Regular"/>
          <w:lang w:val="mk-MK"/>
        </w:rPr>
        <w:t>уманово</w:t>
      </w:r>
      <w:r w:rsidRPr="00DD35A3">
        <w:rPr>
          <w:rFonts w:ascii="StobiSans Regular" w:hAnsi="StobiSans Regular"/>
          <w:lang w:val="it-IT"/>
        </w:rPr>
        <w:t xml:space="preserve"> најкасно 14 (четиринаесет) дена од денот на спроведување на мониторингот (во оригинална форма).</w:t>
      </w:r>
      <w:bookmarkEnd w:id="134"/>
    </w:p>
    <w:p w:rsidR="00E054F7" w:rsidRPr="00DD35A3" w:rsidRDefault="00E054F7" w:rsidP="00DD35A3">
      <w:pPr>
        <w:pStyle w:val="Heading2"/>
        <w:rPr>
          <w:rFonts w:ascii="StobiSans Regular" w:hAnsi="StobiSans Regular"/>
          <w:b/>
        </w:rPr>
      </w:pPr>
      <w:bookmarkStart w:id="135" w:name="_Toc123529724"/>
      <w:bookmarkStart w:id="136" w:name="_Toc380394066"/>
      <w:r w:rsidRPr="00DD35A3">
        <w:rPr>
          <w:rFonts w:ascii="StobiSans Regular" w:hAnsi="StobiSans Regular"/>
          <w:b/>
        </w:rPr>
        <w:t>Престанок со работа</w:t>
      </w:r>
      <w:bookmarkEnd w:id="135"/>
      <w:bookmarkEnd w:id="136"/>
    </w:p>
    <w:p w:rsidR="00E054F7" w:rsidRPr="007C7BC3" w:rsidRDefault="00E054F7" w:rsidP="00DD35A3">
      <w:pPr>
        <w:pStyle w:val="Heading3"/>
        <w:jc w:val="both"/>
      </w:pPr>
      <w:bookmarkStart w:id="137" w:name="_Toc380394067"/>
      <w:r w:rsidRPr="007C7BC3">
        <w:rPr>
          <w:rStyle w:val="StyleHeading3MACCSwissChar"/>
          <w:rFonts w:ascii="StobiSans Regular" w:hAnsi="StobiSans Regular" w:cs="Arial"/>
        </w:rPr>
        <w:t>Операторот</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согласно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условите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дозволата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ќе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обезбеди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услови</w:t>
      </w:r>
      <w:r w:rsidRPr="007C7BC3">
        <w:t xml:space="preserve"> </w:t>
      </w:r>
      <w:r w:rsidRPr="007C7BC3">
        <w:rPr>
          <w:rStyle w:val="StyleHeading3MACCSwissChar"/>
          <w:rFonts w:ascii="StobiSans Regular" w:hAnsi="StobiSans Regular" w:cs="Arial"/>
        </w:rPr>
        <w:t>за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престанок</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работата</w:t>
      </w:r>
      <w:r w:rsidRPr="007C7BC3">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инсталацијата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како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што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опишано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документите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наведени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Табела</w:t>
      </w:r>
      <w:r w:rsidR="00DC6EE5">
        <w:rPr>
          <w:rStyle w:val="StyleHeading3MACCSwissChar"/>
          <w:rFonts w:ascii="StobiSans Regular" w:hAnsi="StobiSans Regular"/>
        </w:rPr>
        <w:t xml:space="preserve"> 2.</w:t>
      </w:r>
      <w:r w:rsidR="00DC6EE5">
        <w:rPr>
          <w:rStyle w:val="StyleHeading3MACCSwissChar"/>
          <w:rFonts w:ascii="StobiSans Regular" w:hAnsi="StobiSans Regular"/>
          <w:lang w:val="mk-MK"/>
        </w:rPr>
        <w:t>7</w:t>
      </w:r>
      <w:r w:rsidRPr="007C7BC3">
        <w:rPr>
          <w:rStyle w:val="StyleHeading3MACCSwissChar"/>
          <w:rFonts w:ascii="StobiSans Regular" w:hAnsi="StobiSans Regular"/>
        </w:rPr>
        <w:t xml:space="preserve">.1, </w:t>
      </w:r>
      <w:r w:rsidRPr="007C7BC3">
        <w:rPr>
          <w:rStyle w:val="StyleHeading3MACCSwissChar"/>
          <w:rFonts w:ascii="StobiSans Regular" w:hAnsi="StobiSans Regular" w:cs="Arial"/>
        </w:rPr>
        <w:t>или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друг</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начин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договорен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со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Надлежниот</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орган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писмено</w:t>
      </w:r>
      <w:r w:rsidRPr="007C7BC3">
        <w:rPr>
          <w:rStyle w:val="StyleHeading3MACCSwissChar"/>
          <w:rFonts w:ascii="StobiSans Regular" w:hAnsi="StobiSans Regular"/>
        </w:rPr>
        <w:t>.</w:t>
      </w:r>
      <w:bookmarkEnd w:id="137"/>
    </w:p>
    <w:p w:rsidR="00E054F7" w:rsidRPr="007C7BC3" w:rsidRDefault="00E054F7" w:rsidP="00E054F7">
      <w:pPr>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68"/>
        <w:gridCol w:w="3510"/>
        <w:gridCol w:w="1701"/>
      </w:tblGrid>
      <w:tr w:rsidR="00E054F7" w:rsidRPr="007C7BC3" w:rsidTr="007C7BC3">
        <w:trPr>
          <w:cantSplit/>
        </w:trPr>
        <w:tc>
          <w:tcPr>
            <w:tcW w:w="7479" w:type="dxa"/>
            <w:gridSpan w:val="3"/>
            <w:shd w:val="clear" w:color="auto" w:fill="D9D9D9"/>
          </w:tcPr>
          <w:p w:rsidR="00E054F7" w:rsidRPr="007C7BC3" w:rsidRDefault="00E054F7" w:rsidP="00DC6EE5">
            <w:pPr>
              <w:pStyle w:val="Tabletitle"/>
              <w:numPr>
                <w:ilvl w:val="0"/>
                <w:numId w:val="0"/>
              </w:numPr>
              <w:ind w:left="993"/>
              <w:rPr>
                <w:rFonts w:ascii="StobiSans Regular" w:hAnsi="StobiSans Regular"/>
                <w:b w:val="0"/>
                <w:caps/>
              </w:rPr>
            </w:pPr>
            <w:bookmarkStart w:id="138" w:name="_Toc380394068"/>
            <w:r w:rsidRPr="007C7BC3">
              <w:rPr>
                <w:rFonts w:ascii="StobiSans Regular" w:hAnsi="StobiSans Regular" w:cs="Arial"/>
              </w:rPr>
              <w:t>Табела</w:t>
            </w:r>
            <w:r w:rsidR="00DC6EE5">
              <w:rPr>
                <w:rFonts w:ascii="StobiSans Regular" w:hAnsi="StobiSans Regular"/>
              </w:rPr>
              <w:t xml:space="preserve"> 2.</w:t>
            </w:r>
            <w:r w:rsidR="00DC6EE5">
              <w:rPr>
                <w:rFonts w:ascii="StobiSans Regular" w:hAnsi="StobiSans Regular"/>
                <w:lang w:val="mk-MK"/>
              </w:rPr>
              <w:t>7</w:t>
            </w:r>
            <w:r w:rsidRPr="007C7BC3">
              <w:rPr>
                <w:rFonts w:ascii="StobiSans Regular" w:hAnsi="StobiSans Regular"/>
              </w:rPr>
              <w:t xml:space="preserve">.1 :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w:t>
            </w:r>
            <w:bookmarkEnd w:id="138"/>
          </w:p>
        </w:tc>
      </w:tr>
      <w:tr w:rsidR="00E054F7" w:rsidRPr="007C7BC3" w:rsidTr="007C7BC3">
        <w:tc>
          <w:tcPr>
            <w:tcW w:w="2268" w:type="dxa"/>
          </w:tcPr>
          <w:p w:rsidR="00E054F7" w:rsidRPr="007C7BC3" w:rsidRDefault="00E054F7" w:rsidP="00DD35A3">
            <w:pPr>
              <w:pStyle w:val="Tablebody"/>
              <w:numPr>
                <w:ilvl w:val="0"/>
                <w:numId w:val="0"/>
              </w:numPr>
              <w:ind w:left="993"/>
              <w:rPr>
                <w:rFonts w:ascii="StobiSans Regular" w:hAnsi="StobiSans Regular"/>
                <w:b/>
              </w:rPr>
            </w:pPr>
            <w:bookmarkStart w:id="139" w:name="_Toc380394069"/>
            <w:r w:rsidRPr="007C7BC3">
              <w:rPr>
                <w:rFonts w:ascii="StobiSans Regular" w:hAnsi="StobiSans Regular" w:cs="Arial"/>
                <w:b/>
              </w:rPr>
              <w:t>Опис</w:t>
            </w:r>
            <w:bookmarkEnd w:id="139"/>
          </w:p>
        </w:tc>
        <w:tc>
          <w:tcPr>
            <w:tcW w:w="3510" w:type="dxa"/>
          </w:tcPr>
          <w:p w:rsidR="00E054F7" w:rsidRPr="007C7BC3" w:rsidRDefault="00E054F7" w:rsidP="00DD35A3">
            <w:pPr>
              <w:pStyle w:val="Tablebody"/>
              <w:numPr>
                <w:ilvl w:val="0"/>
                <w:numId w:val="0"/>
              </w:numPr>
              <w:ind w:left="993"/>
              <w:rPr>
                <w:rFonts w:ascii="StobiSans Regular" w:hAnsi="StobiSans Regular"/>
                <w:b/>
              </w:rPr>
            </w:pPr>
            <w:bookmarkStart w:id="140" w:name="_Toc380394070"/>
            <w:r w:rsidRPr="007C7BC3">
              <w:rPr>
                <w:rFonts w:ascii="StobiSans Regular" w:hAnsi="StobiSans Regular" w:cs="Arial"/>
                <w:b/>
              </w:rPr>
              <w:t>Документ</w:t>
            </w:r>
            <w:bookmarkEnd w:id="140"/>
          </w:p>
        </w:tc>
        <w:tc>
          <w:tcPr>
            <w:tcW w:w="1701" w:type="dxa"/>
          </w:tcPr>
          <w:p w:rsidR="00E054F7" w:rsidRPr="007C7BC3" w:rsidRDefault="00E054F7" w:rsidP="00DD35A3">
            <w:pPr>
              <w:pStyle w:val="Tablebody"/>
              <w:numPr>
                <w:ilvl w:val="0"/>
                <w:numId w:val="0"/>
              </w:numPr>
              <w:rPr>
                <w:rFonts w:ascii="StobiSans Regular" w:hAnsi="StobiSans Regular"/>
                <w:b/>
              </w:rPr>
            </w:pPr>
            <w:bookmarkStart w:id="141" w:name="_Toc380394071"/>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41"/>
          </w:p>
        </w:tc>
      </w:tr>
      <w:tr w:rsidR="00DD35A3" w:rsidRPr="007C7BC3" w:rsidTr="007C7BC3">
        <w:tc>
          <w:tcPr>
            <w:tcW w:w="2268" w:type="dxa"/>
          </w:tcPr>
          <w:p w:rsidR="00DD35A3" w:rsidRPr="00DD35A3" w:rsidRDefault="00DD35A3" w:rsidP="00DD35A3">
            <w:pPr>
              <w:pStyle w:val="Tablebody"/>
              <w:numPr>
                <w:ilvl w:val="0"/>
                <w:numId w:val="0"/>
              </w:numPr>
              <w:ind w:left="284"/>
              <w:jc w:val="center"/>
              <w:rPr>
                <w:rFonts w:ascii="StobiSans Regular" w:hAnsi="StobiSans Regular"/>
                <w:lang w:val="mk-MK"/>
              </w:rPr>
            </w:pPr>
            <w:bookmarkStart w:id="142" w:name="_Toc380394072"/>
            <w:r w:rsidRPr="007C7BC3">
              <w:rPr>
                <w:rFonts w:ascii="StobiSans Regular" w:hAnsi="StobiSans Regular" w:cs="Arial"/>
              </w:rPr>
              <w:t>Прилог</w:t>
            </w:r>
            <w:r w:rsidRPr="007C7BC3">
              <w:rPr>
                <w:rFonts w:ascii="StobiSans Regular" w:hAnsi="StobiSans Regular"/>
              </w:rPr>
              <w:t xml:space="preserve"> </w:t>
            </w:r>
            <w:r>
              <w:rPr>
                <w:rFonts w:ascii="StobiSans Regular" w:hAnsi="StobiSans Regular" w:cs="Arial"/>
                <w:lang w:val="en-US"/>
              </w:rPr>
              <w:t>XIV</w:t>
            </w:r>
            <w:bookmarkEnd w:id="142"/>
          </w:p>
        </w:tc>
        <w:tc>
          <w:tcPr>
            <w:tcW w:w="3510" w:type="dxa"/>
          </w:tcPr>
          <w:p w:rsidR="00DD35A3" w:rsidRPr="00ED03C8" w:rsidRDefault="0099082C" w:rsidP="00E621F5">
            <w:pPr>
              <w:pStyle w:val="Tablebody"/>
              <w:numPr>
                <w:ilvl w:val="0"/>
                <w:numId w:val="0"/>
              </w:numPr>
              <w:ind w:left="993" w:right="567"/>
              <w:jc w:val="center"/>
              <w:rPr>
                <w:rStyle w:val="change"/>
                <w:rFonts w:ascii="StobiSans Regular" w:hAnsi="StobiSans Regular"/>
                <w:i/>
                <w:lang w:val="mk-MK"/>
              </w:rPr>
            </w:pPr>
            <w:r>
              <w:rPr>
                <w:rStyle w:val="change"/>
                <w:rFonts w:ascii="StobiSans Regular" w:hAnsi="StobiSans Regular"/>
                <w:i/>
                <w:lang w:val="mk-MK"/>
              </w:rPr>
              <w:t>20-68</w:t>
            </w:r>
            <w:r w:rsidR="009F3226">
              <w:rPr>
                <w:rStyle w:val="change"/>
                <w:rFonts w:ascii="StobiSans Regular" w:hAnsi="StobiSans Regular"/>
                <w:i/>
                <w:lang w:val="mk-MK"/>
              </w:rPr>
              <w:t>16/1</w:t>
            </w:r>
          </w:p>
        </w:tc>
        <w:tc>
          <w:tcPr>
            <w:tcW w:w="1701" w:type="dxa"/>
          </w:tcPr>
          <w:p w:rsidR="00DD35A3" w:rsidRPr="00ED03C8" w:rsidRDefault="0099082C" w:rsidP="00DD35A3">
            <w:pPr>
              <w:pStyle w:val="Tablebody"/>
              <w:numPr>
                <w:ilvl w:val="0"/>
                <w:numId w:val="0"/>
              </w:numPr>
              <w:tabs>
                <w:tab w:val="left" w:pos="1735"/>
                <w:tab w:val="left" w:pos="2336"/>
              </w:tabs>
              <w:ind w:left="34" w:right="175"/>
              <w:jc w:val="center"/>
              <w:rPr>
                <w:rFonts w:ascii="StobiSans Regular" w:hAnsi="StobiSans Regular"/>
                <w:lang w:val="mk-MK"/>
              </w:rPr>
            </w:pPr>
            <w:r>
              <w:rPr>
                <w:rFonts w:ascii="StobiSans Regular" w:hAnsi="StobiSans Regular"/>
                <w:lang w:val="mk-MK"/>
              </w:rPr>
              <w:t>30.06.2008</w:t>
            </w:r>
          </w:p>
        </w:tc>
      </w:tr>
    </w:tbl>
    <w:p w:rsidR="00E054F7" w:rsidRPr="007C7BC3" w:rsidRDefault="00E054F7" w:rsidP="00E054F7">
      <w:pPr>
        <w:rPr>
          <w:rFonts w:ascii="StobiSans Regular" w:hAnsi="StobiSans Regular"/>
        </w:rPr>
      </w:pPr>
    </w:p>
    <w:p w:rsidR="00E054F7" w:rsidRPr="007C7BC3" w:rsidRDefault="00E054F7" w:rsidP="00E054F7">
      <w:pPr>
        <w:rPr>
          <w:rFonts w:ascii="StobiSans Regular" w:hAnsi="StobiSans Regular"/>
        </w:rPr>
      </w:pPr>
    </w:p>
    <w:p w:rsidR="00E054F7" w:rsidRPr="00DD35A3" w:rsidRDefault="00E054F7" w:rsidP="00DD35A3">
      <w:pPr>
        <w:pStyle w:val="Heading2"/>
        <w:rPr>
          <w:rFonts w:ascii="StobiSans Regular" w:hAnsi="StobiSans Regular"/>
          <w:b/>
        </w:rPr>
      </w:pPr>
      <w:bookmarkStart w:id="143" w:name="_Toc123529725"/>
      <w:bookmarkStart w:id="144" w:name="_Toc380394075"/>
      <w:r w:rsidRPr="00DD35A3">
        <w:rPr>
          <w:rFonts w:ascii="StobiSans Regular" w:hAnsi="StobiSans Regular"/>
          <w:b/>
        </w:rPr>
        <w:t>Инсталации со повеќе оператори</w:t>
      </w:r>
      <w:bookmarkEnd w:id="143"/>
      <w:bookmarkEnd w:id="144"/>
    </w:p>
    <w:p w:rsidR="00DD35A3" w:rsidRPr="00E621F5" w:rsidRDefault="00E054F7" w:rsidP="00DD35A3">
      <w:pPr>
        <w:pStyle w:val="Heading3"/>
        <w:rPr>
          <w:rFonts w:ascii="StobiSans Regular" w:hAnsi="StobiSans Regular"/>
        </w:rPr>
      </w:pPr>
      <w:bookmarkStart w:id="145" w:name="_Toc380394076"/>
      <w:r w:rsidRPr="00E621F5">
        <w:rPr>
          <w:rFonts w:ascii="StobiSans Regular" w:hAnsi="StobiSans Regular"/>
        </w:rPr>
        <w:t>Со инсталацијата за која се издава управува само еден оператор, или</w:t>
      </w:r>
      <w:bookmarkEnd w:id="145"/>
      <w:r w:rsidR="00DD35A3" w:rsidRPr="00E621F5">
        <w:rPr>
          <w:rFonts w:ascii="StobiSans Regular" w:hAnsi="StobiSans Regular"/>
          <w:lang w:val="mk-MK"/>
        </w:rPr>
        <w:t xml:space="preserve"> </w:t>
      </w:r>
    </w:p>
    <w:p w:rsidR="00E054F7" w:rsidRPr="00DD35A3" w:rsidRDefault="00E054F7" w:rsidP="00DD35A3">
      <w:pPr>
        <w:pStyle w:val="Heading3"/>
        <w:numPr>
          <w:ilvl w:val="0"/>
          <w:numId w:val="0"/>
        </w:numPr>
        <w:ind w:left="720"/>
      </w:pPr>
      <w:bookmarkStart w:id="146" w:name="_Toc380394077"/>
      <w:r w:rsidRPr="00DD35A3">
        <w:rPr>
          <w:rFonts w:ascii="StobiSans Regular" w:hAnsi="StobiSans Regular" w:cs="Arial"/>
        </w:rPr>
        <w:t>Оваа</w:t>
      </w:r>
      <w:r w:rsidRPr="00DD35A3">
        <w:rPr>
          <w:rFonts w:ascii="StobiSans Regular" w:hAnsi="StobiSans Regular"/>
        </w:rPr>
        <w:t xml:space="preserve"> </w:t>
      </w:r>
      <w:r w:rsidRPr="00DD35A3">
        <w:rPr>
          <w:rFonts w:ascii="StobiSans Regular" w:hAnsi="StobiSans Regular" w:cs="Arial"/>
        </w:rPr>
        <w:t>дозвола</w:t>
      </w:r>
      <w:r w:rsidRPr="00DD35A3">
        <w:rPr>
          <w:rFonts w:ascii="StobiSans Regular" w:hAnsi="StobiSans Regular"/>
        </w:rPr>
        <w:t xml:space="preserve"> </w:t>
      </w:r>
      <w:r w:rsidRPr="00DD35A3">
        <w:rPr>
          <w:rFonts w:ascii="StobiSans Regular" w:hAnsi="StobiSans Regular" w:cs="Arial"/>
        </w:rPr>
        <w:t>е</w:t>
      </w:r>
      <w:r w:rsidRPr="00DD35A3">
        <w:rPr>
          <w:rFonts w:ascii="StobiSans Regular" w:hAnsi="StobiSans Regular"/>
        </w:rPr>
        <w:t xml:space="preserve"> </w:t>
      </w:r>
      <w:r w:rsidRPr="00DD35A3">
        <w:rPr>
          <w:rFonts w:ascii="StobiSans Regular" w:hAnsi="StobiSans Regular" w:cs="Arial"/>
        </w:rPr>
        <w:t>валидна</w:t>
      </w:r>
      <w:r w:rsidRPr="00DD35A3">
        <w:rPr>
          <w:rFonts w:ascii="StobiSans Regular" w:hAnsi="StobiSans Regular"/>
        </w:rPr>
        <w:t xml:space="preserve"> </w:t>
      </w:r>
      <w:r w:rsidRPr="00DD35A3">
        <w:rPr>
          <w:rFonts w:ascii="StobiSans Regular" w:hAnsi="StobiSans Regular" w:cs="Arial"/>
        </w:rPr>
        <w:t>само</w:t>
      </w:r>
      <w:r w:rsidRPr="00DD35A3">
        <w:rPr>
          <w:rFonts w:ascii="StobiSans Regular" w:hAnsi="StobiSans Regular"/>
        </w:rPr>
        <w:t xml:space="preserve"> </w:t>
      </w:r>
      <w:r w:rsidRPr="00DD35A3">
        <w:rPr>
          <w:rFonts w:ascii="StobiSans Regular" w:hAnsi="StobiSans Regular" w:cs="Arial"/>
        </w:rPr>
        <w:t>за</w:t>
      </w:r>
      <w:r w:rsidRPr="00DD35A3">
        <w:rPr>
          <w:rFonts w:ascii="StobiSans Regular" w:hAnsi="StobiSans Regular"/>
        </w:rPr>
        <w:t xml:space="preserve"> </w:t>
      </w:r>
      <w:r w:rsidRPr="00DD35A3">
        <w:rPr>
          <w:rFonts w:ascii="StobiSans Regular" w:hAnsi="StobiSans Regular" w:cs="Arial"/>
        </w:rPr>
        <w:t>оние</w:t>
      </w:r>
      <w:r w:rsidRPr="00DD35A3">
        <w:rPr>
          <w:rFonts w:ascii="StobiSans Regular" w:hAnsi="StobiSans Regular"/>
        </w:rPr>
        <w:t xml:space="preserve"> </w:t>
      </w:r>
      <w:r w:rsidRPr="00DD35A3">
        <w:rPr>
          <w:rFonts w:ascii="StobiSans Regular" w:hAnsi="StobiSans Regular" w:cs="Arial"/>
        </w:rPr>
        <w:t>делови</w:t>
      </w:r>
      <w:r w:rsidRPr="00DD35A3">
        <w:rPr>
          <w:rFonts w:ascii="StobiSans Regular" w:hAnsi="StobiSans Regular"/>
        </w:rPr>
        <w:t xml:space="preserve"> </w:t>
      </w:r>
      <w:r w:rsidRPr="00DD35A3">
        <w:rPr>
          <w:rFonts w:ascii="StobiSans Regular" w:hAnsi="StobiSans Regular" w:cs="Arial"/>
        </w:rPr>
        <w:t>од</w:t>
      </w:r>
      <w:r w:rsidRPr="00DD35A3">
        <w:rPr>
          <w:rFonts w:ascii="StobiSans Regular" w:hAnsi="StobiSans Regular"/>
        </w:rPr>
        <w:t xml:space="preserve"> </w:t>
      </w:r>
      <w:r w:rsidRPr="00DD35A3">
        <w:rPr>
          <w:rFonts w:ascii="StobiSans Regular" w:hAnsi="StobiSans Regular" w:cs="Arial"/>
        </w:rPr>
        <w:t>инсталацијата</w:t>
      </w:r>
      <w:r w:rsidRPr="00DD35A3">
        <w:rPr>
          <w:rFonts w:ascii="StobiSans Regular" w:hAnsi="StobiSans Regular"/>
        </w:rPr>
        <w:t xml:space="preserve"> </w:t>
      </w:r>
      <w:r w:rsidRPr="00DD35A3">
        <w:rPr>
          <w:rFonts w:ascii="StobiSans Regular" w:hAnsi="StobiSans Regular" w:cs="Arial"/>
        </w:rPr>
        <w:t>што</w:t>
      </w:r>
      <w:r w:rsidRPr="00DD35A3">
        <w:rPr>
          <w:rFonts w:ascii="StobiSans Regular" w:hAnsi="StobiSans Regular"/>
        </w:rPr>
        <w:t xml:space="preserve"> </w:t>
      </w:r>
      <w:r w:rsidRPr="00DD35A3">
        <w:rPr>
          <w:rFonts w:ascii="StobiSans Regular" w:hAnsi="StobiSans Regular" w:cs="Arial"/>
        </w:rPr>
        <w:t>се</w:t>
      </w:r>
      <w:r w:rsidRPr="00DD35A3">
        <w:rPr>
          <w:rFonts w:ascii="StobiSans Regular" w:hAnsi="StobiSans Regular"/>
        </w:rPr>
        <w:t xml:space="preserve"> </w:t>
      </w:r>
      <w:r w:rsidRPr="00DD35A3">
        <w:rPr>
          <w:rFonts w:ascii="StobiSans Regular" w:hAnsi="StobiSans Regular" w:cs="Arial"/>
        </w:rPr>
        <w:t>означени</w:t>
      </w:r>
      <w:r w:rsidRPr="00DD35A3">
        <w:rPr>
          <w:rFonts w:ascii="StobiSans Regular" w:hAnsi="StobiSans Regular"/>
        </w:rPr>
        <w:t xml:space="preserve"> </w:t>
      </w:r>
      <w:r w:rsidRPr="00DD35A3">
        <w:rPr>
          <w:rFonts w:ascii="StobiSans Regular" w:hAnsi="StobiSans Regular" w:cs="Arial"/>
        </w:rPr>
        <w:t>на</w:t>
      </w:r>
      <w:r w:rsidRPr="00DD35A3">
        <w:rPr>
          <w:rFonts w:ascii="StobiSans Regular" w:hAnsi="StobiSans Regular"/>
        </w:rPr>
        <w:t xml:space="preserve"> </w:t>
      </w:r>
      <w:r w:rsidRPr="00DD35A3">
        <w:rPr>
          <w:rFonts w:ascii="StobiSans Regular" w:hAnsi="StobiSans Regular" w:cs="Arial"/>
        </w:rPr>
        <w:t>мапата</w:t>
      </w:r>
      <w:r w:rsidRPr="00DD35A3">
        <w:rPr>
          <w:rFonts w:ascii="StobiSans Regular" w:hAnsi="StobiSans Regular"/>
        </w:rPr>
        <w:t xml:space="preserve"> </w:t>
      </w:r>
      <w:r w:rsidRPr="00DD35A3">
        <w:rPr>
          <w:rFonts w:ascii="StobiSans Regular" w:hAnsi="StobiSans Regular" w:cs="Arial"/>
        </w:rPr>
        <w:t>во</w:t>
      </w:r>
      <w:r w:rsidRPr="00DD35A3">
        <w:rPr>
          <w:rFonts w:ascii="StobiSans Regular" w:hAnsi="StobiSans Regular"/>
        </w:rPr>
        <w:t xml:space="preserve"> </w:t>
      </w:r>
      <w:r w:rsidRPr="00DD35A3">
        <w:rPr>
          <w:rFonts w:ascii="StobiSans Regular" w:hAnsi="StobiSans Regular" w:cs="Arial"/>
        </w:rPr>
        <w:t>делот</w:t>
      </w:r>
      <w:r w:rsidRPr="00DD35A3">
        <w:rPr>
          <w:rFonts w:ascii="StobiSans Regular" w:hAnsi="StobiSans Regular"/>
        </w:rPr>
        <w:t xml:space="preserve"> 1.1.2 </w:t>
      </w:r>
      <w:r w:rsidRPr="00DD35A3">
        <w:rPr>
          <w:rFonts w:ascii="StobiSans Regular" w:hAnsi="StobiSans Regular" w:cs="Arial"/>
        </w:rPr>
        <w:t>од</w:t>
      </w:r>
      <w:r w:rsidRPr="00DD35A3">
        <w:rPr>
          <w:rFonts w:ascii="StobiSans Regular" w:hAnsi="StobiSans Regular"/>
        </w:rPr>
        <w:t xml:space="preserve"> </w:t>
      </w:r>
      <w:r w:rsidRPr="00DD35A3">
        <w:rPr>
          <w:rFonts w:ascii="StobiSans Regular" w:hAnsi="StobiSans Regular" w:cs="Arial"/>
        </w:rPr>
        <w:t>оваа</w:t>
      </w:r>
      <w:r w:rsidRPr="00DD35A3">
        <w:rPr>
          <w:rFonts w:ascii="StobiSans Regular" w:hAnsi="StobiSans Regular"/>
        </w:rPr>
        <w:t xml:space="preserve"> </w:t>
      </w:r>
      <w:r w:rsidRPr="00DD35A3">
        <w:rPr>
          <w:rFonts w:ascii="StobiSans Regular" w:hAnsi="StobiSans Regular" w:cs="Arial"/>
        </w:rPr>
        <w:t>дозвола</w:t>
      </w:r>
      <w:r w:rsidRPr="00DD35A3">
        <w:rPr>
          <w:rFonts w:ascii="StobiSans Regular" w:hAnsi="StobiSans Regular"/>
        </w:rPr>
        <w:t>.</w:t>
      </w:r>
      <w:bookmarkEnd w:id="146"/>
    </w:p>
    <w:p w:rsidR="00E054F7" w:rsidRDefault="00E054F7"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9F3226" w:rsidRDefault="009F3226" w:rsidP="00E054F7">
      <w:pPr>
        <w:rPr>
          <w:rFonts w:ascii="StobiSans Regular" w:hAnsi="StobiSans Regular"/>
          <w:lang w:val="mk-MK"/>
        </w:rPr>
      </w:pPr>
    </w:p>
    <w:p w:rsidR="009F3226" w:rsidRDefault="009F3226" w:rsidP="00E054F7">
      <w:pPr>
        <w:rPr>
          <w:rFonts w:ascii="StobiSans Regular" w:hAnsi="StobiSans Regular"/>
          <w:lang w:val="mk-MK"/>
        </w:rPr>
      </w:pPr>
    </w:p>
    <w:p w:rsidR="009F3226" w:rsidRDefault="009F3226" w:rsidP="00E054F7">
      <w:pPr>
        <w:rPr>
          <w:rFonts w:ascii="StobiSans Regular" w:hAnsi="StobiSans Regular"/>
          <w:lang w:val="mk-MK"/>
        </w:rPr>
      </w:pPr>
    </w:p>
    <w:p w:rsidR="009F3226" w:rsidRDefault="009F3226" w:rsidP="00E054F7">
      <w:pPr>
        <w:rPr>
          <w:rFonts w:ascii="StobiSans Regular" w:hAnsi="StobiSans Regular"/>
          <w:lang w:val="mk-MK"/>
        </w:rPr>
      </w:pPr>
    </w:p>
    <w:p w:rsidR="009F3226" w:rsidRDefault="009F3226" w:rsidP="00E054F7">
      <w:pPr>
        <w:rPr>
          <w:rFonts w:ascii="StobiSans Regular" w:hAnsi="StobiSans Regular"/>
          <w:lang w:val="mk-MK"/>
        </w:rPr>
      </w:pPr>
    </w:p>
    <w:p w:rsidR="009F3226" w:rsidRDefault="009F3226" w:rsidP="00E054F7">
      <w:pPr>
        <w:rPr>
          <w:rFonts w:ascii="StobiSans Regular" w:hAnsi="StobiSans Regular"/>
          <w:lang w:val="mk-MK"/>
        </w:rPr>
      </w:pPr>
    </w:p>
    <w:p w:rsidR="00E621F5" w:rsidRPr="00E621F5" w:rsidRDefault="00E621F5" w:rsidP="00E054F7">
      <w:pPr>
        <w:rPr>
          <w:rFonts w:ascii="StobiSans Regular" w:hAnsi="StobiSans Regular"/>
          <w:lang w:val="mk-MK"/>
        </w:rPr>
      </w:pPr>
    </w:p>
    <w:p w:rsidR="00E054F7" w:rsidRDefault="00E054F7" w:rsidP="00DD35A3">
      <w:pPr>
        <w:pStyle w:val="Heading1"/>
        <w:rPr>
          <w:rFonts w:ascii="StobiSans Regular" w:hAnsi="StobiSans Regular"/>
          <w:lang w:val="mk-MK"/>
        </w:rPr>
      </w:pPr>
      <w:bookmarkStart w:id="147" w:name="_Toc123529726"/>
      <w:bookmarkStart w:id="148" w:name="_Toc380394078"/>
      <w:r w:rsidRPr="00DD35A3">
        <w:rPr>
          <w:rFonts w:ascii="StobiSans Regular" w:hAnsi="StobiSans Regular"/>
        </w:rPr>
        <w:t>Документација</w:t>
      </w:r>
      <w:bookmarkEnd w:id="147"/>
      <w:bookmarkEnd w:id="148"/>
    </w:p>
    <w:p w:rsidR="00AB1B94" w:rsidRPr="00AB1B94" w:rsidRDefault="00AB1B94" w:rsidP="00AB1B94">
      <w:pPr>
        <w:rPr>
          <w:lang w:val="mk-MK"/>
        </w:rPr>
      </w:pPr>
    </w:p>
    <w:p w:rsidR="00E054F7" w:rsidRPr="00DD35A3" w:rsidRDefault="00E054F7" w:rsidP="00DD35A3">
      <w:pPr>
        <w:pStyle w:val="Heading3"/>
        <w:rPr>
          <w:rFonts w:ascii="StobiSans Regular" w:hAnsi="StobiSans Regular"/>
          <w:lang w:val="pl-PL"/>
        </w:rPr>
      </w:pPr>
      <w:bookmarkStart w:id="149" w:name="_Toc380394079"/>
      <w:r w:rsidRPr="00DD35A3">
        <w:rPr>
          <w:rFonts w:ascii="StobiSans Regular" w:hAnsi="StobiSans Regular"/>
          <w:lang w:val="pl-PL"/>
        </w:rPr>
        <w:t>Документацијата ќе содржи податоци за</w:t>
      </w:r>
      <w:r w:rsidR="00DD35A3" w:rsidRPr="00DD35A3">
        <w:rPr>
          <w:rFonts w:ascii="StobiSans Regular" w:hAnsi="StobiSans Regular"/>
          <w:lang w:val="pl-PL"/>
        </w:rPr>
        <w:t>:</w:t>
      </w:r>
      <w:bookmarkEnd w:id="149"/>
    </w:p>
    <w:p w:rsidR="00E054F7" w:rsidRPr="007C7BC3" w:rsidRDefault="00E054F7" w:rsidP="00DD35A3">
      <w:pPr>
        <w:pStyle w:val="Heading4"/>
        <w:numPr>
          <w:ilvl w:val="0"/>
          <w:numId w:val="35"/>
        </w:numPr>
        <w:ind w:right="425"/>
        <w:jc w:val="both"/>
        <w:rPr>
          <w:rFonts w:ascii="StobiSans Regular" w:hAnsi="StobiSans Regular"/>
          <w:i/>
          <w:lang w:val="pl-PL"/>
        </w:rPr>
      </w:pPr>
      <w:r w:rsidRPr="007C7BC3">
        <w:rPr>
          <w:rFonts w:ascii="StobiSans Regular" w:hAnsi="StobiSans Regular" w:cs="Arial"/>
          <w:lang w:val="pl-PL"/>
        </w:rPr>
        <w:t>секоја</w:t>
      </w:r>
      <w:r w:rsidRPr="007C7BC3">
        <w:rPr>
          <w:rFonts w:ascii="StobiSans Regular" w:hAnsi="StobiSans Regular"/>
          <w:lang w:val="pl-PL"/>
        </w:rPr>
        <w:t xml:space="preserve"> </w:t>
      </w:r>
      <w:r w:rsidRPr="007C7BC3">
        <w:rPr>
          <w:rFonts w:ascii="StobiSans Regular" w:hAnsi="StobiSans Regular" w:cs="Arial"/>
          <w:lang w:val="pl-PL"/>
        </w:rPr>
        <w:t>неисправност</w:t>
      </w:r>
      <w:r w:rsidRPr="007C7BC3">
        <w:rPr>
          <w:rFonts w:ascii="StobiSans Regular" w:hAnsi="StobiSans Regular"/>
          <w:lang w:val="pl-PL"/>
        </w:rPr>
        <w:t xml:space="preserve">, </w:t>
      </w:r>
      <w:r w:rsidRPr="007C7BC3">
        <w:rPr>
          <w:rFonts w:ascii="StobiSans Regular" w:hAnsi="StobiSans Regular" w:cs="Arial"/>
          <w:lang w:val="pl-PL"/>
        </w:rPr>
        <w:t>дефект</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престанок</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работата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постројката</w:t>
      </w:r>
      <w:r w:rsidRPr="007C7BC3">
        <w:rPr>
          <w:rFonts w:ascii="StobiSans Regular" w:hAnsi="StobiSans Regular"/>
          <w:lang w:val="pl-PL"/>
        </w:rPr>
        <w:t xml:space="preserve">, </w:t>
      </w:r>
      <w:r w:rsidRPr="007C7BC3">
        <w:rPr>
          <w:rFonts w:ascii="StobiSans Regular" w:hAnsi="StobiSans Regular" w:cs="Arial"/>
          <w:lang w:val="pl-PL"/>
        </w:rPr>
        <w:t>опремата</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техниките</w:t>
      </w:r>
      <w:r w:rsidRPr="007C7BC3">
        <w:rPr>
          <w:rFonts w:ascii="StobiSans Regular" w:hAnsi="StobiSans Regular"/>
          <w:lang w:val="pl-PL"/>
        </w:rPr>
        <w:t xml:space="preserve"> (</w:t>
      </w:r>
      <w:r w:rsidRPr="007C7BC3">
        <w:rPr>
          <w:rFonts w:ascii="StobiSans Regular" w:hAnsi="StobiSans Regular" w:cs="Arial"/>
          <w:lang w:val="pl-PL"/>
        </w:rPr>
        <w:t>вклучувајќи</w:t>
      </w:r>
      <w:r w:rsidRPr="007C7BC3">
        <w:rPr>
          <w:rFonts w:ascii="StobiSans Regular" w:hAnsi="StobiSans Regular"/>
          <w:lang w:val="pl-PL"/>
        </w:rPr>
        <w:t xml:space="preserve"> </w:t>
      </w:r>
      <w:r w:rsidRPr="007C7BC3">
        <w:rPr>
          <w:rFonts w:ascii="StobiSans Regular" w:hAnsi="StobiSans Regular" w:cs="Arial"/>
          <w:lang w:val="pl-PL"/>
        </w:rPr>
        <w:t>краткотрајни</w:t>
      </w:r>
      <w:r w:rsidRPr="007C7BC3">
        <w:rPr>
          <w:rFonts w:ascii="StobiSans Regular" w:hAnsi="StobiSans Regular"/>
          <w:lang w:val="pl-PL"/>
        </w:rPr>
        <w:t xml:space="preserve"> </w:t>
      </w:r>
      <w:r w:rsidRPr="007C7BC3">
        <w:rPr>
          <w:rFonts w:ascii="StobiSans Regular" w:hAnsi="StobiSans Regular" w:cs="Arial"/>
          <w:lang w:val="pl-PL"/>
        </w:rPr>
        <w:t>и</w:t>
      </w:r>
      <w:r w:rsidRPr="007C7BC3">
        <w:rPr>
          <w:rFonts w:ascii="StobiSans Regular" w:hAnsi="StobiSans Regular"/>
          <w:lang w:val="pl-PL"/>
        </w:rPr>
        <w:t xml:space="preserve"> </w:t>
      </w:r>
      <w:r w:rsidRPr="007C7BC3">
        <w:rPr>
          <w:rFonts w:ascii="StobiSans Regular" w:hAnsi="StobiSans Regular" w:cs="Arial"/>
          <w:lang w:val="pl-PL"/>
        </w:rPr>
        <w:t>долготрајни</w:t>
      </w:r>
      <w:r w:rsidRPr="007C7BC3">
        <w:rPr>
          <w:rFonts w:ascii="StobiSans Regular" w:hAnsi="StobiSans Regular"/>
          <w:lang w:val="pl-PL"/>
        </w:rPr>
        <w:t xml:space="preserve"> </w:t>
      </w:r>
      <w:r w:rsidRPr="007C7BC3">
        <w:rPr>
          <w:rFonts w:ascii="StobiSans Regular" w:hAnsi="StobiSans Regular" w:cs="Arial"/>
          <w:lang w:val="pl-PL"/>
        </w:rPr>
        <w:t>мерки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поправка</w:t>
      </w:r>
      <w:r w:rsidRPr="007C7BC3">
        <w:rPr>
          <w:rFonts w:ascii="StobiSans Regular" w:hAnsi="StobiSans Regular"/>
          <w:lang w:val="pl-PL"/>
        </w:rPr>
        <w:t xml:space="preserve">) </w:t>
      </w:r>
      <w:r w:rsidRPr="007C7BC3">
        <w:rPr>
          <w:rFonts w:ascii="StobiSans Regular" w:hAnsi="StobiSans Regular" w:cs="Arial"/>
          <w:lang w:val="pl-PL"/>
        </w:rPr>
        <w:t>што</w:t>
      </w:r>
      <w:r w:rsidRPr="007C7BC3">
        <w:rPr>
          <w:rFonts w:ascii="StobiSans Regular" w:hAnsi="StobiSans Regular"/>
          <w:lang w:val="pl-PL"/>
        </w:rPr>
        <w:t xml:space="preserve"> </w:t>
      </w:r>
      <w:r w:rsidRPr="007C7BC3">
        <w:rPr>
          <w:rFonts w:ascii="StobiSans Regular" w:hAnsi="StobiSans Regular" w:cs="Arial"/>
          <w:lang w:val="pl-PL"/>
        </w:rPr>
        <w:t>може</w:t>
      </w:r>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има</w:t>
      </w:r>
      <w:r w:rsidRPr="007C7BC3">
        <w:rPr>
          <w:rFonts w:ascii="StobiSans Regular" w:hAnsi="StobiSans Regular"/>
          <w:lang w:val="pl-PL"/>
        </w:rPr>
        <w:t xml:space="preserve">, </w:t>
      </w:r>
      <w:r w:rsidRPr="007C7BC3">
        <w:rPr>
          <w:rFonts w:ascii="StobiSans Regular" w:hAnsi="StobiSans Regular" w:cs="Arial"/>
          <w:lang w:val="pl-PL"/>
        </w:rPr>
        <w:t>имало</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ќе</w:t>
      </w:r>
      <w:r w:rsidRPr="007C7BC3">
        <w:rPr>
          <w:rFonts w:ascii="StobiSans Regular" w:hAnsi="StobiSans Regular"/>
          <w:lang w:val="pl-PL"/>
        </w:rPr>
        <w:t xml:space="preserve"> </w:t>
      </w:r>
      <w:r w:rsidRPr="007C7BC3">
        <w:rPr>
          <w:rFonts w:ascii="StobiSans Regular" w:hAnsi="StobiSans Regular" w:cs="Arial"/>
          <w:lang w:val="pl-PL"/>
        </w:rPr>
        <w:t>има</w:t>
      </w:r>
      <w:r w:rsidRPr="007C7BC3">
        <w:rPr>
          <w:rFonts w:ascii="StobiSans Regular" w:hAnsi="StobiSans Regular"/>
          <w:lang w:val="pl-PL"/>
        </w:rPr>
        <w:t xml:space="preserve"> </w:t>
      </w:r>
      <w:r w:rsidRPr="007C7BC3">
        <w:rPr>
          <w:rFonts w:ascii="StobiSans Regular" w:hAnsi="StobiSans Regular" w:cs="Arial"/>
          <w:lang w:val="pl-PL"/>
        </w:rPr>
        <w:t>влијание</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перформансите</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животната</w:t>
      </w:r>
      <w:r w:rsidRPr="007C7BC3">
        <w:rPr>
          <w:rFonts w:ascii="StobiSans Regular" w:hAnsi="StobiSans Regular"/>
          <w:lang w:val="pl-PL"/>
        </w:rPr>
        <w:t xml:space="preserve"> </w:t>
      </w:r>
      <w:r w:rsidRPr="007C7BC3">
        <w:rPr>
          <w:rFonts w:ascii="StobiSans Regular" w:hAnsi="StobiSans Regular" w:cs="Arial"/>
          <w:lang w:val="pl-PL"/>
        </w:rPr>
        <w:t>средина</w:t>
      </w:r>
      <w:r w:rsidRPr="007C7BC3">
        <w:rPr>
          <w:rFonts w:ascii="StobiSans Regular" w:hAnsi="StobiSans Regular"/>
          <w:lang w:val="pl-PL"/>
        </w:rPr>
        <w:t xml:space="preserve"> </w:t>
      </w:r>
      <w:r w:rsidRPr="007C7BC3">
        <w:rPr>
          <w:rFonts w:ascii="StobiSans Regular" w:hAnsi="StobiSans Regular" w:cs="Arial"/>
          <w:lang w:val="pl-PL"/>
        </w:rPr>
        <w:t>што</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однесуваат</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инсталацијата</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издава</w:t>
      </w:r>
      <w:r w:rsidRPr="007C7BC3">
        <w:rPr>
          <w:rFonts w:ascii="StobiSans Regular" w:hAnsi="StobiSans Regular"/>
          <w:lang w:val="pl-PL"/>
        </w:rPr>
        <w:t xml:space="preserve"> </w:t>
      </w:r>
      <w:r w:rsidRPr="007C7BC3">
        <w:rPr>
          <w:rFonts w:ascii="StobiSans Regular" w:hAnsi="StobiSans Regular" w:cs="Arial"/>
          <w:lang w:val="pl-PL"/>
        </w:rPr>
        <w:t>дозволата</w:t>
      </w:r>
      <w:r w:rsidRPr="007C7BC3">
        <w:rPr>
          <w:rFonts w:ascii="StobiSans Regular" w:hAnsi="StobiSans Regular"/>
          <w:lang w:val="pl-PL"/>
        </w:rPr>
        <w:t xml:space="preserve">.  </w:t>
      </w:r>
      <w:r w:rsidRPr="007C7BC3">
        <w:rPr>
          <w:rFonts w:ascii="StobiSans Regular" w:hAnsi="StobiSans Regular" w:cs="Arial"/>
          <w:lang w:val="pl-PL"/>
        </w:rPr>
        <w:t>Овие</w:t>
      </w:r>
      <w:r w:rsidRPr="007C7BC3">
        <w:rPr>
          <w:rFonts w:ascii="StobiSans Regular" w:hAnsi="StobiSans Regular"/>
          <w:lang w:val="pl-PL"/>
        </w:rPr>
        <w:t xml:space="preserve"> </w:t>
      </w:r>
      <w:r w:rsidRPr="007C7BC3">
        <w:rPr>
          <w:rFonts w:ascii="StobiSans Regular" w:hAnsi="StobiSans Regular" w:cs="Arial"/>
          <w:lang w:val="pl-PL"/>
        </w:rPr>
        <w:t>записи</w:t>
      </w:r>
      <w:r w:rsidRPr="007C7BC3">
        <w:rPr>
          <w:rFonts w:ascii="StobiSans Regular" w:hAnsi="StobiSans Regular"/>
          <w:lang w:val="pl-PL"/>
        </w:rPr>
        <w:t xml:space="preserve"> </w:t>
      </w:r>
      <w:r w:rsidRPr="007C7BC3">
        <w:rPr>
          <w:rFonts w:ascii="StobiSans Regular" w:hAnsi="StobiSans Regular" w:cs="Arial"/>
          <w:lang w:val="pl-PL"/>
        </w:rPr>
        <w:t>ќе</w:t>
      </w:r>
      <w:r w:rsidRPr="007C7BC3">
        <w:rPr>
          <w:rFonts w:ascii="StobiSans Regular" w:hAnsi="StobiSans Regular"/>
          <w:lang w:val="pl-PL"/>
        </w:rPr>
        <w:t xml:space="preserve"> </w:t>
      </w:r>
      <w:r w:rsidRPr="007C7BC3">
        <w:rPr>
          <w:rFonts w:ascii="StobiSans Regular" w:hAnsi="StobiSans Regular" w:cs="Arial"/>
          <w:lang w:val="pl-PL"/>
        </w:rPr>
        <w:t>бидат</w:t>
      </w:r>
      <w:r w:rsidRPr="007C7BC3">
        <w:rPr>
          <w:rFonts w:ascii="StobiSans Regular" w:hAnsi="StobiSans Regular"/>
          <w:lang w:val="pl-PL"/>
        </w:rPr>
        <w:t xml:space="preserve"> </w:t>
      </w:r>
      <w:r w:rsidRPr="007C7BC3">
        <w:rPr>
          <w:rFonts w:ascii="StobiSans Regular" w:hAnsi="StobiSans Regular" w:cs="Arial"/>
          <w:lang w:val="pl-PL"/>
        </w:rPr>
        <w:t>чувани</w:t>
      </w:r>
      <w:r w:rsidRPr="007C7BC3">
        <w:rPr>
          <w:rFonts w:ascii="StobiSans Regular" w:hAnsi="StobiSans Regular"/>
          <w:lang w:val="pl-PL"/>
        </w:rPr>
        <w:t xml:space="preserve"> </w:t>
      </w:r>
      <w:r w:rsidRPr="007C7BC3">
        <w:rPr>
          <w:rFonts w:ascii="StobiSans Regular" w:hAnsi="StobiSans Regular" w:cs="Arial"/>
          <w:lang w:val="pl-PL"/>
        </w:rPr>
        <w:t>во</w:t>
      </w:r>
      <w:r w:rsidRPr="007C7BC3">
        <w:rPr>
          <w:rFonts w:ascii="StobiSans Regular" w:hAnsi="StobiSans Regular"/>
          <w:lang w:val="pl-PL"/>
        </w:rPr>
        <w:t xml:space="preserve"> </w:t>
      </w:r>
      <w:r w:rsidRPr="007C7BC3">
        <w:rPr>
          <w:rFonts w:ascii="StobiSans Regular" w:hAnsi="StobiSans Regular" w:cs="Arial"/>
          <w:lang w:val="pl-PL"/>
        </w:rPr>
        <w:t>дневник</w:t>
      </w:r>
      <w:r w:rsidRPr="007C7BC3">
        <w:rPr>
          <w:rFonts w:ascii="StobiSans Regular" w:hAnsi="StobiSans Regular"/>
          <w:lang w:val="pl-PL"/>
        </w:rPr>
        <w:t xml:space="preserve"> </w:t>
      </w:r>
      <w:r w:rsidRPr="007C7BC3">
        <w:rPr>
          <w:rFonts w:ascii="StobiSans Regular" w:hAnsi="StobiSans Regular" w:cs="Arial"/>
          <w:lang w:val="pl-PL"/>
        </w:rPr>
        <w:t>воден</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таа</w:t>
      </w:r>
      <w:r w:rsidRPr="007C7BC3">
        <w:rPr>
          <w:rFonts w:ascii="StobiSans Regular" w:hAnsi="StobiSans Regular"/>
          <w:lang w:val="pl-PL"/>
        </w:rPr>
        <w:t xml:space="preserve"> </w:t>
      </w:r>
      <w:r w:rsidRPr="007C7BC3">
        <w:rPr>
          <w:rFonts w:ascii="StobiSans Regular" w:hAnsi="StobiSans Regular" w:cs="Arial"/>
          <w:lang w:val="pl-PL"/>
        </w:rPr>
        <w:t>цел</w:t>
      </w:r>
      <w:r w:rsidRPr="007C7BC3">
        <w:rPr>
          <w:rFonts w:ascii="StobiSans Regular" w:hAnsi="StobiSans Regular"/>
          <w:lang w:val="pl-PL"/>
        </w:rPr>
        <w:t>;</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целиот</w:t>
      </w:r>
      <w:r w:rsidRPr="007C7BC3">
        <w:rPr>
          <w:rFonts w:ascii="StobiSans Regular" w:hAnsi="StobiSans Regular"/>
        </w:rPr>
        <w:t xml:space="preserve"> </w:t>
      </w:r>
      <w:r w:rsidRPr="007C7BC3">
        <w:rPr>
          <w:rFonts w:ascii="StobiSans Regular" w:hAnsi="StobiSans Regular" w:cs="Arial"/>
        </w:rPr>
        <w:t>спроведен</w:t>
      </w:r>
      <w:r w:rsidRPr="007C7BC3">
        <w:rPr>
          <w:rFonts w:ascii="StobiSans Regular" w:hAnsi="StobiSans Regular"/>
        </w:rPr>
        <w:t xml:space="preserve"> </w:t>
      </w:r>
      <w:r w:rsidRPr="007C7BC3">
        <w:rPr>
          <w:rFonts w:ascii="StobiSans Regular" w:hAnsi="StobiSans Regular" w:cs="Arial"/>
        </w:rPr>
        <w:t>мониторинг</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земањето</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сите</w:t>
      </w:r>
      <w:r w:rsidRPr="007C7BC3">
        <w:rPr>
          <w:rFonts w:ascii="StobiSans Regular" w:hAnsi="StobiSans Regular"/>
        </w:rPr>
        <w:t xml:space="preserve"> </w:t>
      </w:r>
      <w:r w:rsidRPr="007C7BC3">
        <w:rPr>
          <w:rFonts w:ascii="StobiSans Regular" w:hAnsi="StobiSans Regular" w:cs="Arial"/>
        </w:rPr>
        <w:t>проценки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оценки</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основа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тие</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w:t>
      </w:r>
    </w:p>
    <w:p w:rsidR="00E054F7" w:rsidRPr="00DD35A3" w:rsidRDefault="00E054F7" w:rsidP="00DD35A3">
      <w:pPr>
        <w:pStyle w:val="Heading3"/>
        <w:rPr>
          <w:rFonts w:ascii="StobiSans Regular" w:hAnsi="StobiSans Regular"/>
          <w:lang w:val="pl-PL"/>
        </w:rPr>
      </w:pPr>
      <w:bookmarkStart w:id="150" w:name="_Toc380394080"/>
      <w:r w:rsidRPr="00DD35A3">
        <w:rPr>
          <w:rFonts w:ascii="StobiSans Regular" w:hAnsi="StobiSans Regular"/>
          <w:lang w:val="pl-PL"/>
        </w:rPr>
        <w:t>Документацијата од 3.1.2 ќе биде достапна за инспекција од страна на Надлежниот орган во било кое пристојно време.</w:t>
      </w:r>
      <w:bookmarkEnd w:id="150"/>
    </w:p>
    <w:p w:rsidR="00E054F7" w:rsidRPr="007C7BC3" w:rsidRDefault="00E054F7" w:rsidP="00F1662B">
      <w:pPr>
        <w:pStyle w:val="Heading3"/>
        <w:jc w:val="both"/>
        <w:rPr>
          <w:lang w:val="pl-PL"/>
        </w:rPr>
      </w:pPr>
      <w:bookmarkStart w:id="151" w:name="_Toc380394081"/>
      <w:r w:rsidRPr="00F1662B">
        <w:rPr>
          <w:rFonts w:ascii="StobiSans Regular" w:hAnsi="StobiSans Regular"/>
          <w:lang w:val="pl-PL"/>
        </w:rPr>
        <w:t>Копија од било кој специфициран или друг документ ќе му биде доставен на Надлежниот орган на негово барање и без надокнада</w:t>
      </w:r>
      <w:r w:rsidRPr="007C7BC3">
        <w:rPr>
          <w:lang w:val="pl-PL"/>
        </w:rPr>
        <w:t>.</w:t>
      </w:r>
      <w:bookmarkEnd w:id="151"/>
    </w:p>
    <w:p w:rsidR="00E054F7" w:rsidRPr="00DD35A3" w:rsidRDefault="00E054F7" w:rsidP="00DD35A3">
      <w:pPr>
        <w:pStyle w:val="Heading3"/>
        <w:rPr>
          <w:rFonts w:ascii="StobiSans Regular" w:hAnsi="StobiSans Regular"/>
          <w:lang w:val="it-IT"/>
        </w:rPr>
      </w:pPr>
      <w:bookmarkStart w:id="152" w:name="_Toc380394082"/>
      <w:r w:rsidRPr="00DD35A3">
        <w:rPr>
          <w:rFonts w:ascii="StobiSans Regular" w:hAnsi="StobiSans Regular"/>
          <w:lang w:val="it-IT"/>
        </w:rPr>
        <w:t>Специфицираните и другите документи треба</w:t>
      </w:r>
      <w:r w:rsidR="00DD35A3">
        <w:rPr>
          <w:rFonts w:ascii="StobiSans Regular" w:hAnsi="StobiSans Regular"/>
          <w:lang w:val="it-IT"/>
        </w:rPr>
        <w:t>:</w:t>
      </w:r>
      <w:bookmarkEnd w:id="152"/>
    </w:p>
    <w:p w:rsidR="00E054F7" w:rsidRPr="00DD35A3" w:rsidRDefault="00E054F7" w:rsidP="00DD35A3">
      <w:pPr>
        <w:pStyle w:val="Heading4"/>
        <w:numPr>
          <w:ilvl w:val="0"/>
          <w:numId w:val="35"/>
        </w:numPr>
        <w:ind w:right="425"/>
        <w:jc w:val="both"/>
        <w:rPr>
          <w:rFonts w:ascii="StobiSans Regular" w:hAnsi="StobiSans Regular"/>
        </w:rPr>
      </w:pPr>
      <w:r w:rsidRPr="00DD35A3">
        <w:rPr>
          <w:rFonts w:ascii="StobiSans Regular" w:hAnsi="StobiSans Regular" w:cs="Arial"/>
        </w:rPr>
        <w:t>да</w:t>
      </w:r>
      <w:r w:rsidRPr="00DD35A3">
        <w:rPr>
          <w:rFonts w:ascii="StobiSans Regular" w:hAnsi="StobiSans Regular"/>
        </w:rPr>
        <w:t xml:space="preserve"> </w:t>
      </w:r>
      <w:r w:rsidRPr="00DD35A3">
        <w:rPr>
          <w:rFonts w:ascii="StobiSans Regular" w:hAnsi="StobiSans Regular" w:cs="Arial"/>
        </w:rPr>
        <w:t>бидат</w:t>
      </w:r>
      <w:r w:rsidRPr="00DD35A3">
        <w:rPr>
          <w:rFonts w:ascii="StobiSans Regular" w:hAnsi="StobiSans Regular"/>
        </w:rPr>
        <w:t xml:space="preserve"> </w:t>
      </w:r>
      <w:r w:rsidRPr="00DD35A3">
        <w:rPr>
          <w:rFonts w:ascii="StobiSans Regular" w:hAnsi="StobiSans Regular" w:cs="Arial"/>
        </w:rPr>
        <w:t>читливи</w:t>
      </w:r>
      <w:r w:rsidRPr="00DD35A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бидат</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можно</w:t>
      </w:r>
      <w:r w:rsidRPr="007C7BC3">
        <w:rPr>
          <w:rFonts w:ascii="StobiSans Regular" w:hAnsi="StobiSans Regular"/>
        </w:rPr>
        <w:t xml:space="preserve"> </w:t>
      </w:r>
      <w:r w:rsidRPr="007C7BC3">
        <w:rPr>
          <w:rFonts w:ascii="StobiSans Regular" w:hAnsi="StobiSans Regular" w:cs="Arial"/>
        </w:rPr>
        <w:t>побрзо</w:t>
      </w:r>
      <w:r w:rsidRPr="007C7BC3">
        <w:rPr>
          <w:rFonts w:ascii="StobiSans Regular" w:hAnsi="StobiSans Regular"/>
        </w:rPr>
        <w:t xml:space="preserve">; </w:t>
      </w:r>
    </w:p>
    <w:p w:rsidR="00E054F7" w:rsidRPr="007C7BC3" w:rsidRDefault="00E054F7" w:rsidP="00DD35A3">
      <w:pPr>
        <w:pStyle w:val="Heading4"/>
        <w:numPr>
          <w:ilvl w:val="0"/>
          <w:numId w:val="35"/>
        </w:numPr>
        <w:ind w:right="425"/>
        <w:jc w:val="both"/>
        <w:rPr>
          <w:rFonts w:ascii="StobiSans Regular" w:hAnsi="StobiSans Regular"/>
          <w:lang w:val="it-IT"/>
        </w:rPr>
      </w:pP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вклучат</w:t>
      </w:r>
      <w:r w:rsidRPr="007C7BC3">
        <w:rPr>
          <w:rFonts w:ascii="StobiSans Regular" w:hAnsi="StobiSans Regular"/>
          <w:lang w:val="it-IT"/>
        </w:rPr>
        <w:t xml:space="preserve"> </w:t>
      </w:r>
      <w:r w:rsidRPr="007C7BC3">
        <w:rPr>
          <w:rFonts w:ascii="StobiSans Regular" w:hAnsi="StobiSans Regular" w:cs="Arial"/>
          <w:lang w:val="it-IT"/>
        </w:rPr>
        <w:t>сите</w:t>
      </w:r>
      <w:r w:rsidRPr="007C7BC3">
        <w:rPr>
          <w:rFonts w:ascii="StobiSans Regular" w:hAnsi="StobiSans Regular"/>
          <w:lang w:val="it-IT"/>
        </w:rPr>
        <w:t xml:space="preserve"> </w:t>
      </w:r>
      <w:r w:rsidRPr="007C7BC3">
        <w:rPr>
          <w:rFonts w:ascii="StobiSans Regular" w:hAnsi="StobiSans Regular" w:cs="Arial"/>
          <w:lang w:val="it-IT"/>
        </w:rPr>
        <w:t>дополнувања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сите</w:t>
      </w:r>
      <w:r w:rsidRPr="007C7BC3">
        <w:rPr>
          <w:rFonts w:ascii="StobiSans Regular" w:hAnsi="StobiSans Regular"/>
          <w:lang w:val="it-IT"/>
        </w:rPr>
        <w:t xml:space="preserve"> </w:t>
      </w:r>
      <w:r w:rsidRPr="007C7BC3">
        <w:rPr>
          <w:rFonts w:ascii="StobiSans Regular" w:hAnsi="StobiSans Regular" w:cs="Arial"/>
          <w:lang w:val="it-IT"/>
        </w:rPr>
        <w:t>оригинални</w:t>
      </w:r>
      <w:r w:rsidRPr="007C7BC3">
        <w:rPr>
          <w:rFonts w:ascii="StobiSans Regular" w:hAnsi="StobiSans Regular"/>
          <w:lang w:val="it-IT"/>
        </w:rPr>
        <w:t xml:space="preserve"> </w:t>
      </w:r>
      <w:r w:rsidRPr="007C7BC3">
        <w:rPr>
          <w:rFonts w:ascii="StobiSans Regular" w:hAnsi="StobiSans Regular" w:cs="Arial"/>
          <w:lang w:val="it-IT"/>
        </w:rPr>
        <w:t>документи</w:t>
      </w:r>
      <w:r w:rsidRPr="007C7BC3">
        <w:rPr>
          <w:rFonts w:ascii="StobiSans Regular" w:hAnsi="StobiSans Regular"/>
          <w:lang w:val="it-IT"/>
        </w:rPr>
        <w:t xml:space="preserve"> </w:t>
      </w:r>
      <w:r w:rsidRPr="007C7BC3">
        <w:rPr>
          <w:rFonts w:ascii="StobiSans Regular" w:hAnsi="StobiSans Regular" w:cs="Arial"/>
          <w:lang w:val="it-IT"/>
        </w:rPr>
        <w:t>кои</w:t>
      </w:r>
      <w:r w:rsidRPr="007C7BC3">
        <w:rPr>
          <w:rFonts w:ascii="StobiSans Regular" w:hAnsi="StobiSans Regular"/>
          <w:lang w:val="it-IT"/>
        </w:rPr>
        <w:t xml:space="preserve"> </w:t>
      </w:r>
      <w:r w:rsidRPr="007C7BC3">
        <w:rPr>
          <w:rFonts w:ascii="StobiSans Regular" w:hAnsi="StobiSans Regular" w:cs="Arial"/>
          <w:lang w:val="it-IT"/>
        </w:rPr>
        <w:t>можат</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приложат</w:t>
      </w:r>
      <w:r w:rsidRPr="007C7BC3">
        <w:rPr>
          <w:rFonts w:ascii="StobiSans Regular" w:hAnsi="StobiSans Regular"/>
          <w:lang w:val="it-IT"/>
        </w:rPr>
        <w:t>.</w:t>
      </w:r>
    </w:p>
    <w:p w:rsidR="00E054F7" w:rsidRPr="00DD35A3" w:rsidRDefault="00E054F7" w:rsidP="004627C3">
      <w:pPr>
        <w:pStyle w:val="Heading3"/>
        <w:jc w:val="both"/>
        <w:rPr>
          <w:rFonts w:ascii="StobiSans Regular" w:hAnsi="StobiSans Regular"/>
          <w:lang w:val="it-IT"/>
        </w:rPr>
      </w:pPr>
      <w:bookmarkStart w:id="153" w:name="_Toc380394083"/>
      <w:r w:rsidRPr="00DD35A3">
        <w:rPr>
          <w:rFonts w:ascii="StobiSans Regular" w:hAnsi="StobiSans Regular"/>
          <w:lang w:val="it-IT"/>
        </w:rPr>
        <w:t>Операторот е должен специфицираната и другата документација да ја чува најмалку пет години вклучувајќи го и престанокот со работа на инсталацијата.</w:t>
      </w:r>
      <w:bookmarkEnd w:id="153"/>
    </w:p>
    <w:p w:rsidR="00E054F7" w:rsidRPr="00DD35A3" w:rsidRDefault="00E054F7" w:rsidP="004627C3">
      <w:pPr>
        <w:pStyle w:val="Heading3"/>
        <w:jc w:val="both"/>
        <w:rPr>
          <w:rFonts w:ascii="StobiSans Regular" w:hAnsi="StobiSans Regular"/>
          <w:lang w:val="it-IT"/>
        </w:rPr>
      </w:pPr>
      <w:bookmarkStart w:id="154" w:name="_Toc380394084"/>
      <w:r w:rsidRPr="00DD35A3">
        <w:rPr>
          <w:rFonts w:ascii="StobiSans Regular" w:hAnsi="StobiSans Regular"/>
          <w:lang w:val="it-IT"/>
        </w:rPr>
        <w:t>За целиот примен или создаден отпад во инсталацијата за која што се издава дозволата, операторот ќе има документација (и ќе ја чува најмалку пет години вклучувајќи го и престанокот со работа на инсталацијата) за:</w:t>
      </w:r>
      <w:bookmarkEnd w:id="154"/>
      <w:r w:rsidRPr="00DD35A3">
        <w:rPr>
          <w:rFonts w:ascii="StobiSans Regular" w:hAnsi="StobiSans Regular"/>
          <w:lang w:val="it-IT"/>
        </w:rPr>
        <w:t xml:space="preserve"> </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Составот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онаму</w:t>
      </w:r>
      <w:r w:rsidRPr="007C7BC3">
        <w:rPr>
          <w:rFonts w:ascii="StobiSans Regular" w:hAnsi="StobiSans Regular"/>
        </w:rPr>
        <w:t xml:space="preserve"> </w:t>
      </w:r>
      <w:r w:rsidRPr="007C7BC3">
        <w:rPr>
          <w:rFonts w:ascii="StobiSans Regular" w:hAnsi="StobiSans Regular" w:cs="Arial"/>
        </w:rPr>
        <w:t>каде</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можно</w:t>
      </w:r>
      <w:r w:rsidRPr="007C7BC3">
        <w:rPr>
          <w:rFonts w:ascii="StobiSans Regular" w:hAnsi="StobiSans Regular"/>
        </w:rPr>
        <w:t xml:space="preserve">, </w:t>
      </w:r>
      <w:r w:rsidRPr="007C7BC3">
        <w:rPr>
          <w:rFonts w:ascii="StobiSans Regular" w:hAnsi="StobiSans Regular" w:cs="Arial"/>
        </w:rPr>
        <w:t>опис</w:t>
      </w:r>
      <w:r w:rsidRPr="007C7BC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најдобра</w:t>
      </w:r>
      <w:r w:rsidRPr="007C7BC3">
        <w:rPr>
          <w:rFonts w:ascii="StobiSans Regular" w:hAnsi="StobiSans Regular"/>
        </w:rPr>
        <w:t xml:space="preserve"> </w:t>
      </w:r>
      <w:r w:rsidRPr="007C7BC3">
        <w:rPr>
          <w:rFonts w:ascii="StobiSans Regular" w:hAnsi="StobiSans Regular" w:cs="Arial"/>
        </w:rPr>
        <w:t>проценка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количината</w:t>
      </w:r>
      <w:r w:rsidRPr="007C7BC3">
        <w:rPr>
          <w:rFonts w:ascii="StobiSans Regular" w:hAnsi="StobiSans Regular"/>
        </w:rPr>
        <w:t xml:space="preserve"> </w:t>
      </w:r>
      <w:r w:rsidRPr="007C7BC3">
        <w:rPr>
          <w:rFonts w:ascii="StobiSans Regular" w:hAnsi="StobiSans Regular" w:cs="Arial"/>
        </w:rPr>
        <w:t>создаден</w:t>
      </w:r>
      <w:r w:rsidRPr="007C7BC3">
        <w:rPr>
          <w:rFonts w:ascii="StobiSans Regular" w:hAnsi="StobiSans Regular"/>
        </w:rPr>
        <w:t xml:space="preserve"> </w:t>
      </w:r>
      <w:r w:rsidRPr="007C7BC3">
        <w:rPr>
          <w:rFonts w:ascii="StobiSans Regular" w:hAnsi="StobiSans Regular" w:cs="Arial"/>
        </w:rPr>
        <w:t>отпад</w:t>
      </w:r>
      <w:r w:rsidRPr="007C7BC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трасата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транспорт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одлагање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p>
    <w:p w:rsidR="00E054F7" w:rsidRPr="007C7BC3" w:rsidRDefault="00E054F7" w:rsidP="00DD35A3">
      <w:pPr>
        <w:pStyle w:val="Heading4"/>
        <w:numPr>
          <w:ilvl w:val="0"/>
          <w:numId w:val="35"/>
        </w:numPr>
        <w:ind w:right="425"/>
        <w:jc w:val="both"/>
        <w:rPr>
          <w:rFonts w:ascii="StobiSans Regular" w:hAnsi="StobiSans Regular"/>
        </w:rPr>
      </w:pPr>
      <w:r w:rsidRPr="007C7BC3">
        <w:rPr>
          <w:rFonts w:ascii="StobiSans Regular" w:hAnsi="StobiSans Regular" w:cs="Arial"/>
        </w:rPr>
        <w:t>најдобра</w:t>
      </w:r>
      <w:r w:rsidRPr="007C7BC3">
        <w:rPr>
          <w:rFonts w:ascii="StobiSans Regular" w:hAnsi="StobiSans Regular"/>
        </w:rPr>
        <w:t xml:space="preserve"> </w:t>
      </w:r>
      <w:r w:rsidRPr="007C7BC3">
        <w:rPr>
          <w:rFonts w:ascii="StobiSans Regular" w:hAnsi="StobiSans Regular" w:cs="Arial"/>
        </w:rPr>
        <w:t>проценка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количината</w:t>
      </w:r>
      <w:r w:rsidRPr="007C7BC3">
        <w:rPr>
          <w:rFonts w:ascii="StobiSans Regular" w:hAnsi="StobiSans Regular"/>
        </w:rPr>
        <w:t xml:space="preserve"> </w:t>
      </w:r>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испратен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преработка</w:t>
      </w:r>
      <w:r w:rsidRPr="007C7BC3">
        <w:rPr>
          <w:rFonts w:ascii="StobiSans Regular" w:hAnsi="StobiSans Regular"/>
        </w:rPr>
        <w:t>.</w:t>
      </w:r>
    </w:p>
    <w:p w:rsidR="00E054F7" w:rsidRPr="00DD35A3" w:rsidRDefault="00E054F7" w:rsidP="004627C3">
      <w:pPr>
        <w:pStyle w:val="Heading3"/>
        <w:jc w:val="both"/>
        <w:rPr>
          <w:rFonts w:ascii="StobiSans Regular" w:hAnsi="StobiSans Regular"/>
        </w:rPr>
      </w:pPr>
      <w:bookmarkStart w:id="155" w:name="_Toc380394085"/>
      <w:r w:rsidRPr="00DD35A3">
        <w:rPr>
          <w:rFonts w:ascii="StobiSans Regular" w:hAnsi="StobiSans Regular"/>
        </w:rPr>
        <w:t>Операторот на инсталацијата за којашто се издава дозволата ќе направи записник, доколку постојат жалби или тврдења за нејзино влијание врз животната средина. Во записникот треба да стои датум и време на жалбата, како и кратко резиме доколку имало било каква истрага по таа основа и резултати од истата. Таквите записи треба да бидат чувани во дневник воден за таа цел.</w:t>
      </w:r>
      <w:bookmarkEnd w:id="155"/>
    </w:p>
    <w:p w:rsidR="00E054F7" w:rsidRDefault="00E054F7" w:rsidP="004627C3">
      <w:pPr>
        <w:pStyle w:val="Heading3"/>
        <w:numPr>
          <w:ilvl w:val="0"/>
          <w:numId w:val="0"/>
        </w:numPr>
        <w:ind w:left="-1134" w:right="425"/>
        <w:jc w:val="both"/>
        <w:rPr>
          <w:rFonts w:ascii="StobiSans Regular" w:hAnsi="StobiSans Regular"/>
          <w:lang w:val="mk-MK"/>
        </w:rPr>
      </w:pPr>
    </w:p>
    <w:p w:rsidR="00E621F5" w:rsidRDefault="00E621F5" w:rsidP="004627C3">
      <w:pPr>
        <w:pStyle w:val="Heading3"/>
        <w:numPr>
          <w:ilvl w:val="0"/>
          <w:numId w:val="0"/>
        </w:numPr>
        <w:ind w:left="-1134" w:right="425"/>
        <w:jc w:val="both"/>
        <w:rPr>
          <w:rFonts w:ascii="StobiSans Regular" w:hAnsi="StobiSans Regular"/>
          <w:lang w:val="mk-MK"/>
        </w:rPr>
      </w:pPr>
    </w:p>
    <w:p w:rsidR="00AB1B94" w:rsidRDefault="00AB1B94" w:rsidP="00AB1B94">
      <w:pPr>
        <w:pStyle w:val="Heading3"/>
        <w:numPr>
          <w:ilvl w:val="0"/>
          <w:numId w:val="0"/>
        </w:numPr>
        <w:ind w:right="425"/>
        <w:rPr>
          <w:rFonts w:ascii="StobiSans Regular" w:hAnsi="StobiSans Regular"/>
          <w:lang w:val="mk-MK"/>
        </w:rPr>
      </w:pPr>
    </w:p>
    <w:p w:rsidR="00B87A6C" w:rsidRPr="00E621F5" w:rsidRDefault="00B87A6C" w:rsidP="00AB1B94">
      <w:pPr>
        <w:pStyle w:val="Heading3"/>
        <w:numPr>
          <w:ilvl w:val="0"/>
          <w:numId w:val="0"/>
        </w:numPr>
        <w:ind w:right="425"/>
        <w:rPr>
          <w:rFonts w:ascii="StobiSans Regular" w:hAnsi="StobiSans Regular"/>
          <w:lang w:val="mk-MK"/>
        </w:rPr>
      </w:pPr>
    </w:p>
    <w:p w:rsidR="00E054F7" w:rsidRDefault="00E054F7" w:rsidP="00E621F5">
      <w:pPr>
        <w:pStyle w:val="Heading1"/>
        <w:rPr>
          <w:rFonts w:ascii="StobiSans Regular" w:hAnsi="StobiSans Regular"/>
          <w:lang w:val="mk-MK"/>
        </w:rPr>
      </w:pPr>
      <w:bookmarkStart w:id="156" w:name="_Toc464892558"/>
      <w:bookmarkStart w:id="157" w:name="_Toc383512130"/>
      <w:bookmarkStart w:id="158" w:name="_Toc123529727"/>
      <w:bookmarkStart w:id="159" w:name="_Toc380394086"/>
      <w:r w:rsidRPr="00E621F5">
        <w:rPr>
          <w:rFonts w:ascii="StobiSans Regular" w:hAnsi="StobiSans Regular"/>
        </w:rPr>
        <w:t>Редовни извештаи</w:t>
      </w:r>
      <w:bookmarkEnd w:id="111"/>
      <w:bookmarkEnd w:id="156"/>
      <w:bookmarkEnd w:id="157"/>
      <w:bookmarkEnd w:id="158"/>
      <w:bookmarkEnd w:id="159"/>
    </w:p>
    <w:p w:rsidR="00AB1B94" w:rsidRPr="00AB1B94" w:rsidRDefault="00AB1B94" w:rsidP="00AB1B94">
      <w:pPr>
        <w:rPr>
          <w:lang w:val="mk-MK"/>
        </w:rPr>
      </w:pPr>
    </w:p>
    <w:p w:rsidR="00E621F5" w:rsidRPr="00E621F5" w:rsidRDefault="00E621F5" w:rsidP="00E621F5">
      <w:pPr>
        <w:rPr>
          <w:lang w:val="mk-MK"/>
        </w:rPr>
      </w:pPr>
    </w:p>
    <w:p w:rsidR="00E054F7" w:rsidRPr="00E621F5" w:rsidRDefault="00E054F7" w:rsidP="00E621F5">
      <w:pPr>
        <w:pStyle w:val="Heading3"/>
        <w:rPr>
          <w:rFonts w:ascii="StobiSans Regular" w:hAnsi="StobiSans Regular"/>
        </w:rPr>
      </w:pPr>
      <w:bookmarkStart w:id="160" w:name="_Toc380394087"/>
      <w:bookmarkStart w:id="161" w:name="_Toc464892559"/>
      <w:r w:rsidRPr="00E621F5">
        <w:rPr>
          <w:rFonts w:ascii="StobiSans Regular" w:hAnsi="StobiSans Regular"/>
        </w:rPr>
        <w:t>Сите извештаи и известувања што ги бара оваа дозвола, операторот ќе ги испраќа до Надлежниот орган за животна средина.</w:t>
      </w:r>
      <w:bookmarkEnd w:id="160"/>
    </w:p>
    <w:p w:rsidR="00E054F7" w:rsidRPr="00E621F5" w:rsidRDefault="00E054F7" w:rsidP="00E621F5">
      <w:pPr>
        <w:pStyle w:val="Heading3"/>
        <w:rPr>
          <w:rFonts w:ascii="StobiSans Regular" w:hAnsi="StobiSans Regular"/>
          <w:lang w:val="pl-PL"/>
        </w:rPr>
      </w:pPr>
      <w:bookmarkStart w:id="162" w:name="_Toc380394088"/>
      <w:r w:rsidRPr="00E621F5">
        <w:rPr>
          <w:rFonts w:ascii="StobiSans Regular" w:hAnsi="StobiSans Regular"/>
          <w:lang w:val="pl-PL"/>
        </w:rPr>
        <w:t>Операторот ќе даде извештај за параметрите од Табела Д2 во Додатокот 2 :</w:t>
      </w:r>
      <w:bookmarkEnd w:id="162"/>
      <w:r w:rsidRPr="00E621F5">
        <w:rPr>
          <w:rFonts w:ascii="StobiSans Regular" w:hAnsi="StobiSans Regular"/>
          <w:lang w:val="pl-PL"/>
        </w:rPr>
        <w:t xml:space="preserve"> </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однос</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периодите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кои</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однесуваат</w:t>
      </w:r>
      <w:r w:rsidRPr="007C7BC3">
        <w:rPr>
          <w:rFonts w:ascii="StobiSans Regular" w:hAnsi="StobiSans Regular"/>
        </w:rPr>
        <w:t xml:space="preserve"> </w:t>
      </w:r>
      <w:r w:rsidRPr="007C7BC3">
        <w:rPr>
          <w:rFonts w:ascii="StobiSans Regular" w:hAnsi="StobiSans Regular" w:cs="Arial"/>
        </w:rPr>
        <w:t>извештаите</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Табела</w:t>
      </w:r>
      <w:r w:rsidRPr="007C7BC3">
        <w:rPr>
          <w:rFonts w:ascii="StobiSans Regular" w:hAnsi="StobiSans Regular"/>
        </w:rPr>
        <w:t xml:space="preserve">   </w:t>
      </w:r>
      <w:r w:rsidRPr="007C7BC3">
        <w:rPr>
          <w:rFonts w:ascii="StobiSans Regular" w:hAnsi="StobiSans Regular" w:cs="Arial"/>
        </w:rPr>
        <w:t>Д</w:t>
      </w:r>
      <w:r w:rsidRPr="007C7BC3">
        <w:rPr>
          <w:rFonts w:ascii="StobiSans Regular" w:hAnsi="StobiSans Regular"/>
        </w:rPr>
        <w:t xml:space="preserve">2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Додаток</w:t>
      </w:r>
      <w:r w:rsidRPr="007C7BC3">
        <w:rPr>
          <w:rFonts w:ascii="StobiSans Regular" w:hAnsi="StobiSans Regular"/>
        </w:rPr>
        <w:t xml:space="preserve"> 2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обликот</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содржината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формуларите</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договорат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време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преговорите</w:t>
      </w:r>
      <w:r w:rsidRPr="007C7BC3">
        <w:rPr>
          <w:rFonts w:ascii="StobiSans Regular" w:hAnsi="StobiSans Regular"/>
        </w:rPr>
        <w:t xml:space="preserve">; </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давање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вакви</w:t>
      </w:r>
      <w:r w:rsidRPr="007C7BC3">
        <w:rPr>
          <w:rFonts w:ascii="StobiSans Regular" w:hAnsi="StobiSans Regular"/>
        </w:rPr>
        <w:t xml:space="preserve"> </w:t>
      </w:r>
      <w:r w:rsidRPr="007C7BC3">
        <w:rPr>
          <w:rFonts w:ascii="StobiSans Regular" w:hAnsi="StobiSans Regular" w:cs="Arial"/>
        </w:rPr>
        <w:t>резултати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проценки</w:t>
      </w:r>
      <w:r w:rsidRPr="007C7BC3">
        <w:rPr>
          <w:rFonts w:ascii="StobiSans Regular" w:hAnsi="StobiSans Regular"/>
        </w:rPr>
        <w:t xml:space="preserve"> </w:t>
      </w:r>
      <w:r w:rsidRPr="007C7BC3">
        <w:rPr>
          <w:rFonts w:ascii="StobiSans Regular" w:hAnsi="StobiSans Regular" w:cs="Arial"/>
        </w:rPr>
        <w:t>како</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барано</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страна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формуларите</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тие</w:t>
      </w:r>
      <w:r w:rsidRPr="007C7BC3">
        <w:rPr>
          <w:rFonts w:ascii="StobiSans Regular" w:hAnsi="StobiSans Regular"/>
        </w:rPr>
        <w:t xml:space="preserve"> </w:t>
      </w:r>
      <w:r w:rsidRPr="007C7BC3">
        <w:rPr>
          <w:rFonts w:ascii="StobiSans Regular" w:hAnsi="StobiSans Regular" w:cs="Arial"/>
        </w:rPr>
        <w:t>Табели</w:t>
      </w:r>
      <w:r w:rsidRPr="007C7BC3">
        <w:rPr>
          <w:rFonts w:ascii="StobiSans Regular" w:hAnsi="StobiSans Regular"/>
        </w:rPr>
        <w:t xml:space="preserve">; </w:t>
      </w:r>
    </w:p>
    <w:p w:rsidR="00E054F7" w:rsidRPr="00E621F5" w:rsidRDefault="00E054F7" w:rsidP="00E621F5">
      <w:pPr>
        <w:pStyle w:val="Heading4"/>
        <w:numPr>
          <w:ilvl w:val="0"/>
          <w:numId w:val="35"/>
        </w:numPr>
        <w:ind w:right="425"/>
        <w:jc w:val="both"/>
        <w:rPr>
          <w:rFonts w:ascii="StobiSans Regular" w:hAnsi="StobiSans Regular"/>
          <w:lang w:val="pl-PL"/>
        </w:rPr>
      </w:pPr>
      <w:r w:rsidRPr="007C7BC3">
        <w:rPr>
          <w:rFonts w:ascii="StobiSans Regular" w:hAnsi="StobiSans Regular" w:cs="Arial"/>
          <w:lang w:val="pl-PL"/>
        </w:rPr>
        <w:t>испраќање</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извештај</w:t>
      </w:r>
      <w:r w:rsidRPr="007C7BC3">
        <w:rPr>
          <w:rFonts w:ascii="StobiSans Regular" w:hAnsi="StobiSans Regular"/>
          <w:lang w:val="pl-PL"/>
        </w:rPr>
        <w:t xml:space="preserve"> </w:t>
      </w:r>
      <w:r w:rsidRPr="007C7BC3">
        <w:rPr>
          <w:rFonts w:ascii="StobiSans Regular" w:hAnsi="StobiSans Regular" w:cs="Arial"/>
          <w:lang w:val="pl-PL"/>
        </w:rPr>
        <w:t>до</w:t>
      </w:r>
      <w:r w:rsidRPr="007C7BC3">
        <w:rPr>
          <w:rFonts w:ascii="StobiSans Regular" w:hAnsi="StobiSans Regular"/>
          <w:lang w:val="pl-PL"/>
        </w:rPr>
        <w:t xml:space="preserve"> </w:t>
      </w:r>
      <w:r w:rsidRPr="007C7BC3">
        <w:rPr>
          <w:rFonts w:ascii="StobiSans Regular" w:hAnsi="StobiSans Regular" w:cs="Arial"/>
          <w:lang w:val="pl-PL"/>
        </w:rPr>
        <w:t>Надлежниот</w:t>
      </w:r>
      <w:r w:rsidRPr="007C7BC3">
        <w:rPr>
          <w:rFonts w:ascii="StobiSans Regular" w:hAnsi="StobiSans Regular"/>
          <w:lang w:val="pl-PL"/>
        </w:rPr>
        <w:t xml:space="preserve"> </w:t>
      </w:r>
      <w:r w:rsidRPr="007C7BC3">
        <w:rPr>
          <w:rFonts w:ascii="StobiSans Regular" w:hAnsi="StobiSans Regular" w:cs="Arial"/>
          <w:lang w:val="pl-PL"/>
        </w:rPr>
        <w:t>орган</w:t>
      </w:r>
      <w:r w:rsidRPr="007C7BC3">
        <w:rPr>
          <w:rFonts w:ascii="StobiSans Regular" w:hAnsi="StobiSans Regular"/>
          <w:lang w:val="pl-PL"/>
        </w:rPr>
        <w:t xml:space="preserve"> </w:t>
      </w:r>
      <w:r w:rsidRPr="007C7BC3">
        <w:rPr>
          <w:rFonts w:ascii="StobiSans Regular" w:hAnsi="StobiSans Regular" w:cs="Arial"/>
          <w:lang w:val="pl-PL"/>
        </w:rPr>
        <w:t>во</w:t>
      </w:r>
      <w:r w:rsidRPr="007C7BC3">
        <w:rPr>
          <w:rFonts w:ascii="StobiSans Regular" w:hAnsi="StobiSans Regular"/>
          <w:lang w:val="pl-PL"/>
        </w:rPr>
        <w:t xml:space="preserve"> </w:t>
      </w:r>
      <w:r w:rsidRPr="007C7BC3">
        <w:rPr>
          <w:rFonts w:ascii="StobiSans Regular" w:hAnsi="StobiSans Regular" w:cs="Arial"/>
          <w:lang w:val="pl-PL"/>
        </w:rPr>
        <w:t>рок</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 </w:t>
      </w:r>
      <w:r w:rsidRPr="007C7BC3">
        <w:rPr>
          <w:rFonts w:ascii="StobiSans Regular" w:hAnsi="StobiSans Regular" w:cs="Arial"/>
          <w:lang w:val="pl-PL"/>
        </w:rPr>
        <w:t>после</w:t>
      </w:r>
      <w:r w:rsidRPr="007C7BC3">
        <w:rPr>
          <w:rFonts w:ascii="StobiSans Regular" w:hAnsi="StobiSans Regular"/>
          <w:lang w:val="pl-PL"/>
        </w:rPr>
        <w:t xml:space="preserve"> </w:t>
      </w:r>
      <w:r w:rsidRPr="007C7BC3">
        <w:rPr>
          <w:rFonts w:ascii="StobiSans Regular" w:hAnsi="StobiSans Regular" w:cs="Arial"/>
          <w:lang w:val="pl-PL"/>
        </w:rPr>
        <w:t>секое</w:t>
      </w:r>
      <w:r w:rsidRPr="007C7BC3">
        <w:rPr>
          <w:rFonts w:ascii="StobiSans Regular" w:hAnsi="StobiSans Regular"/>
          <w:lang w:val="pl-PL"/>
        </w:rPr>
        <w:t xml:space="preserve"> </w:t>
      </w:r>
      <w:r w:rsidRPr="007C7BC3">
        <w:rPr>
          <w:rFonts w:ascii="StobiSans Regular" w:hAnsi="StobiSans Regular" w:cs="Arial"/>
          <w:lang w:val="pl-PL"/>
        </w:rPr>
        <w:t>мерење</w:t>
      </w:r>
      <w:r w:rsidRPr="007C7BC3">
        <w:rPr>
          <w:rFonts w:ascii="StobiSans Regular" w:hAnsi="StobiSans Regular"/>
          <w:lang w:val="pl-PL"/>
        </w:rPr>
        <w:t xml:space="preserve"> </w:t>
      </w:r>
      <w:r w:rsidRPr="007C7BC3">
        <w:rPr>
          <w:rFonts w:ascii="StobiSans Regular" w:hAnsi="StobiSans Regular" w:cs="Arial"/>
          <w:lang w:val="pl-PL"/>
        </w:rPr>
        <w:t>предвидено</w:t>
      </w:r>
      <w:r w:rsidRPr="007C7BC3">
        <w:rPr>
          <w:rFonts w:ascii="StobiSans Regular" w:hAnsi="StobiSans Regular"/>
          <w:lang w:val="pl-PL"/>
        </w:rPr>
        <w:t xml:space="preserve"> </w:t>
      </w:r>
      <w:r w:rsidRPr="007C7BC3">
        <w:rPr>
          <w:rFonts w:ascii="StobiSans Regular" w:hAnsi="StobiSans Regular" w:cs="Arial"/>
          <w:lang w:val="pl-PL"/>
        </w:rPr>
        <w:t>со</w:t>
      </w:r>
      <w:r w:rsidRPr="007C7BC3">
        <w:rPr>
          <w:rFonts w:ascii="StobiSans Regular" w:hAnsi="StobiSans Regular"/>
          <w:lang w:val="pl-PL"/>
        </w:rPr>
        <w:t xml:space="preserve"> </w:t>
      </w:r>
      <w:r w:rsidRPr="007C7BC3">
        <w:rPr>
          <w:rFonts w:ascii="StobiSans Regular" w:hAnsi="StobiSans Regular" w:cs="Arial"/>
          <w:lang w:val="pl-PL"/>
        </w:rPr>
        <w:t>Табела</w:t>
      </w:r>
      <w:r w:rsidRPr="007C7BC3">
        <w:rPr>
          <w:rFonts w:ascii="StobiSans Regular" w:hAnsi="StobiSans Regular"/>
          <w:lang w:val="pl-PL"/>
        </w:rPr>
        <w:t xml:space="preserve"> </w:t>
      </w:r>
      <w:r w:rsidRPr="007C7BC3">
        <w:rPr>
          <w:rFonts w:ascii="StobiSans Regular" w:hAnsi="StobiSans Regular" w:cs="Arial"/>
          <w:lang w:val="pl-PL"/>
        </w:rPr>
        <w:t>Д</w:t>
      </w:r>
      <w:r w:rsidRPr="007C7BC3">
        <w:rPr>
          <w:rFonts w:ascii="StobiSans Regular" w:hAnsi="StobiSans Regular"/>
          <w:lang w:val="pl-PL"/>
        </w:rPr>
        <w:t xml:space="preserve">2: </w:t>
      </w:r>
      <w:r w:rsidRPr="007C7BC3">
        <w:rPr>
          <w:rFonts w:ascii="StobiSans Regular" w:hAnsi="StobiSans Regular" w:cs="Arial"/>
          <w:lang w:val="pl-PL"/>
        </w:rPr>
        <w:t>Извештаи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податоците</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мониторингот</w:t>
      </w:r>
      <w:r w:rsidRPr="007C7BC3">
        <w:rPr>
          <w:rFonts w:ascii="StobiSans Regular" w:hAnsi="StobiSans Regular"/>
          <w:lang w:val="pl-PL"/>
        </w:rPr>
        <w:t>)</w:t>
      </w: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AB1B94">
      <w:pPr>
        <w:pStyle w:val="Heading4"/>
        <w:numPr>
          <w:ilvl w:val="0"/>
          <w:numId w:val="0"/>
        </w:numPr>
        <w:ind w:right="425"/>
        <w:jc w:val="both"/>
        <w:rPr>
          <w:rFonts w:ascii="StobiSans Regular" w:hAnsi="StobiSans Regular"/>
          <w:lang w:val="mk-MK"/>
        </w:rPr>
      </w:pPr>
    </w:p>
    <w:p w:rsidR="00E621F5" w:rsidRPr="007C7BC3" w:rsidRDefault="00E621F5" w:rsidP="00E621F5">
      <w:pPr>
        <w:pStyle w:val="Heading4"/>
        <w:numPr>
          <w:ilvl w:val="0"/>
          <w:numId w:val="0"/>
        </w:numPr>
        <w:ind w:left="1494" w:right="425"/>
        <w:jc w:val="both"/>
        <w:rPr>
          <w:rFonts w:ascii="StobiSans Regular" w:hAnsi="StobiSans Regular"/>
          <w:lang w:val="pl-PL"/>
        </w:rPr>
      </w:pPr>
    </w:p>
    <w:p w:rsidR="00E054F7" w:rsidRDefault="00E054F7" w:rsidP="00E621F5">
      <w:pPr>
        <w:pStyle w:val="Heading1"/>
        <w:rPr>
          <w:rFonts w:ascii="StobiSans Regular" w:hAnsi="StobiSans Regular"/>
          <w:lang w:val="mk-MK"/>
        </w:rPr>
      </w:pPr>
      <w:bookmarkStart w:id="163" w:name="_Toc383512131"/>
      <w:bookmarkStart w:id="164" w:name="_Toc123529728"/>
      <w:bookmarkStart w:id="165" w:name="_Toc380394089"/>
      <w:r w:rsidRPr="00E621F5">
        <w:rPr>
          <w:rFonts w:ascii="StobiSans Regular" w:hAnsi="StobiSans Regular"/>
        </w:rPr>
        <w:t>Известувања</w:t>
      </w:r>
      <w:bookmarkEnd w:id="163"/>
      <w:bookmarkEnd w:id="164"/>
      <w:bookmarkEnd w:id="165"/>
    </w:p>
    <w:p w:rsidR="00AB1B94" w:rsidRDefault="00AB1B94" w:rsidP="00AB1B94">
      <w:pPr>
        <w:rPr>
          <w:lang w:val="mk-MK"/>
        </w:rPr>
      </w:pPr>
    </w:p>
    <w:p w:rsidR="00AB1B94" w:rsidRPr="00AB1B94" w:rsidRDefault="00AB1B94" w:rsidP="00AB1B94">
      <w:pPr>
        <w:rPr>
          <w:lang w:val="mk-MK"/>
        </w:rPr>
      </w:pPr>
    </w:p>
    <w:p w:rsidR="00E054F7" w:rsidRPr="007C7BC3" w:rsidRDefault="00E054F7" w:rsidP="00E621F5">
      <w:pPr>
        <w:pStyle w:val="Heading3"/>
        <w:rPr>
          <w:rStyle w:val="StyleHeading3MACCSwissChar"/>
          <w:rFonts w:ascii="StobiSans Regular" w:hAnsi="StobiSans Regular"/>
          <w:lang w:val="pl-PL"/>
        </w:rPr>
      </w:pPr>
      <w:bookmarkStart w:id="166" w:name="_Toc380394090"/>
      <w:r w:rsidRPr="00E621F5">
        <w:rPr>
          <w:rStyle w:val="StyleHeading3MACCSwissChar"/>
          <w:rFonts w:ascii="StobiSans Regular" w:hAnsi="StobiSans Regular" w:cs="Arial"/>
          <w:lang w:val="pl-PL"/>
        </w:rPr>
        <w:t>Операторот</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ќе</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го</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извести</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Надлежниот</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орган</w:t>
      </w:r>
      <w:r w:rsidRPr="00E621F5">
        <w:rPr>
          <w:rStyle w:val="StyleHeading3MACCSwissChar"/>
          <w:rFonts w:ascii="StobiSans Regular" w:hAnsi="StobiSans Regular"/>
          <w:lang w:val="pl-PL"/>
        </w:rPr>
        <w:t xml:space="preserve"> </w:t>
      </w:r>
      <w:r w:rsidRPr="00E621F5">
        <w:rPr>
          <w:rFonts w:ascii="StobiSans Regular" w:hAnsi="StobiSans Regular"/>
          <w:b/>
        </w:rPr>
        <w:t>без одложување</w:t>
      </w:r>
      <w:r w:rsidR="00E621F5">
        <w:rPr>
          <w:rStyle w:val="StyleHeading3MACCSwissChar"/>
          <w:rFonts w:ascii="StobiSans Regular" w:hAnsi="StobiSans Regular"/>
          <w:lang w:val="pl-PL"/>
        </w:rPr>
        <w:t>:</w:t>
      </w:r>
      <w:bookmarkEnd w:id="166"/>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некоја</w:t>
      </w:r>
      <w:r w:rsidRPr="007C7BC3">
        <w:rPr>
          <w:rFonts w:ascii="StobiSans Regular" w:hAnsi="StobiSans Regular"/>
        </w:rPr>
        <w:t xml:space="preserve"> </w:t>
      </w:r>
      <w:r w:rsidRPr="007C7BC3">
        <w:rPr>
          <w:rFonts w:ascii="StobiSans Regular" w:hAnsi="StobiSans Regular" w:cs="Arial"/>
        </w:rPr>
        <w:t>супстанција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надминува</w:t>
      </w:r>
      <w:r w:rsidRPr="007C7BC3">
        <w:rPr>
          <w:rFonts w:ascii="StobiSans Regular" w:hAnsi="StobiSans Regular"/>
        </w:rPr>
        <w:t xml:space="preserve"> </w:t>
      </w:r>
      <w:r w:rsidRPr="007C7BC3">
        <w:rPr>
          <w:rFonts w:ascii="StobiSans Regular" w:hAnsi="StobiSans Regular" w:cs="Arial"/>
        </w:rPr>
        <w:t>лимитот</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критериумот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оваа</w:t>
      </w:r>
      <w:r w:rsidRPr="007C7BC3">
        <w:rPr>
          <w:rFonts w:ascii="StobiSans Regular" w:hAnsi="StobiSans Regular"/>
        </w:rPr>
        <w:t xml:space="preserve"> </w:t>
      </w:r>
      <w:r w:rsidRPr="007C7BC3">
        <w:rPr>
          <w:rFonts w:ascii="StobiSans Regular" w:hAnsi="StobiSans Regular" w:cs="Arial"/>
        </w:rPr>
        <w:t>дозвола</w:t>
      </w:r>
      <w:r w:rsidRPr="007C7BC3">
        <w:rPr>
          <w:rFonts w:ascii="StobiSans Regular" w:hAnsi="StobiSans Regular"/>
        </w:rPr>
        <w:t xml:space="preserve">, </w:t>
      </w:r>
      <w:r w:rsidRPr="007C7BC3">
        <w:rPr>
          <w:rFonts w:ascii="StobiSans Regular" w:hAnsi="StobiSans Regular" w:cs="Arial"/>
        </w:rPr>
        <w:t>наведен</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врска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таа</w:t>
      </w:r>
      <w:r w:rsidRPr="007C7BC3">
        <w:rPr>
          <w:rFonts w:ascii="StobiSans Regular" w:hAnsi="StobiSans Regular"/>
        </w:rPr>
        <w:t xml:space="preserve"> </w:t>
      </w:r>
      <w:r w:rsidRPr="007C7BC3">
        <w:rPr>
          <w:rFonts w:ascii="StobiSans Regular" w:hAnsi="StobiSans Regular" w:cs="Arial"/>
        </w:rPr>
        <w:t>супстанција</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фугитивна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предизвикала</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 xml:space="preserve">, </w:t>
      </w:r>
      <w:r w:rsidRPr="007C7BC3">
        <w:rPr>
          <w:rFonts w:ascii="StobiSans Regular" w:hAnsi="StobiSans Regular" w:cs="Arial"/>
        </w:rPr>
        <w:t>освен</w:t>
      </w:r>
      <w:r w:rsidRPr="007C7BC3">
        <w:rPr>
          <w:rFonts w:ascii="StobiSans Regular" w:hAnsi="StobiSans Regular"/>
        </w:rPr>
        <w:t xml:space="preserve"> </w:t>
      </w:r>
      <w:r w:rsidRPr="007C7BC3">
        <w:rPr>
          <w:rFonts w:ascii="StobiSans Regular" w:hAnsi="StobiSans Regular" w:cs="Arial"/>
        </w:rPr>
        <w:t>ако</w:t>
      </w:r>
      <w:r w:rsidRPr="007C7BC3">
        <w:rPr>
          <w:rFonts w:ascii="StobiSans Regular" w:hAnsi="StobiSans Regular"/>
        </w:rPr>
        <w:t xml:space="preserve"> </w:t>
      </w:r>
      <w:r w:rsidRPr="007C7BC3">
        <w:rPr>
          <w:rFonts w:ascii="StobiSans Regular" w:hAnsi="StobiSans Regular" w:cs="Arial"/>
        </w:rPr>
        <w:t>емитираната</w:t>
      </w:r>
      <w:r w:rsidRPr="007C7BC3">
        <w:rPr>
          <w:rFonts w:ascii="StobiSans Regular" w:hAnsi="StobiSans Regular"/>
        </w:rPr>
        <w:t xml:space="preserve"> </w:t>
      </w:r>
      <w:r w:rsidRPr="007C7BC3">
        <w:rPr>
          <w:rFonts w:ascii="StobiSans Regular" w:hAnsi="StobiSans Regular" w:cs="Arial"/>
        </w:rPr>
        <w:t>количина</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многу</w:t>
      </w:r>
      <w:r w:rsidRPr="007C7BC3">
        <w:rPr>
          <w:rFonts w:ascii="StobiSans Regular" w:hAnsi="StobiSans Regular"/>
        </w:rPr>
        <w:t xml:space="preserve"> </w:t>
      </w:r>
      <w:r w:rsidRPr="007C7BC3">
        <w:rPr>
          <w:rFonts w:ascii="StobiSans Regular" w:hAnsi="StobiSans Regular" w:cs="Arial"/>
        </w:rPr>
        <w:t>мала</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не</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некаква</w:t>
      </w:r>
      <w:r w:rsidRPr="007C7BC3">
        <w:rPr>
          <w:rFonts w:ascii="StobiSans Regular" w:hAnsi="StobiSans Regular"/>
        </w:rPr>
        <w:t xml:space="preserve"> </w:t>
      </w:r>
      <w:r w:rsidRPr="007C7BC3">
        <w:rPr>
          <w:rFonts w:ascii="StobiSans Regular" w:hAnsi="StobiSans Regular" w:cs="Arial"/>
        </w:rPr>
        <w:t>неисправност</w:t>
      </w:r>
      <w:r w:rsidRPr="007C7BC3">
        <w:rPr>
          <w:rFonts w:ascii="StobiSans Regular" w:hAnsi="StobiSans Regular"/>
        </w:rPr>
        <w:t xml:space="preserve">, </w:t>
      </w:r>
      <w:r w:rsidRPr="007C7BC3">
        <w:rPr>
          <w:rFonts w:ascii="StobiSans Regular" w:hAnsi="StobiSans Regular" w:cs="Arial"/>
        </w:rPr>
        <w:t>дефект</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постројката</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техниките</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предизвикало</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има</w:t>
      </w:r>
      <w:r w:rsidRPr="007C7BC3">
        <w:rPr>
          <w:rFonts w:ascii="StobiSans Regular" w:hAnsi="StobiSans Regular"/>
        </w:rPr>
        <w:t xml:space="preserve"> </w:t>
      </w:r>
      <w:r w:rsidRPr="007C7BC3">
        <w:rPr>
          <w:rFonts w:ascii="StobiSans Regular" w:hAnsi="StobiSans Regular" w:cs="Arial"/>
        </w:rPr>
        <w:t>потенцијал</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било</w:t>
      </w:r>
      <w:r w:rsidRPr="007C7BC3">
        <w:rPr>
          <w:rFonts w:ascii="StobiSans Regular" w:hAnsi="StobiSans Regular"/>
        </w:rPr>
        <w:t xml:space="preserve"> </w:t>
      </w:r>
      <w:r w:rsidRPr="007C7BC3">
        <w:rPr>
          <w:rFonts w:ascii="StobiSans Regular" w:hAnsi="StobiSans Regular" w:cs="Arial"/>
        </w:rPr>
        <w:t>какво</w:t>
      </w:r>
      <w:r w:rsidRPr="007C7BC3">
        <w:rPr>
          <w:rFonts w:ascii="StobiSans Regular" w:hAnsi="StobiSans Regular"/>
        </w:rPr>
        <w:t xml:space="preserve"> </w:t>
      </w:r>
      <w:r w:rsidRPr="007C7BC3">
        <w:rPr>
          <w:rFonts w:ascii="StobiSans Regular" w:hAnsi="StobiSans Regular" w:cs="Arial"/>
        </w:rPr>
        <w:t>несакано</w:t>
      </w:r>
      <w:r w:rsidRPr="007C7BC3">
        <w:rPr>
          <w:rFonts w:ascii="StobiSans Regular" w:hAnsi="StobiSans Regular"/>
        </w:rPr>
        <w:t xml:space="preserve"> </w:t>
      </w:r>
      <w:r w:rsidRPr="007C7BC3">
        <w:rPr>
          <w:rFonts w:ascii="StobiSans Regular" w:hAnsi="StobiSans Regular" w:cs="Arial"/>
        </w:rPr>
        <w:t>дејство</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предизвикало</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има</w:t>
      </w:r>
      <w:r w:rsidRPr="007C7BC3">
        <w:rPr>
          <w:rFonts w:ascii="StobiSans Regular" w:hAnsi="StobiSans Regular"/>
        </w:rPr>
        <w:t xml:space="preserve"> </w:t>
      </w:r>
      <w:r w:rsidRPr="007C7BC3">
        <w:rPr>
          <w:rFonts w:ascii="StobiSans Regular" w:hAnsi="StobiSans Regular" w:cs="Arial"/>
        </w:rPr>
        <w:t>потенцијал</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w:t>
      </w:r>
    </w:p>
    <w:p w:rsidR="00E054F7" w:rsidRPr="00E621F5" w:rsidRDefault="00E054F7" w:rsidP="00E621F5">
      <w:pPr>
        <w:pStyle w:val="Heading3"/>
        <w:rPr>
          <w:rFonts w:ascii="StobiSans Regular" w:hAnsi="StobiSans Regular"/>
        </w:rPr>
      </w:pPr>
      <w:bookmarkStart w:id="167" w:name="_Toc380394091"/>
      <w:r w:rsidRPr="00E621F5">
        <w:rPr>
          <w:rFonts w:ascii="StobiSans Regular" w:hAnsi="StobiSans Regular"/>
        </w:rPr>
        <w:t>Операторот ќе даде писмено известување што е можно побрзо, за секое од следниве</w:t>
      </w:r>
      <w:r w:rsidR="00E621F5">
        <w:rPr>
          <w:rFonts w:ascii="StobiSans Regular" w:hAnsi="StobiSans Regular"/>
          <w:lang w:val="mk-MK"/>
        </w:rPr>
        <w:t>:</w:t>
      </w:r>
      <w:bookmarkEnd w:id="167"/>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перманентен</w:t>
      </w:r>
      <w:r w:rsidRPr="007C7BC3">
        <w:rPr>
          <w:rFonts w:ascii="StobiSans Regular" w:hAnsi="StobiSans Regular"/>
        </w:rPr>
        <w:t xml:space="preserve">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било</w:t>
      </w:r>
      <w:r w:rsidRPr="007C7BC3">
        <w:rPr>
          <w:rFonts w:ascii="StobiSans Regular" w:hAnsi="StobiSans Regular"/>
        </w:rPr>
        <w:t xml:space="preserve"> </w:t>
      </w:r>
      <w:r w:rsidRPr="007C7BC3">
        <w:rPr>
          <w:rFonts w:ascii="StobiSans Regular" w:hAnsi="StobiSans Regular" w:cs="Arial"/>
        </w:rPr>
        <w:t>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w:t>
      </w:r>
    </w:p>
    <w:p w:rsidR="00E054F7" w:rsidRPr="007C7BC3" w:rsidRDefault="00E054F7" w:rsidP="00E621F5">
      <w:pPr>
        <w:pStyle w:val="Heading4"/>
        <w:numPr>
          <w:ilvl w:val="0"/>
          <w:numId w:val="35"/>
        </w:numPr>
        <w:tabs>
          <w:tab w:val="clear" w:pos="284"/>
          <w:tab w:val="left" w:pos="426"/>
        </w:tabs>
        <w:ind w:right="425"/>
        <w:jc w:val="both"/>
        <w:rPr>
          <w:rFonts w:ascii="StobiSans Regular" w:hAnsi="StobiSans Regular"/>
        </w:rPr>
      </w:pP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можност</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подолго</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1 </w:t>
      </w:r>
      <w:r w:rsidRPr="007C7BC3">
        <w:rPr>
          <w:rFonts w:ascii="StobiSans Regular" w:hAnsi="StobiSans Regular" w:cs="Arial"/>
        </w:rPr>
        <w:t>година</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E621F5">
      <w:pPr>
        <w:pStyle w:val="Heading4"/>
        <w:numPr>
          <w:ilvl w:val="0"/>
          <w:numId w:val="35"/>
        </w:numPr>
        <w:ind w:right="425"/>
        <w:jc w:val="both"/>
        <w:rPr>
          <w:rFonts w:ascii="StobiSans Regular" w:hAnsi="StobiSans Regular"/>
        </w:rPr>
      </w:pPr>
      <w:r w:rsidRPr="007C7BC3">
        <w:rPr>
          <w:rFonts w:ascii="StobiSans Regular" w:hAnsi="StobiSans Regular" w:cs="Arial"/>
        </w:rPr>
        <w:t>повторно</w:t>
      </w:r>
      <w:r w:rsidRPr="007C7BC3">
        <w:rPr>
          <w:rFonts w:ascii="StobiSans Regular" w:hAnsi="StobiSans Regular"/>
        </w:rPr>
        <w:t xml:space="preserve"> </w:t>
      </w:r>
      <w:r w:rsidRPr="007C7BC3">
        <w:rPr>
          <w:rFonts w:ascii="StobiSans Regular" w:hAnsi="StobiSans Regular" w:cs="Arial"/>
        </w:rPr>
        <w:t>стартување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 xml:space="preserve">, </w:t>
      </w:r>
      <w:r w:rsidRPr="007C7BC3">
        <w:rPr>
          <w:rFonts w:ascii="StobiSans Regular" w:hAnsi="StobiSans Regular" w:cs="Arial"/>
        </w:rPr>
        <w:t>по</w:t>
      </w:r>
      <w:r w:rsidRPr="007C7BC3">
        <w:rPr>
          <w:rFonts w:ascii="StobiSans Regular" w:hAnsi="StobiSans Regular"/>
        </w:rPr>
        <w:t xml:space="preserve"> </w:t>
      </w:r>
      <w:r w:rsidRPr="007C7BC3">
        <w:rPr>
          <w:rFonts w:ascii="StobiSans Regular" w:hAnsi="StobiSans Regular" w:cs="Arial"/>
        </w:rPr>
        <w:t>престанокот</w:t>
      </w:r>
      <w:r w:rsidRPr="007C7BC3">
        <w:rPr>
          <w:rFonts w:ascii="StobiSans Regular" w:hAnsi="StobiSans Regular"/>
        </w:rPr>
        <w:t xml:space="preserve"> </w:t>
      </w:r>
      <w:r w:rsidRPr="007C7BC3">
        <w:rPr>
          <w:rFonts w:ascii="StobiSans Regular" w:hAnsi="StobiSans Regular" w:cs="Arial"/>
        </w:rPr>
        <w:t>по</w:t>
      </w:r>
      <w:r w:rsidRPr="007C7BC3">
        <w:rPr>
          <w:rFonts w:ascii="StobiSans Regular" w:hAnsi="StobiSans Regular"/>
        </w:rPr>
        <w:t xml:space="preserve"> </w:t>
      </w:r>
      <w:r w:rsidRPr="007C7BC3">
        <w:rPr>
          <w:rFonts w:ascii="StobiSans Regular" w:hAnsi="StobiSans Regular" w:cs="Arial"/>
        </w:rPr>
        <w:t>известување</w:t>
      </w:r>
      <w:r w:rsidRPr="007C7BC3">
        <w:rPr>
          <w:rFonts w:ascii="StobiSans Regular" w:hAnsi="StobiSans Regular"/>
        </w:rPr>
        <w:t xml:space="preserve"> </w:t>
      </w:r>
      <w:r w:rsidRPr="007C7BC3">
        <w:rPr>
          <w:rFonts w:ascii="StobiSans Regular" w:hAnsi="StobiSans Regular" w:cs="Arial"/>
        </w:rPr>
        <w:t>според</w:t>
      </w:r>
      <w:r w:rsidRPr="007C7BC3">
        <w:rPr>
          <w:rFonts w:ascii="StobiSans Regular" w:hAnsi="StobiSans Regular"/>
        </w:rPr>
        <w:t xml:space="preserve"> 5.1.3 (</w:t>
      </w:r>
      <w:r w:rsidRPr="007C7BC3">
        <w:rPr>
          <w:rFonts w:ascii="StobiSans Regular" w:hAnsi="StobiSans Regular" w:cs="Arial"/>
        </w:rPr>
        <w:t>б</w:t>
      </w:r>
      <w:r w:rsidRPr="007C7BC3">
        <w:rPr>
          <w:rFonts w:ascii="StobiSans Regular" w:hAnsi="StobiSans Regular"/>
        </w:rPr>
        <w:t>).</w:t>
      </w:r>
    </w:p>
    <w:p w:rsidR="00E054F7" w:rsidRPr="00E621F5" w:rsidRDefault="00E054F7" w:rsidP="00E621F5">
      <w:pPr>
        <w:pStyle w:val="Heading3"/>
        <w:rPr>
          <w:rFonts w:ascii="StobiSans Regular" w:hAnsi="StobiSans Regular"/>
        </w:rPr>
      </w:pPr>
      <w:bookmarkStart w:id="168" w:name="_Toc380394092"/>
      <w:r w:rsidRPr="00E621F5">
        <w:rPr>
          <w:rFonts w:ascii="StobiSans Regular" w:hAnsi="StobiSans Regular"/>
        </w:rPr>
        <w:t>Операторот ќе даде писмено известување во рок од 14 дена пред нивното појавување, за следниве работи:</w:t>
      </w:r>
      <w:bookmarkEnd w:id="168"/>
    </w:p>
    <w:p w:rsidR="00E054F7" w:rsidRPr="007C7BC3" w:rsidRDefault="00E054F7" w:rsidP="002D30D3">
      <w:pPr>
        <w:pStyle w:val="Heading5"/>
        <w:numPr>
          <w:ilvl w:val="0"/>
          <w:numId w:val="35"/>
        </w:numPr>
        <w:ind w:right="425"/>
        <w:jc w:val="both"/>
        <w:rPr>
          <w:rFonts w:ascii="StobiSans Regular" w:hAnsi="StobiSans Regular"/>
        </w:rPr>
      </w:pPr>
      <w:r w:rsidRPr="007C7BC3">
        <w:rPr>
          <w:rFonts w:ascii="StobiSans Regular" w:hAnsi="StobiSans Regular" w:cs="Arial"/>
        </w:rPr>
        <w:t>било</w:t>
      </w:r>
      <w:r w:rsidRPr="007C7BC3">
        <w:rPr>
          <w:rFonts w:ascii="StobiSans Regular" w:hAnsi="StobiSans Regular"/>
        </w:rPr>
        <w:t xml:space="preserve"> </w:t>
      </w:r>
      <w:r w:rsidRPr="007C7BC3">
        <w:rPr>
          <w:rFonts w:ascii="StobiSans Regular" w:hAnsi="StobiSans Regular" w:cs="Arial"/>
        </w:rPr>
        <w:t>каква</w:t>
      </w:r>
      <w:r w:rsidRPr="007C7BC3">
        <w:rPr>
          <w:rFonts w:ascii="StobiSans Regular" w:hAnsi="StobiSans Regular"/>
        </w:rPr>
        <w:t xml:space="preserve"> </w:t>
      </w:r>
      <w:r w:rsidRPr="007C7BC3">
        <w:rPr>
          <w:rFonts w:ascii="StobiSans Regular" w:hAnsi="StobiSans Regular" w:cs="Arial"/>
        </w:rPr>
        <w:t>промена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трговското</w:t>
      </w:r>
      <w:r w:rsidRPr="007C7BC3">
        <w:rPr>
          <w:rFonts w:ascii="StobiSans Regular" w:hAnsi="StobiSans Regular"/>
        </w:rPr>
        <w:t xml:space="preserve"> </w:t>
      </w:r>
      <w:r w:rsidRPr="007C7BC3">
        <w:rPr>
          <w:rFonts w:ascii="StobiSans Regular" w:hAnsi="StobiSans Regular" w:cs="Arial"/>
        </w:rPr>
        <w:t>име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регистарско</w:t>
      </w:r>
      <w:r w:rsidRPr="007C7BC3">
        <w:rPr>
          <w:rFonts w:ascii="StobiSans Regular" w:hAnsi="StobiSans Regular"/>
        </w:rPr>
        <w:t xml:space="preserve"> </w:t>
      </w:r>
      <w:r w:rsidRPr="007C7BC3">
        <w:rPr>
          <w:rFonts w:ascii="StobiSans Regular" w:hAnsi="StobiSans Regular" w:cs="Arial"/>
        </w:rPr>
        <w:t>име</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адресата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регистрирана</w:t>
      </w:r>
      <w:r w:rsidRPr="007C7BC3">
        <w:rPr>
          <w:rFonts w:ascii="StobiSans Regular" w:hAnsi="StobiSans Regular"/>
        </w:rPr>
        <w:t xml:space="preserve"> </w:t>
      </w:r>
      <w:r w:rsidRPr="007C7BC3">
        <w:rPr>
          <w:rFonts w:ascii="StobiSans Regular" w:hAnsi="StobiSans Regular" w:cs="Arial"/>
        </w:rPr>
        <w:t>канцеларија</w:t>
      </w:r>
      <w:r w:rsidRPr="007C7BC3">
        <w:rPr>
          <w:rFonts w:ascii="StobiSans Regular" w:hAnsi="StobiSans Regular"/>
        </w:rPr>
        <w:t>;</w:t>
      </w:r>
    </w:p>
    <w:p w:rsidR="00E054F7" w:rsidRPr="007C7BC3" w:rsidRDefault="00E054F7" w:rsidP="002D30D3">
      <w:pPr>
        <w:pStyle w:val="Heading5"/>
        <w:numPr>
          <w:ilvl w:val="0"/>
          <w:numId w:val="35"/>
        </w:numPr>
        <w:ind w:right="425"/>
        <w:jc w:val="both"/>
        <w:rPr>
          <w:rFonts w:ascii="StobiSans Regular" w:hAnsi="StobiSans Regular"/>
        </w:rPr>
      </w:pPr>
      <w:r w:rsidRPr="007C7BC3">
        <w:rPr>
          <w:rFonts w:ascii="StobiSans Regular" w:hAnsi="StobiSans Regular" w:cs="Arial"/>
        </w:rPr>
        <w:t>промена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податоците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холдинг</w:t>
      </w:r>
      <w:r w:rsidRPr="007C7BC3">
        <w:rPr>
          <w:rFonts w:ascii="StobiSans Regular" w:hAnsi="StobiSans Regular"/>
        </w:rPr>
        <w:t xml:space="preserve"> </w:t>
      </w:r>
      <w:r w:rsidRPr="007C7BC3">
        <w:rPr>
          <w:rFonts w:ascii="StobiSans Regular" w:hAnsi="StobiSans Regular" w:cs="Arial"/>
        </w:rPr>
        <w:t>компанијата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вклучувајки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холдинг</w:t>
      </w:r>
      <w:r w:rsidRPr="007C7BC3">
        <w:rPr>
          <w:rFonts w:ascii="StobiSans Regular" w:hAnsi="StobiSans Regular"/>
        </w:rPr>
        <w:t xml:space="preserve"> </w:t>
      </w:r>
      <w:r w:rsidRPr="007C7BC3">
        <w:rPr>
          <w:rFonts w:ascii="StobiSans Regular" w:hAnsi="StobiSans Regular" w:cs="Arial"/>
        </w:rPr>
        <w:t>компанијата</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станува</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неа</w:t>
      </w:r>
      <w:r w:rsidRPr="007C7BC3">
        <w:rPr>
          <w:rFonts w:ascii="StobiSans Regular" w:hAnsi="StobiSans Regular"/>
        </w:rPr>
        <w:t>);</w:t>
      </w:r>
    </w:p>
    <w:p w:rsidR="00E054F7" w:rsidRPr="007C7BC3" w:rsidRDefault="00E054F7" w:rsidP="002D30D3">
      <w:pPr>
        <w:pStyle w:val="Heading5"/>
        <w:numPr>
          <w:ilvl w:val="0"/>
          <w:numId w:val="35"/>
        </w:numPr>
        <w:ind w:right="425"/>
        <w:jc w:val="both"/>
        <w:rPr>
          <w:rFonts w:ascii="StobiSans Regular" w:hAnsi="StobiSans Regular"/>
        </w:rPr>
      </w:pP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активности</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оди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стечај</w:t>
      </w:r>
      <w:r w:rsidRPr="007C7BC3">
        <w:rPr>
          <w:rFonts w:ascii="StobiSans Regular" w:hAnsi="StobiSans Regular"/>
        </w:rPr>
        <w:t xml:space="preserve"> </w:t>
      </w:r>
      <w:r w:rsidRPr="007C7BC3">
        <w:rPr>
          <w:rFonts w:ascii="StobiSans Regular" w:hAnsi="StobiSans Regular" w:cs="Arial"/>
        </w:rPr>
        <w:t>склучува</w:t>
      </w:r>
      <w:r w:rsidRPr="007C7BC3">
        <w:rPr>
          <w:rFonts w:ascii="StobiSans Regular" w:hAnsi="StobiSans Regular"/>
        </w:rPr>
        <w:t xml:space="preserve"> </w:t>
      </w:r>
      <w:r w:rsidRPr="007C7BC3">
        <w:rPr>
          <w:rFonts w:ascii="StobiSans Regular" w:hAnsi="StobiSans Regular" w:cs="Arial"/>
        </w:rPr>
        <w:t>доброволен</w:t>
      </w:r>
      <w:r w:rsidRPr="007C7BC3">
        <w:rPr>
          <w:rFonts w:ascii="StobiSans Regular" w:hAnsi="StobiSans Regular"/>
        </w:rPr>
        <w:t xml:space="preserve"> </w:t>
      </w:r>
      <w:r w:rsidRPr="007C7BC3">
        <w:rPr>
          <w:rFonts w:ascii="StobiSans Regular" w:hAnsi="StobiSans Regular" w:cs="Arial"/>
        </w:rPr>
        <w:t>договор</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оштетен</w:t>
      </w:r>
      <w:r w:rsidRPr="007C7BC3">
        <w:rPr>
          <w:rFonts w:ascii="StobiSans Regular" w:hAnsi="StobiSans Regular"/>
        </w:rPr>
        <w:t>;</w:t>
      </w:r>
    </w:p>
    <w:p w:rsidR="00E054F7" w:rsidRDefault="00E054F7"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F1662B" w:rsidRDefault="00F1662B" w:rsidP="00E054F7">
      <w:pPr>
        <w:ind w:right="425"/>
        <w:jc w:val="both"/>
        <w:rPr>
          <w:rFonts w:ascii="StobiSans Regular" w:hAnsi="StobiSans Regular"/>
          <w:lang w:val="mk-MK"/>
        </w:rPr>
      </w:pPr>
    </w:p>
    <w:p w:rsidR="00F1662B" w:rsidRDefault="00F1662B" w:rsidP="00E054F7">
      <w:pPr>
        <w:ind w:right="425"/>
        <w:jc w:val="both"/>
        <w:rPr>
          <w:rFonts w:ascii="StobiSans Regular" w:hAnsi="StobiSans Regular"/>
          <w:lang w:val="mk-MK"/>
        </w:rPr>
      </w:pPr>
    </w:p>
    <w:p w:rsidR="009F0158" w:rsidRPr="002D30D3" w:rsidRDefault="009F0158" w:rsidP="00E054F7">
      <w:pPr>
        <w:ind w:right="425"/>
        <w:jc w:val="both"/>
        <w:rPr>
          <w:rFonts w:ascii="StobiSans Regular" w:hAnsi="StobiSans Regular"/>
          <w:lang w:val="mk-MK"/>
        </w:rPr>
      </w:pPr>
    </w:p>
    <w:p w:rsidR="00E054F7" w:rsidRDefault="00E054F7" w:rsidP="002D30D3">
      <w:pPr>
        <w:pStyle w:val="Heading1"/>
        <w:rPr>
          <w:rFonts w:ascii="StobiSans Regular" w:hAnsi="StobiSans Regular"/>
          <w:lang w:val="mk-MK"/>
        </w:rPr>
      </w:pPr>
      <w:bookmarkStart w:id="169" w:name="_Toc383512132"/>
      <w:bookmarkStart w:id="170" w:name="_Toc123529729"/>
      <w:bookmarkStart w:id="171" w:name="_Toc380394093"/>
      <w:r w:rsidRPr="002D30D3">
        <w:rPr>
          <w:rFonts w:ascii="StobiSans Regular" w:hAnsi="StobiSans Regular"/>
        </w:rPr>
        <w:t>Емисии</w:t>
      </w:r>
      <w:bookmarkEnd w:id="169"/>
      <w:bookmarkEnd w:id="170"/>
      <w:bookmarkEnd w:id="171"/>
      <w:r w:rsidRPr="002D30D3">
        <w:rPr>
          <w:rFonts w:ascii="StobiSans Regular" w:hAnsi="StobiSans Regular"/>
        </w:rPr>
        <w:t xml:space="preserve"> </w:t>
      </w:r>
      <w:bookmarkEnd w:id="161"/>
    </w:p>
    <w:p w:rsidR="00AB1B94" w:rsidRPr="00AB1B94" w:rsidRDefault="00AB1B94" w:rsidP="00AB1B94">
      <w:pPr>
        <w:rPr>
          <w:lang w:val="mk-MK"/>
        </w:rPr>
      </w:pPr>
    </w:p>
    <w:p w:rsidR="00E054F7" w:rsidRPr="00C57040" w:rsidRDefault="00E054F7" w:rsidP="002D30D3">
      <w:pPr>
        <w:pStyle w:val="Heading2"/>
        <w:rPr>
          <w:rFonts w:ascii="StobiSans Regular" w:hAnsi="StobiSans Regular"/>
          <w:b/>
        </w:rPr>
      </w:pPr>
      <w:bookmarkStart w:id="172" w:name="_Toc123529730"/>
      <w:bookmarkStart w:id="173" w:name="_Toc380394094"/>
      <w:r w:rsidRPr="00C57040">
        <w:rPr>
          <w:rFonts w:ascii="StobiSans Regular" w:hAnsi="StobiSans Regular"/>
          <w:b/>
        </w:rPr>
        <w:t>Емисии во воздух</w:t>
      </w:r>
      <w:bookmarkEnd w:id="172"/>
      <w:bookmarkEnd w:id="173"/>
      <w:r w:rsidRPr="00C57040">
        <w:rPr>
          <w:rFonts w:ascii="StobiSans Regular" w:hAnsi="StobiSans Regular"/>
          <w:b/>
        </w:rPr>
        <w:t xml:space="preserve"> </w:t>
      </w:r>
    </w:p>
    <w:p w:rsidR="00E054F7" w:rsidRPr="007C7BC3" w:rsidRDefault="00E054F7" w:rsidP="002D30D3">
      <w:pPr>
        <w:pStyle w:val="Heading3"/>
        <w:rPr>
          <w:color w:val="00FF00"/>
        </w:rPr>
      </w:pPr>
      <w:bookmarkStart w:id="174" w:name="_Toc380394095"/>
      <w:r w:rsidRPr="007C7BC3">
        <w:t>Емисиите во воздух од точката(ите) на  емисија наведени во Табела 6.1.1, ќе потекнат само од извор(и) наведен(и) во таа Табела. (Според мапата број)</w:t>
      </w:r>
      <w:bookmarkEnd w:id="174"/>
      <w:r w:rsidRPr="007C7BC3">
        <w:rPr>
          <w:color w:val="008000"/>
        </w:rPr>
        <w:t xml:space="preserve"> </w:t>
      </w:r>
    </w:p>
    <w:p w:rsidR="00E054F7" w:rsidRPr="007C7BC3" w:rsidRDefault="00E054F7" w:rsidP="00E054F7">
      <w:pPr>
        <w:rPr>
          <w:rFonts w:ascii="StobiSans Regular" w:hAnsi="StobiSans Regular"/>
          <w:color w:val="00FF0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8"/>
        <w:gridCol w:w="2313"/>
        <w:gridCol w:w="3260"/>
      </w:tblGrid>
      <w:tr w:rsidR="00E054F7" w:rsidRPr="007C7BC3" w:rsidTr="00DC6EE5">
        <w:trPr>
          <w:cantSplit/>
        </w:trPr>
        <w:tc>
          <w:tcPr>
            <w:tcW w:w="7621" w:type="dxa"/>
            <w:gridSpan w:val="3"/>
            <w:shd w:val="clear" w:color="auto" w:fill="D9D9D9"/>
          </w:tcPr>
          <w:p w:rsidR="00E054F7" w:rsidRPr="007C7BC3" w:rsidRDefault="00E054F7" w:rsidP="002D30D3">
            <w:pPr>
              <w:pStyle w:val="Tabletitle"/>
              <w:numPr>
                <w:ilvl w:val="0"/>
                <w:numId w:val="0"/>
              </w:numPr>
              <w:ind w:left="993"/>
              <w:rPr>
                <w:rFonts w:ascii="StobiSans Regular" w:hAnsi="StobiSans Regular"/>
              </w:rPr>
            </w:pPr>
            <w:bookmarkStart w:id="175" w:name="_Toc380394096"/>
            <w:r w:rsidRPr="007C7BC3">
              <w:rPr>
                <w:rFonts w:ascii="StobiSans Regular" w:hAnsi="StobiSans Regular" w:cs="Arial"/>
              </w:rPr>
              <w:t>Табела</w:t>
            </w:r>
            <w:r w:rsidRPr="007C7BC3">
              <w:rPr>
                <w:rFonts w:ascii="StobiSans Regular" w:hAnsi="StobiSans Regular"/>
              </w:rPr>
              <w:t xml:space="preserve"> 6.1.1 :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воздухот</w:t>
            </w:r>
            <w:bookmarkEnd w:id="175"/>
          </w:p>
        </w:tc>
      </w:tr>
      <w:tr w:rsidR="00E054F7" w:rsidRPr="007C7BC3" w:rsidTr="00DC6EE5">
        <w:tc>
          <w:tcPr>
            <w:tcW w:w="2048" w:type="dxa"/>
          </w:tcPr>
          <w:p w:rsidR="00E054F7" w:rsidRPr="007C7BC3" w:rsidRDefault="00E054F7" w:rsidP="002D30D3">
            <w:pPr>
              <w:pStyle w:val="Tablehead"/>
              <w:numPr>
                <w:ilvl w:val="0"/>
                <w:numId w:val="0"/>
              </w:numPr>
              <w:rPr>
                <w:rFonts w:ascii="StobiSans Regular" w:hAnsi="StobiSans Regular"/>
              </w:rPr>
            </w:pPr>
            <w:bookmarkStart w:id="176" w:name="_Toc380394097"/>
            <w:r w:rsidRPr="007C7BC3">
              <w:rPr>
                <w:rFonts w:ascii="StobiSans Regular" w:hAnsi="StobiSans Regular" w:cs="Arial"/>
              </w:rPr>
              <w:t>Ознака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w:t>
            </w:r>
            <w:r w:rsidRPr="007C7BC3">
              <w:rPr>
                <w:rFonts w:ascii="StobiSans Regular" w:hAnsi="StobiSans Regular" w:cs="Arial"/>
              </w:rPr>
              <w:t>опис</w:t>
            </w:r>
            <w:bookmarkEnd w:id="176"/>
          </w:p>
        </w:tc>
        <w:tc>
          <w:tcPr>
            <w:tcW w:w="2313" w:type="dxa"/>
          </w:tcPr>
          <w:p w:rsidR="00E054F7" w:rsidRPr="007C7BC3" w:rsidRDefault="00E054F7" w:rsidP="002D30D3">
            <w:pPr>
              <w:pStyle w:val="Tablehead"/>
              <w:numPr>
                <w:ilvl w:val="0"/>
                <w:numId w:val="0"/>
              </w:numPr>
              <w:ind w:left="79"/>
              <w:rPr>
                <w:rFonts w:ascii="StobiSans Regular" w:hAnsi="StobiSans Regular"/>
              </w:rPr>
            </w:pPr>
            <w:bookmarkStart w:id="177" w:name="_Toc380394098"/>
            <w:r w:rsidRPr="007C7BC3">
              <w:rPr>
                <w:rFonts w:ascii="StobiSans Regular" w:hAnsi="StobiSans Regular" w:cs="Arial"/>
              </w:rPr>
              <w:t>Извор</w:t>
            </w:r>
            <w:bookmarkEnd w:id="177"/>
          </w:p>
        </w:tc>
        <w:tc>
          <w:tcPr>
            <w:tcW w:w="3260" w:type="dxa"/>
          </w:tcPr>
          <w:p w:rsidR="00E054F7" w:rsidRPr="007C7BC3" w:rsidRDefault="00E054F7" w:rsidP="002D30D3">
            <w:pPr>
              <w:pStyle w:val="Tablehead"/>
              <w:numPr>
                <w:ilvl w:val="0"/>
                <w:numId w:val="0"/>
              </w:numPr>
              <w:ind w:left="34"/>
              <w:rPr>
                <w:rFonts w:ascii="StobiSans Regular" w:hAnsi="StobiSans Regular"/>
              </w:rPr>
            </w:pPr>
            <w:bookmarkStart w:id="178" w:name="_Toc380394099"/>
            <w:r w:rsidRPr="007C7BC3">
              <w:rPr>
                <w:rFonts w:ascii="StobiSans Regular" w:hAnsi="StobiSans Regular" w:cs="Arial"/>
              </w:rPr>
              <w:t>Локација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bookmarkEnd w:id="178"/>
          </w:p>
        </w:tc>
      </w:tr>
      <w:tr w:rsidR="00E054F7" w:rsidRPr="007C7BC3" w:rsidTr="00DC6EE5">
        <w:tc>
          <w:tcPr>
            <w:tcW w:w="2048" w:type="dxa"/>
          </w:tcPr>
          <w:p w:rsidR="00E054F7" w:rsidRPr="007C7BC3" w:rsidRDefault="009F3226" w:rsidP="002D30D3">
            <w:pPr>
              <w:pStyle w:val="Tablebody"/>
              <w:numPr>
                <w:ilvl w:val="0"/>
                <w:numId w:val="0"/>
              </w:numPr>
              <w:rPr>
                <w:rFonts w:ascii="StobiSans Regular" w:hAnsi="StobiSans Regular" w:cs="Arial"/>
                <w:lang w:val="mk-MK"/>
              </w:rPr>
            </w:pPr>
            <w:r>
              <w:rPr>
                <w:rFonts w:ascii="StobiSans Regular" w:hAnsi="StobiSans Regular" w:cs="Arial"/>
                <w:lang w:val="mk-MK"/>
              </w:rPr>
              <w:t xml:space="preserve">А1 </w:t>
            </w:r>
            <w:r w:rsidR="0099082C">
              <w:rPr>
                <w:rFonts w:ascii="StobiSans Regular" w:hAnsi="StobiSans Regular" w:cs="Arial"/>
                <w:lang w:val="mk-MK"/>
              </w:rPr>
              <w:t>Испуст бр. 1</w:t>
            </w:r>
          </w:p>
        </w:tc>
        <w:tc>
          <w:tcPr>
            <w:tcW w:w="2313" w:type="dxa"/>
          </w:tcPr>
          <w:p w:rsidR="00E054F7" w:rsidRPr="003913F2" w:rsidRDefault="009F3226" w:rsidP="0099082C">
            <w:pPr>
              <w:pStyle w:val="Tablebody"/>
              <w:numPr>
                <w:ilvl w:val="0"/>
                <w:numId w:val="0"/>
              </w:numPr>
              <w:rPr>
                <w:rFonts w:ascii="StobiSans Regular" w:hAnsi="StobiSans Regular" w:cs="Arial"/>
                <w:lang w:val="mk-MK"/>
              </w:rPr>
            </w:pPr>
            <w:r>
              <w:rPr>
                <w:rFonts w:ascii="StobiSans Regular" w:hAnsi="StobiSans Regular" w:cs="Arial"/>
                <w:lang w:val="mk-MK"/>
              </w:rPr>
              <w:t>Комора за термичка обработка на месо</w:t>
            </w:r>
            <w:r w:rsidR="0099082C">
              <w:rPr>
                <w:rFonts w:ascii="StobiSans Regular" w:hAnsi="StobiSans Regular" w:cs="Arial"/>
                <w:lang w:val="mk-MK"/>
              </w:rPr>
              <w:t xml:space="preserve"> </w:t>
            </w:r>
          </w:p>
        </w:tc>
        <w:tc>
          <w:tcPr>
            <w:tcW w:w="3260" w:type="dxa"/>
          </w:tcPr>
          <w:p w:rsidR="00E054F7" w:rsidRPr="00240191" w:rsidRDefault="009F3226" w:rsidP="0099082C">
            <w:pPr>
              <w:pStyle w:val="Tablebody"/>
              <w:numPr>
                <w:ilvl w:val="0"/>
                <w:numId w:val="0"/>
              </w:numPr>
              <w:rPr>
                <w:rFonts w:ascii="StobiSans Regular" w:hAnsi="StobiSans Regular"/>
                <w:lang w:val="mk-MK"/>
              </w:rPr>
            </w:pPr>
            <w:r>
              <w:rPr>
                <w:rFonts w:ascii="StobiSans Regular" w:hAnsi="StobiSans Regular"/>
                <w:lang w:val="mk-MK"/>
              </w:rPr>
              <w:t xml:space="preserve">Сушара, </w:t>
            </w:r>
            <w:r>
              <w:rPr>
                <w:rFonts w:ascii="StobiSans Regular" w:hAnsi="StobiSans Regular" w:cs="Arial"/>
                <w:lang w:val="mk-MK"/>
              </w:rPr>
              <w:t>Комора за термичка обработка на месо</w:t>
            </w:r>
          </w:p>
        </w:tc>
      </w:tr>
      <w:tr w:rsidR="009F3226" w:rsidRPr="007C7BC3" w:rsidTr="00DC6EE5">
        <w:tc>
          <w:tcPr>
            <w:tcW w:w="2048" w:type="dxa"/>
          </w:tcPr>
          <w:p w:rsidR="009F3226" w:rsidRDefault="009F3226" w:rsidP="002D30D3">
            <w:pPr>
              <w:pStyle w:val="Tablebody"/>
              <w:numPr>
                <w:ilvl w:val="0"/>
                <w:numId w:val="0"/>
              </w:numPr>
              <w:rPr>
                <w:rFonts w:ascii="StobiSans Regular" w:hAnsi="StobiSans Regular" w:cs="Arial"/>
                <w:lang w:val="mk-MK"/>
              </w:rPr>
            </w:pPr>
            <w:r>
              <w:rPr>
                <w:rFonts w:ascii="StobiSans Regular" w:hAnsi="StobiSans Regular" w:cs="Arial"/>
                <w:lang w:val="mk-MK"/>
              </w:rPr>
              <w:t>А2 Испуст бр.2</w:t>
            </w:r>
          </w:p>
        </w:tc>
        <w:tc>
          <w:tcPr>
            <w:tcW w:w="2313" w:type="dxa"/>
          </w:tcPr>
          <w:p w:rsidR="009F3226" w:rsidRDefault="009F3226" w:rsidP="0099082C">
            <w:pPr>
              <w:pStyle w:val="Tablebody"/>
              <w:numPr>
                <w:ilvl w:val="0"/>
                <w:numId w:val="0"/>
              </w:numPr>
              <w:rPr>
                <w:rFonts w:ascii="StobiSans Regular" w:hAnsi="StobiSans Regular" w:cs="Arial"/>
                <w:lang w:val="mk-MK"/>
              </w:rPr>
            </w:pPr>
            <w:r>
              <w:rPr>
                <w:rFonts w:ascii="StobiSans Regular" w:hAnsi="StobiSans Regular" w:cs="Arial"/>
                <w:lang w:val="mk-MK"/>
              </w:rPr>
              <w:t>Комора за термичка обработка на месо</w:t>
            </w:r>
          </w:p>
        </w:tc>
        <w:tc>
          <w:tcPr>
            <w:tcW w:w="3260" w:type="dxa"/>
          </w:tcPr>
          <w:p w:rsidR="009F3226" w:rsidRDefault="009F3226" w:rsidP="0099082C">
            <w:pPr>
              <w:pStyle w:val="Tablebody"/>
              <w:numPr>
                <w:ilvl w:val="0"/>
                <w:numId w:val="0"/>
              </w:numPr>
              <w:rPr>
                <w:rFonts w:ascii="StobiSans Regular" w:hAnsi="StobiSans Regular"/>
                <w:lang w:val="mk-MK"/>
              </w:rPr>
            </w:pPr>
            <w:r>
              <w:rPr>
                <w:rFonts w:ascii="StobiSans Regular" w:hAnsi="StobiSans Regular"/>
                <w:lang w:val="mk-MK"/>
              </w:rPr>
              <w:t xml:space="preserve">Сушара, </w:t>
            </w:r>
            <w:r>
              <w:rPr>
                <w:rFonts w:ascii="StobiSans Regular" w:hAnsi="StobiSans Regular" w:cs="Arial"/>
                <w:lang w:val="mk-MK"/>
              </w:rPr>
              <w:t>Комора за термичка обработка на месо</w:t>
            </w:r>
          </w:p>
        </w:tc>
      </w:tr>
      <w:tr w:rsidR="009F3226" w:rsidRPr="007C7BC3" w:rsidTr="00DC6EE5">
        <w:tc>
          <w:tcPr>
            <w:tcW w:w="2048" w:type="dxa"/>
          </w:tcPr>
          <w:p w:rsidR="009F3226" w:rsidRDefault="009F3226" w:rsidP="002D30D3">
            <w:pPr>
              <w:pStyle w:val="Tablebody"/>
              <w:numPr>
                <w:ilvl w:val="0"/>
                <w:numId w:val="0"/>
              </w:numPr>
              <w:rPr>
                <w:rFonts w:ascii="StobiSans Regular" w:hAnsi="StobiSans Regular" w:cs="Arial"/>
                <w:lang w:val="mk-MK"/>
              </w:rPr>
            </w:pPr>
            <w:r>
              <w:rPr>
                <w:rFonts w:ascii="StobiSans Regular" w:hAnsi="StobiSans Regular" w:cs="Arial"/>
                <w:lang w:val="mk-MK"/>
              </w:rPr>
              <w:t>А3 Испуст бр.3</w:t>
            </w:r>
          </w:p>
        </w:tc>
        <w:tc>
          <w:tcPr>
            <w:tcW w:w="2313" w:type="dxa"/>
          </w:tcPr>
          <w:p w:rsidR="009F3226" w:rsidRDefault="009F3226" w:rsidP="0099082C">
            <w:pPr>
              <w:pStyle w:val="Tablebody"/>
              <w:numPr>
                <w:ilvl w:val="0"/>
                <w:numId w:val="0"/>
              </w:numPr>
              <w:rPr>
                <w:rFonts w:ascii="StobiSans Regular" w:hAnsi="StobiSans Regular" w:cs="Arial"/>
                <w:lang w:val="mk-MK"/>
              </w:rPr>
            </w:pPr>
            <w:r>
              <w:rPr>
                <w:rFonts w:ascii="StobiSans Regular" w:hAnsi="StobiSans Regular" w:cs="Arial"/>
                <w:lang w:val="mk-MK"/>
              </w:rPr>
              <w:t>Комора за термичка обработка на месо</w:t>
            </w:r>
          </w:p>
        </w:tc>
        <w:tc>
          <w:tcPr>
            <w:tcW w:w="3260" w:type="dxa"/>
          </w:tcPr>
          <w:p w:rsidR="009F3226" w:rsidRDefault="009F3226" w:rsidP="0099082C">
            <w:pPr>
              <w:pStyle w:val="Tablebody"/>
              <w:numPr>
                <w:ilvl w:val="0"/>
                <w:numId w:val="0"/>
              </w:numPr>
              <w:rPr>
                <w:rFonts w:ascii="StobiSans Regular" w:hAnsi="StobiSans Regular"/>
                <w:lang w:val="mk-MK"/>
              </w:rPr>
            </w:pPr>
            <w:r>
              <w:rPr>
                <w:rFonts w:ascii="StobiSans Regular" w:hAnsi="StobiSans Regular"/>
                <w:lang w:val="mk-MK"/>
              </w:rPr>
              <w:t xml:space="preserve">Сушара, </w:t>
            </w:r>
            <w:r>
              <w:rPr>
                <w:rFonts w:ascii="StobiSans Regular" w:hAnsi="StobiSans Regular" w:cs="Arial"/>
                <w:lang w:val="mk-MK"/>
              </w:rPr>
              <w:t>Комора за термичка обработка на месо</w:t>
            </w:r>
          </w:p>
        </w:tc>
      </w:tr>
      <w:tr w:rsidR="009F3226" w:rsidRPr="007C7BC3" w:rsidTr="00DC6EE5">
        <w:tc>
          <w:tcPr>
            <w:tcW w:w="2048" w:type="dxa"/>
          </w:tcPr>
          <w:p w:rsidR="009F3226" w:rsidRDefault="009F3226" w:rsidP="002D30D3">
            <w:pPr>
              <w:pStyle w:val="Tablebody"/>
              <w:numPr>
                <w:ilvl w:val="0"/>
                <w:numId w:val="0"/>
              </w:numPr>
              <w:rPr>
                <w:rFonts w:ascii="StobiSans Regular" w:hAnsi="StobiSans Regular" w:cs="Arial"/>
                <w:lang w:val="mk-MK"/>
              </w:rPr>
            </w:pPr>
            <w:r>
              <w:rPr>
                <w:rFonts w:ascii="StobiSans Regular" w:hAnsi="StobiSans Regular" w:cs="Arial"/>
                <w:lang w:val="mk-MK"/>
              </w:rPr>
              <w:t>А4 Испуст бр. 4</w:t>
            </w:r>
          </w:p>
        </w:tc>
        <w:tc>
          <w:tcPr>
            <w:tcW w:w="2313" w:type="dxa"/>
          </w:tcPr>
          <w:p w:rsidR="009F3226" w:rsidRDefault="009F3226" w:rsidP="0099082C">
            <w:pPr>
              <w:pStyle w:val="Tablebody"/>
              <w:numPr>
                <w:ilvl w:val="0"/>
                <w:numId w:val="0"/>
              </w:numPr>
              <w:rPr>
                <w:rFonts w:ascii="StobiSans Regular" w:hAnsi="StobiSans Regular" w:cs="Arial"/>
                <w:lang w:val="mk-MK"/>
              </w:rPr>
            </w:pPr>
            <w:r>
              <w:rPr>
                <w:rFonts w:ascii="StobiSans Regular" w:hAnsi="StobiSans Regular" w:cs="Arial"/>
                <w:lang w:val="mk-MK"/>
              </w:rPr>
              <w:t>Комора за термичка обработка на месо</w:t>
            </w:r>
          </w:p>
        </w:tc>
        <w:tc>
          <w:tcPr>
            <w:tcW w:w="3260" w:type="dxa"/>
          </w:tcPr>
          <w:p w:rsidR="009F3226" w:rsidRDefault="009F3226" w:rsidP="0099082C">
            <w:pPr>
              <w:pStyle w:val="Tablebody"/>
              <w:numPr>
                <w:ilvl w:val="0"/>
                <w:numId w:val="0"/>
              </w:numPr>
              <w:rPr>
                <w:rFonts w:ascii="StobiSans Regular" w:hAnsi="StobiSans Regular"/>
                <w:lang w:val="mk-MK"/>
              </w:rPr>
            </w:pPr>
            <w:r>
              <w:rPr>
                <w:rFonts w:ascii="StobiSans Regular" w:hAnsi="StobiSans Regular"/>
                <w:lang w:val="mk-MK"/>
              </w:rPr>
              <w:t xml:space="preserve">Сушара, </w:t>
            </w:r>
            <w:r>
              <w:rPr>
                <w:rFonts w:ascii="StobiSans Regular" w:hAnsi="StobiSans Regular" w:cs="Arial"/>
                <w:lang w:val="mk-MK"/>
              </w:rPr>
              <w:t>Комора за термичка обработка на месо</w:t>
            </w:r>
          </w:p>
        </w:tc>
      </w:tr>
    </w:tbl>
    <w:p w:rsidR="00E054F7" w:rsidRDefault="00E054F7" w:rsidP="00E054F7">
      <w:pPr>
        <w:rPr>
          <w:rFonts w:ascii="StobiSans Regular" w:hAnsi="StobiSans Regular" w:cs="Arial"/>
          <w:lang w:val="mk-MK"/>
        </w:rPr>
      </w:pPr>
      <w:r w:rsidRPr="007C7BC3">
        <w:rPr>
          <w:rFonts w:ascii="StobiSans Regular" w:hAnsi="StobiSans Regular" w:cs="Arial"/>
        </w:rPr>
        <w:t>Додадете редови по потреба</w:t>
      </w:r>
    </w:p>
    <w:p w:rsidR="00240191" w:rsidRPr="00240191" w:rsidRDefault="00240191" w:rsidP="00E054F7">
      <w:pPr>
        <w:rPr>
          <w:rFonts w:ascii="StobiSans Regular" w:hAnsi="StobiSans Regular" w:cs="Arial"/>
          <w:lang w:val="mk-MK"/>
        </w:rPr>
      </w:pPr>
    </w:p>
    <w:p w:rsidR="00E054F7" w:rsidRPr="0099082C" w:rsidRDefault="00E054F7" w:rsidP="004627C3">
      <w:pPr>
        <w:pStyle w:val="Heading3"/>
        <w:jc w:val="both"/>
        <w:rPr>
          <w:rFonts w:ascii="StobiSans Regular" w:hAnsi="StobiSans Regular"/>
        </w:rPr>
      </w:pPr>
      <w:bookmarkStart w:id="179" w:name="_Toc380394103"/>
      <w:r w:rsidRPr="00522C3A">
        <w:rPr>
          <w:rFonts w:ascii="StobiSans Regular" w:hAnsi="StobiSans Regular"/>
        </w:rPr>
        <w:t>Границите на емисиите во воздух за параметарот (рите) и точката(ите) на емисија наведени во Табела 6.1.2 нема да бидат пречекорени во соодветниот временски период.</w:t>
      </w:r>
      <w:bookmarkEnd w:id="179"/>
    </w:p>
    <w:p w:rsidR="00E054F7" w:rsidRPr="00522C3A" w:rsidRDefault="00E054F7" w:rsidP="004627C3">
      <w:pPr>
        <w:pStyle w:val="Heading3"/>
        <w:jc w:val="both"/>
        <w:rPr>
          <w:rFonts w:ascii="StobiSans Regular" w:hAnsi="StobiSans Regular"/>
        </w:rPr>
      </w:pPr>
      <w:bookmarkStart w:id="180" w:name="_Toc380394104"/>
      <w:r w:rsidRPr="00522C3A">
        <w:rPr>
          <w:rFonts w:ascii="StobiSans Regular" w:hAnsi="StobiSans Regular"/>
        </w:rPr>
        <w:t>Временските периоди од 6.1.2 соодвет</w:t>
      </w:r>
      <w:r w:rsidR="0099082C">
        <w:rPr>
          <w:rFonts w:ascii="StobiSans Regular" w:hAnsi="StobiSans Regular"/>
        </w:rPr>
        <w:t>ствуваат на оние од прифатениот</w:t>
      </w:r>
      <w:r w:rsidR="0099082C">
        <w:rPr>
          <w:rFonts w:ascii="StobiSans Regular" w:hAnsi="StobiSans Regular"/>
          <w:lang w:val="mk-MK"/>
        </w:rPr>
        <w:t xml:space="preserve"> оперативен план </w:t>
      </w:r>
      <w:r w:rsidRPr="00522C3A">
        <w:rPr>
          <w:rFonts w:ascii="StobiSans Regular" w:hAnsi="StobiSans Regular"/>
        </w:rPr>
        <w:t xml:space="preserve"> во поглавјето 8 од оваа дозвола.</w:t>
      </w:r>
      <w:bookmarkEnd w:id="180"/>
    </w:p>
    <w:p w:rsidR="00F015A3" w:rsidRPr="006B14D5" w:rsidRDefault="00E054F7" w:rsidP="004627C3">
      <w:pPr>
        <w:pStyle w:val="Heading3"/>
        <w:jc w:val="both"/>
        <w:rPr>
          <w:rFonts w:ascii="StobiSans Regular" w:hAnsi="StobiSans Regular"/>
        </w:rPr>
      </w:pPr>
      <w:bookmarkStart w:id="181" w:name="_Toc380394105"/>
      <w:r w:rsidRPr="00522C3A">
        <w:rPr>
          <w:rFonts w:ascii="StobiSans Regular" w:hAnsi="StobiSans Regular"/>
        </w:rPr>
        <w:t>Операторот ќе врши мониторинг на параметрите наведени во табела 6.1.2, на точките на емисија и најмалку на фрекфенции наведени во таа Табела</w:t>
      </w:r>
      <w:r w:rsidRPr="00522C3A">
        <w:rPr>
          <w:rFonts w:ascii="StobiSans Regular" w:hAnsi="StobiSans Regular"/>
          <w:lang w:val="pt-BR"/>
        </w:rPr>
        <w:t xml:space="preserve"> и истите мерења ќе ги достави до Надлежниот орган веднаш по извршеното мерење</w:t>
      </w:r>
      <w:r w:rsidRPr="00522C3A">
        <w:rPr>
          <w:rFonts w:ascii="StobiSans Regular" w:hAnsi="StobiSans Regular"/>
        </w:rPr>
        <w:t>.</w:t>
      </w:r>
      <w:bookmarkEnd w:id="181"/>
    </w:p>
    <w:p w:rsidR="006B14D5" w:rsidRPr="00AE379F" w:rsidRDefault="006B14D5" w:rsidP="006B14D5">
      <w:pPr>
        <w:pStyle w:val="Heading3"/>
        <w:jc w:val="both"/>
        <w:rPr>
          <w:rFonts w:ascii="StobiSans Regular" w:hAnsi="StobiSans Regular"/>
        </w:rPr>
      </w:pPr>
      <w:r>
        <w:rPr>
          <w:rFonts w:ascii="StobiSans Regular" w:hAnsi="StobiSans Regular"/>
          <w:lang w:val="mk-MK"/>
        </w:rPr>
        <w:t xml:space="preserve">За согорување во ложишта на дрво, дрвени брикети и отпадоци од земјоделски култури со топлотна моќност до 1 </w:t>
      </w:r>
      <w:r>
        <w:rPr>
          <w:rFonts w:ascii="StobiSans Regular" w:hAnsi="StobiSans Regular"/>
          <w:lang w:val="en-US"/>
        </w:rPr>
        <w:t xml:space="preserve">MW </w:t>
      </w:r>
      <w:r>
        <w:rPr>
          <w:rFonts w:ascii="StobiSans Regular" w:hAnsi="StobiSans Regular"/>
          <w:lang w:val="mk-MK"/>
        </w:rPr>
        <w:t xml:space="preserve">важат ограничувања за емисиите согласно </w:t>
      </w:r>
      <w:r>
        <w:rPr>
          <w:rFonts w:ascii="StobiSans Regular" w:hAnsi="StobiSans Regular"/>
          <w:lang w:val="en-US"/>
        </w:rPr>
        <w:t>MKC M.E6.1</w:t>
      </w:r>
      <w:r>
        <w:rPr>
          <w:rFonts w:ascii="StobiSans Regular" w:hAnsi="StobiSans Regular"/>
          <w:lang w:val="mk-MK"/>
        </w:rPr>
        <w:t>1</w:t>
      </w:r>
      <w:r>
        <w:rPr>
          <w:rFonts w:ascii="StobiSans Regular" w:hAnsi="StobiSans Regular"/>
          <w:lang w:val="en-US"/>
        </w:rPr>
        <w:t>0.</w:t>
      </w:r>
      <w:r>
        <w:rPr>
          <w:rFonts w:ascii="StobiSans Regular" w:hAnsi="StobiSans Regular"/>
          <w:lang w:val="mk-MK"/>
        </w:rPr>
        <w:t xml:space="preserve"> Чаднокатранскиот број може да изнесува најмногу до број 30 согласно</w:t>
      </w:r>
      <w:r>
        <w:rPr>
          <w:rFonts w:ascii="StobiSans Regular" w:hAnsi="StobiSans Regular"/>
          <w:lang w:val="en-US"/>
        </w:rPr>
        <w:t xml:space="preserve"> MKC M.R.4.020.</w:t>
      </w:r>
      <w:r>
        <w:rPr>
          <w:rFonts w:ascii="StobiSans Regular" w:hAnsi="StobiSans Regular"/>
          <w:lang w:val="mk-MK"/>
        </w:rPr>
        <w:t xml:space="preserve">  Содржината на кислород во единица волумен отпаден гас за ложишта на дрво, дрвени брикети и отпадоци од земјоделските култури може да изнесува – 11 % (Сл. Весник на РМ бр.141/10 Правилник за граничните вредности за дозволените нивоа на емисии и видови на загадувачки супстанции во отпадните гасови и пареи кои ги емитираат стационарните извори во воздухот)</w:t>
      </w:r>
    </w:p>
    <w:p w:rsidR="006B14D5" w:rsidRPr="00DB6D1C" w:rsidRDefault="006B14D5" w:rsidP="006B14D5">
      <w:pPr>
        <w:pStyle w:val="Heading3"/>
        <w:numPr>
          <w:ilvl w:val="0"/>
          <w:numId w:val="0"/>
        </w:numPr>
        <w:ind w:left="720"/>
        <w:jc w:val="both"/>
        <w:rPr>
          <w:rFonts w:ascii="StobiSans Regular" w:hAnsi="StobiSans Regular"/>
        </w:rPr>
      </w:pPr>
    </w:p>
    <w:p w:rsidR="00F015A3" w:rsidRPr="00F015A3" w:rsidRDefault="00F015A3" w:rsidP="004627C3">
      <w:pPr>
        <w:jc w:val="both"/>
        <w:rPr>
          <w:lang w:val="mk-MK"/>
        </w:rPr>
      </w:pPr>
    </w:p>
    <w:p w:rsidR="00F015A3" w:rsidRPr="00F015A3" w:rsidRDefault="00F015A3" w:rsidP="00F015A3">
      <w:pPr>
        <w:rPr>
          <w:lang w:val="mk-MK"/>
        </w:rPr>
      </w:pPr>
    </w:p>
    <w:tbl>
      <w:tblPr>
        <w:tblW w:w="76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376"/>
        <w:gridCol w:w="1843"/>
        <w:gridCol w:w="1701"/>
        <w:gridCol w:w="1701"/>
      </w:tblGrid>
      <w:tr w:rsidR="00E0315F" w:rsidRPr="007C7BC3" w:rsidTr="008B18ED">
        <w:trPr>
          <w:cantSplit/>
          <w:trHeight w:val="216"/>
        </w:trPr>
        <w:tc>
          <w:tcPr>
            <w:tcW w:w="7621" w:type="dxa"/>
            <w:gridSpan w:val="4"/>
            <w:shd w:val="clear" w:color="auto" w:fill="D9D9D9"/>
          </w:tcPr>
          <w:p w:rsidR="00E0315F" w:rsidRPr="007C7BC3" w:rsidRDefault="00E0315F" w:rsidP="002D30D3">
            <w:pPr>
              <w:pStyle w:val="Tabletitle"/>
              <w:numPr>
                <w:ilvl w:val="0"/>
                <w:numId w:val="0"/>
              </w:numPr>
              <w:ind w:left="993"/>
              <w:rPr>
                <w:rFonts w:ascii="StobiSans Regular" w:hAnsi="StobiSans Regular"/>
                <w:lang w:val="pt-BR"/>
              </w:rPr>
            </w:pPr>
            <w:bookmarkStart w:id="182" w:name="_Toc380394106"/>
            <w:r w:rsidRPr="007C7BC3">
              <w:rPr>
                <w:rFonts w:ascii="StobiSans Regular" w:hAnsi="StobiSans Regular" w:cs="Arial"/>
                <w:lang w:val="pt-BR"/>
              </w:rPr>
              <w:t>Табела</w:t>
            </w:r>
            <w:r w:rsidRPr="007C7BC3">
              <w:rPr>
                <w:rFonts w:ascii="StobiSans Regular" w:hAnsi="StobiSans Regular"/>
                <w:lang w:val="pt-BR"/>
              </w:rPr>
              <w:t xml:space="preserve"> 6.1.2 : </w:t>
            </w:r>
            <w:r w:rsidRPr="007C7BC3">
              <w:rPr>
                <w:rFonts w:ascii="StobiSans Regular" w:hAnsi="StobiSans Regular" w:cs="Arial"/>
                <w:lang w:val="pt-BR"/>
              </w:rPr>
              <w:t>Граници</w:t>
            </w:r>
            <w:r w:rsidRPr="007C7BC3">
              <w:rPr>
                <w:rFonts w:ascii="StobiSans Regular" w:hAnsi="StobiSans Regular"/>
                <w:lang w:val="pt-BR"/>
              </w:rPr>
              <w:t xml:space="preserve"> </w:t>
            </w:r>
            <w:r w:rsidRPr="007C7BC3">
              <w:rPr>
                <w:rFonts w:ascii="StobiSans Regular" w:hAnsi="StobiSans Regular" w:cs="Arial"/>
                <w:lang w:val="pt-BR"/>
              </w:rPr>
              <w:t>на</w:t>
            </w:r>
            <w:r w:rsidRPr="007C7BC3">
              <w:rPr>
                <w:rFonts w:ascii="StobiSans Regular" w:hAnsi="StobiSans Regular"/>
                <w:lang w:val="pt-BR"/>
              </w:rPr>
              <w:t xml:space="preserve"> </w:t>
            </w:r>
            <w:r w:rsidRPr="007C7BC3">
              <w:rPr>
                <w:rFonts w:ascii="StobiSans Regular" w:hAnsi="StobiSans Regular" w:cs="Arial"/>
                <w:lang w:val="pt-BR"/>
              </w:rPr>
              <w:t>емисиите</w:t>
            </w:r>
            <w:r w:rsidRPr="007C7BC3">
              <w:rPr>
                <w:rFonts w:ascii="StobiSans Regular" w:hAnsi="StobiSans Regular"/>
                <w:lang w:val="pt-BR"/>
              </w:rPr>
              <w:t xml:space="preserve"> </w:t>
            </w:r>
            <w:r w:rsidRPr="007C7BC3">
              <w:rPr>
                <w:rFonts w:ascii="StobiSans Regular" w:hAnsi="StobiSans Regular" w:cs="Arial"/>
                <w:lang w:val="pt-BR"/>
              </w:rPr>
              <w:t>во</w:t>
            </w:r>
            <w:r w:rsidRPr="007C7BC3">
              <w:rPr>
                <w:rFonts w:ascii="StobiSans Regular" w:hAnsi="StobiSans Regular"/>
                <w:lang w:val="pt-BR"/>
              </w:rPr>
              <w:t xml:space="preserve"> </w:t>
            </w:r>
            <w:r w:rsidRPr="007C7BC3">
              <w:rPr>
                <w:rFonts w:ascii="StobiSans Regular" w:hAnsi="StobiSans Regular" w:cs="Arial"/>
                <w:lang w:val="pt-BR"/>
              </w:rPr>
              <w:t>воздухот</w:t>
            </w:r>
            <w:bookmarkEnd w:id="182"/>
          </w:p>
        </w:tc>
      </w:tr>
      <w:tr w:rsidR="00AD1B58" w:rsidRPr="007C7BC3" w:rsidTr="005035B3">
        <w:trPr>
          <w:cantSplit/>
          <w:trHeight w:val="820"/>
        </w:trPr>
        <w:tc>
          <w:tcPr>
            <w:tcW w:w="2376" w:type="dxa"/>
            <w:vMerge w:val="restart"/>
            <w:vAlign w:val="center"/>
          </w:tcPr>
          <w:p w:rsidR="00AD1B58" w:rsidRPr="00AD1B58" w:rsidRDefault="00AD1B58" w:rsidP="00522C3A">
            <w:pPr>
              <w:pStyle w:val="Tabletitle"/>
              <w:numPr>
                <w:ilvl w:val="0"/>
                <w:numId w:val="0"/>
              </w:numPr>
              <w:jc w:val="center"/>
              <w:rPr>
                <w:rFonts w:ascii="StobiSans Regular" w:hAnsi="StobiSans Regular"/>
                <w:sz w:val="18"/>
                <w:szCs w:val="18"/>
                <w:lang w:val="mk-MK"/>
              </w:rPr>
            </w:pPr>
            <w:r>
              <w:rPr>
                <w:rFonts w:ascii="StobiSans Regular" w:hAnsi="StobiSans Regular" w:cs="Arial"/>
                <w:sz w:val="18"/>
                <w:szCs w:val="18"/>
                <w:lang w:val="mk-MK"/>
              </w:rPr>
              <w:t>Вид на супстанција</w:t>
            </w:r>
          </w:p>
        </w:tc>
        <w:tc>
          <w:tcPr>
            <w:tcW w:w="3544" w:type="dxa"/>
            <w:gridSpan w:val="2"/>
            <w:vMerge w:val="restart"/>
          </w:tcPr>
          <w:p w:rsidR="00AD1B58" w:rsidRPr="007C7BC3" w:rsidRDefault="00AD1B58" w:rsidP="00522C3A">
            <w:pPr>
              <w:pStyle w:val="Tabletitle"/>
              <w:numPr>
                <w:ilvl w:val="0"/>
                <w:numId w:val="0"/>
              </w:numPr>
              <w:rPr>
                <w:rFonts w:ascii="StobiSans Regular" w:hAnsi="StobiSans Regular" w:cs="Arial"/>
                <w:b w:val="0"/>
              </w:rPr>
            </w:pPr>
            <w:bookmarkStart w:id="183" w:name="_Toc380394108"/>
            <w:r w:rsidRPr="007C7BC3">
              <w:rPr>
                <w:rFonts w:ascii="StobiSans Regular" w:hAnsi="StobiSans Regular" w:cs="Arial"/>
                <w:lang w:val="pl-PL"/>
              </w:rPr>
              <w:t>Ознака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точка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емисија</w:t>
            </w:r>
            <w:bookmarkEnd w:id="183"/>
            <w:r w:rsidRPr="007C7BC3">
              <w:rPr>
                <w:rFonts w:ascii="StobiSans Regular" w:hAnsi="StobiSans Regular"/>
                <w:lang w:val="pl-PL"/>
              </w:rPr>
              <w:t xml:space="preserve"> </w:t>
            </w:r>
          </w:p>
          <w:p w:rsidR="00AD1B58" w:rsidRPr="005035B3" w:rsidRDefault="00AD1B58" w:rsidP="00B87A6C">
            <w:pPr>
              <w:pStyle w:val="Tablebody"/>
              <w:numPr>
                <w:ilvl w:val="0"/>
                <w:numId w:val="0"/>
              </w:numPr>
              <w:ind w:left="-828"/>
              <w:rPr>
                <w:lang w:val="mk-MK"/>
              </w:rPr>
            </w:pPr>
          </w:p>
        </w:tc>
        <w:tc>
          <w:tcPr>
            <w:tcW w:w="1701" w:type="dxa"/>
          </w:tcPr>
          <w:p w:rsidR="00AD1B58" w:rsidRPr="007C7BC3" w:rsidRDefault="00AD1B58" w:rsidP="00522C3A">
            <w:pPr>
              <w:pStyle w:val="Tabletitle"/>
              <w:numPr>
                <w:ilvl w:val="0"/>
                <w:numId w:val="0"/>
              </w:numPr>
              <w:rPr>
                <w:rFonts w:ascii="StobiSans Regular" w:hAnsi="StobiSans Regular"/>
                <w:b w:val="0"/>
              </w:rPr>
            </w:pPr>
            <w:bookmarkStart w:id="184" w:name="_Toc380394109"/>
            <w:r w:rsidRPr="007C7BC3">
              <w:rPr>
                <w:rFonts w:ascii="StobiSans Regular" w:hAnsi="StobiSans Regular" w:cs="Arial"/>
                <w:b w:val="0"/>
              </w:rPr>
              <w:t>Фреквенција</w:t>
            </w:r>
            <w:r w:rsidRPr="007C7BC3">
              <w:rPr>
                <w:rFonts w:ascii="StobiSans Regular" w:hAnsi="StobiSans Regular"/>
                <w:b w:val="0"/>
              </w:rPr>
              <w:t xml:space="preserve"> </w:t>
            </w:r>
            <w:r w:rsidRPr="007C7BC3">
              <w:rPr>
                <w:rFonts w:ascii="StobiSans Regular" w:hAnsi="StobiSans Regular" w:cs="Arial"/>
                <w:b w:val="0"/>
              </w:rPr>
              <w:t>на</w:t>
            </w:r>
            <w:r w:rsidRPr="007C7BC3">
              <w:rPr>
                <w:rFonts w:ascii="StobiSans Regular" w:hAnsi="StobiSans Regular"/>
                <w:b w:val="0"/>
              </w:rPr>
              <w:t xml:space="preserve"> </w:t>
            </w:r>
            <w:r w:rsidRPr="007C7BC3">
              <w:rPr>
                <w:rFonts w:ascii="StobiSans Regular" w:hAnsi="StobiSans Regular" w:cs="Arial"/>
                <w:b w:val="0"/>
              </w:rPr>
              <w:t>мониторинг</w:t>
            </w:r>
            <w:bookmarkEnd w:id="184"/>
          </w:p>
        </w:tc>
      </w:tr>
      <w:tr w:rsidR="005035B3" w:rsidRPr="007C7BC3" w:rsidTr="005035B3">
        <w:trPr>
          <w:trHeight w:val="270"/>
        </w:trPr>
        <w:tc>
          <w:tcPr>
            <w:tcW w:w="2376" w:type="dxa"/>
            <w:vMerge/>
          </w:tcPr>
          <w:p w:rsidR="005035B3" w:rsidRPr="007C7BC3" w:rsidRDefault="005035B3" w:rsidP="002D30D3">
            <w:pPr>
              <w:pStyle w:val="Tablebody"/>
              <w:numPr>
                <w:ilvl w:val="0"/>
                <w:numId w:val="0"/>
              </w:numPr>
              <w:ind w:left="993"/>
              <w:rPr>
                <w:rFonts w:ascii="StobiSans Regular" w:hAnsi="StobiSans Regular"/>
              </w:rPr>
            </w:pPr>
          </w:p>
        </w:tc>
        <w:tc>
          <w:tcPr>
            <w:tcW w:w="3544" w:type="dxa"/>
            <w:gridSpan w:val="2"/>
            <w:vMerge/>
          </w:tcPr>
          <w:p w:rsidR="005035B3" w:rsidRPr="008B18ED" w:rsidRDefault="005035B3" w:rsidP="008B18ED">
            <w:pPr>
              <w:rPr>
                <w:rFonts w:ascii="StobiSans Regular" w:hAnsi="StobiSans Regular"/>
                <w:sz w:val="16"/>
                <w:szCs w:val="16"/>
                <w:lang w:val="mk-MK"/>
              </w:rPr>
            </w:pPr>
          </w:p>
        </w:tc>
        <w:tc>
          <w:tcPr>
            <w:tcW w:w="1701" w:type="dxa"/>
            <w:vMerge w:val="restart"/>
          </w:tcPr>
          <w:p w:rsidR="005035B3" w:rsidRPr="007C7BC3" w:rsidRDefault="005035B3" w:rsidP="002D30D3">
            <w:pPr>
              <w:pStyle w:val="Tablebody"/>
              <w:numPr>
                <w:ilvl w:val="0"/>
                <w:numId w:val="0"/>
              </w:numPr>
              <w:ind w:left="993"/>
              <w:rPr>
                <w:rFonts w:ascii="StobiSans Regular" w:hAnsi="StobiSans Regular"/>
              </w:rPr>
            </w:pPr>
          </w:p>
          <w:p w:rsidR="005035B3" w:rsidRDefault="005035B3" w:rsidP="00522C3A">
            <w:pPr>
              <w:rPr>
                <w:rFonts w:ascii="StobiSans Regular" w:hAnsi="StobiSans Regular"/>
                <w:lang w:val="en-US"/>
              </w:rPr>
            </w:pPr>
          </w:p>
          <w:p w:rsidR="005035B3" w:rsidRDefault="005035B3" w:rsidP="00522C3A">
            <w:pPr>
              <w:rPr>
                <w:rFonts w:ascii="StobiSans Regular" w:hAnsi="StobiSans Regular"/>
                <w:lang w:val="en-US"/>
              </w:rPr>
            </w:pPr>
          </w:p>
          <w:p w:rsidR="00B87A6C" w:rsidRDefault="00B87A6C" w:rsidP="00522C3A">
            <w:pPr>
              <w:rPr>
                <w:rFonts w:ascii="StobiSans Regular" w:hAnsi="StobiSans Regular"/>
                <w:lang w:val="mk-MK"/>
              </w:rPr>
            </w:pPr>
          </w:p>
          <w:p w:rsidR="00B87A6C" w:rsidRDefault="00B87A6C" w:rsidP="00522C3A">
            <w:pPr>
              <w:rPr>
                <w:rFonts w:ascii="StobiSans Regular" w:hAnsi="StobiSans Regular"/>
                <w:lang w:val="mk-MK"/>
              </w:rPr>
            </w:pPr>
          </w:p>
          <w:p w:rsidR="00B87A6C" w:rsidRDefault="00B87A6C" w:rsidP="00522C3A">
            <w:pPr>
              <w:rPr>
                <w:rFonts w:ascii="StobiSans Regular" w:hAnsi="StobiSans Regular"/>
                <w:lang w:val="mk-MK"/>
              </w:rPr>
            </w:pPr>
          </w:p>
          <w:p w:rsidR="005035B3" w:rsidRPr="007C7BC3" w:rsidRDefault="005035B3" w:rsidP="00522C3A">
            <w:pPr>
              <w:rPr>
                <w:rFonts w:ascii="StobiSans Regular" w:hAnsi="StobiSans Regular"/>
              </w:rPr>
            </w:pPr>
            <w:r>
              <w:rPr>
                <w:rFonts w:ascii="StobiSans Regular" w:hAnsi="StobiSans Regular"/>
                <w:lang w:val="mk-MK"/>
              </w:rPr>
              <w:t>Два  пати годишно</w:t>
            </w:r>
          </w:p>
        </w:tc>
      </w:tr>
      <w:tr w:rsidR="005035B3" w:rsidRPr="007C7BC3" w:rsidTr="005035B3">
        <w:trPr>
          <w:trHeight w:val="1001"/>
        </w:trPr>
        <w:tc>
          <w:tcPr>
            <w:tcW w:w="2376" w:type="dxa"/>
            <w:vMerge/>
          </w:tcPr>
          <w:p w:rsidR="005035B3" w:rsidRPr="007C7BC3" w:rsidRDefault="005035B3" w:rsidP="002D30D3">
            <w:pPr>
              <w:pStyle w:val="Tablebody"/>
              <w:numPr>
                <w:ilvl w:val="0"/>
                <w:numId w:val="0"/>
              </w:numPr>
              <w:ind w:left="993"/>
              <w:rPr>
                <w:rFonts w:ascii="StobiSans Regular" w:hAnsi="StobiSans Regular"/>
              </w:rPr>
            </w:pPr>
          </w:p>
        </w:tc>
        <w:tc>
          <w:tcPr>
            <w:tcW w:w="1843" w:type="dxa"/>
            <w:shd w:val="clear" w:color="auto" w:fill="auto"/>
          </w:tcPr>
          <w:p w:rsidR="005035B3" w:rsidRDefault="005035B3" w:rsidP="005035B3">
            <w:pPr>
              <w:pStyle w:val="Tablebody"/>
              <w:numPr>
                <w:ilvl w:val="0"/>
                <w:numId w:val="0"/>
              </w:numPr>
              <w:ind w:left="-828"/>
              <w:jc w:val="right"/>
              <w:rPr>
                <w:rFonts w:ascii="StobiSans Regular" w:hAnsi="StobiSans Regular" w:cs="Arial"/>
                <w:sz w:val="16"/>
                <w:szCs w:val="16"/>
                <w:lang w:val="en-US"/>
              </w:rPr>
            </w:pPr>
          </w:p>
          <w:p w:rsidR="005035B3" w:rsidRDefault="005035B3" w:rsidP="005035B3">
            <w:pPr>
              <w:pStyle w:val="Tablebody"/>
              <w:numPr>
                <w:ilvl w:val="0"/>
                <w:numId w:val="0"/>
              </w:numPr>
              <w:ind w:left="-828"/>
              <w:jc w:val="right"/>
              <w:rPr>
                <w:rFonts w:ascii="StobiSans Regular" w:hAnsi="StobiSans Regular" w:cs="Arial"/>
                <w:sz w:val="16"/>
                <w:szCs w:val="16"/>
                <w:lang w:val="mk-MK"/>
              </w:rPr>
            </w:pPr>
            <w:r>
              <w:rPr>
                <w:rFonts w:ascii="StobiSans Regular" w:hAnsi="StobiSans Regular" w:cs="Arial"/>
                <w:sz w:val="16"/>
                <w:szCs w:val="16"/>
                <w:lang w:val="mk-MK"/>
              </w:rPr>
              <w:t>Единица мера</w:t>
            </w:r>
          </w:p>
          <w:p w:rsidR="005035B3" w:rsidRPr="00B80B0A" w:rsidRDefault="005035B3" w:rsidP="005035B3">
            <w:pPr>
              <w:pStyle w:val="Tablebody"/>
              <w:numPr>
                <w:ilvl w:val="0"/>
                <w:numId w:val="0"/>
              </w:numPr>
              <w:ind w:left="-828"/>
              <w:jc w:val="right"/>
              <w:rPr>
                <w:rFonts w:ascii="StobiSans Regular" w:hAnsi="StobiSans Regular"/>
                <w:sz w:val="16"/>
                <w:szCs w:val="16"/>
                <w:lang w:val="mk-MK"/>
              </w:rPr>
            </w:pPr>
          </w:p>
        </w:tc>
        <w:tc>
          <w:tcPr>
            <w:tcW w:w="1701" w:type="dxa"/>
          </w:tcPr>
          <w:p w:rsidR="005035B3" w:rsidRDefault="005035B3" w:rsidP="00B80B0A">
            <w:pPr>
              <w:pStyle w:val="Tablebody"/>
              <w:numPr>
                <w:ilvl w:val="0"/>
                <w:numId w:val="0"/>
              </w:numPr>
              <w:ind w:left="34"/>
              <w:rPr>
                <w:rFonts w:ascii="StobiSans Regular" w:hAnsi="StobiSans Regular"/>
                <w:lang w:val="en-US"/>
              </w:rPr>
            </w:pPr>
            <w:bookmarkStart w:id="185" w:name="_Toc380394116"/>
            <w:r>
              <w:rPr>
                <w:rFonts w:ascii="StobiSans Regular" w:hAnsi="StobiSans Regular"/>
                <w:lang w:val="mk-MK"/>
              </w:rPr>
              <w:t xml:space="preserve"> </w:t>
            </w:r>
            <w:bookmarkEnd w:id="185"/>
          </w:p>
          <w:p w:rsidR="005035B3" w:rsidRDefault="005035B3" w:rsidP="005035B3">
            <w:pPr>
              <w:pStyle w:val="Tablebody"/>
              <w:numPr>
                <w:ilvl w:val="0"/>
                <w:numId w:val="0"/>
              </w:numPr>
              <w:ind w:left="34"/>
              <w:jc w:val="center"/>
              <w:rPr>
                <w:rFonts w:ascii="StobiSans Regular" w:hAnsi="StobiSans Regular"/>
                <w:b/>
                <w:lang w:val="mk-MK"/>
              </w:rPr>
            </w:pPr>
            <w:r w:rsidRPr="00AD1B58">
              <w:rPr>
                <w:rFonts w:ascii="StobiSans Regular" w:hAnsi="StobiSans Regular"/>
                <w:b/>
                <w:lang w:val="mk-MK"/>
              </w:rPr>
              <w:t>ГВЕ</w:t>
            </w:r>
          </w:p>
          <w:p w:rsidR="006B14D5" w:rsidRPr="006B14D5" w:rsidRDefault="006B14D5" w:rsidP="005035B3">
            <w:pPr>
              <w:pStyle w:val="Tablebody"/>
              <w:numPr>
                <w:ilvl w:val="0"/>
                <w:numId w:val="0"/>
              </w:numPr>
              <w:ind w:left="34"/>
              <w:jc w:val="center"/>
              <w:rPr>
                <w:rFonts w:ascii="StobiSans Regular" w:hAnsi="StobiSans Regular"/>
                <w:b/>
                <w:lang w:val="mk-MK"/>
              </w:rPr>
            </w:pPr>
            <w:r>
              <w:rPr>
                <w:rFonts w:ascii="StobiSans Regular" w:hAnsi="StobiSans Regular"/>
                <w:lang w:val="mk-MK"/>
              </w:rPr>
              <w:t>(</w:t>
            </w:r>
            <w:r>
              <w:rPr>
                <w:rFonts w:ascii="StobiSans Regular" w:hAnsi="StobiSans Regular"/>
                <w:lang w:val="en-US"/>
              </w:rPr>
              <w:t>mg/m3</w:t>
            </w:r>
            <w:r>
              <w:rPr>
                <w:rFonts w:ascii="StobiSans Regular" w:hAnsi="StobiSans Regular"/>
                <w:lang w:val="mk-MK"/>
              </w:rPr>
              <w:t>)</w:t>
            </w:r>
          </w:p>
          <w:p w:rsidR="005035B3" w:rsidRPr="00B80B0A" w:rsidRDefault="005035B3" w:rsidP="002D30D3">
            <w:pPr>
              <w:pStyle w:val="Tablebody"/>
              <w:numPr>
                <w:ilvl w:val="0"/>
                <w:numId w:val="0"/>
              </w:numPr>
              <w:ind w:left="-828"/>
              <w:rPr>
                <w:rFonts w:ascii="StobiSans Regular" w:hAnsi="StobiSans Regular"/>
                <w:sz w:val="16"/>
                <w:szCs w:val="16"/>
                <w:lang w:val="mk-MK"/>
              </w:rPr>
            </w:pPr>
          </w:p>
        </w:tc>
        <w:tc>
          <w:tcPr>
            <w:tcW w:w="1701" w:type="dxa"/>
            <w:vMerge/>
            <w:shd w:val="clear" w:color="auto" w:fill="auto"/>
          </w:tcPr>
          <w:p w:rsidR="005035B3" w:rsidRPr="007C7BC3" w:rsidRDefault="005035B3" w:rsidP="00522C3A">
            <w:pPr>
              <w:rPr>
                <w:rFonts w:ascii="StobiSans Regular" w:hAnsi="StobiSans Regular"/>
                <w:sz w:val="16"/>
                <w:szCs w:val="16"/>
              </w:rPr>
            </w:pPr>
          </w:p>
        </w:tc>
      </w:tr>
      <w:tr w:rsidR="005035B3" w:rsidRPr="007C7BC3" w:rsidTr="005035B3">
        <w:trPr>
          <w:trHeight w:val="115"/>
        </w:trPr>
        <w:tc>
          <w:tcPr>
            <w:tcW w:w="2376" w:type="dxa"/>
          </w:tcPr>
          <w:p w:rsidR="00B87A6C" w:rsidRDefault="00B87A6C" w:rsidP="00302DB5">
            <w:pPr>
              <w:pStyle w:val="Tablebody"/>
              <w:numPr>
                <w:ilvl w:val="0"/>
                <w:numId w:val="0"/>
              </w:numPr>
              <w:rPr>
                <w:rFonts w:ascii="StobiSans Regular" w:hAnsi="StobiSans Regular"/>
                <w:lang w:val="mk-MK"/>
              </w:rPr>
            </w:pPr>
          </w:p>
          <w:p w:rsidR="005035B3" w:rsidRPr="005035B3" w:rsidRDefault="005035B3" w:rsidP="00302DB5">
            <w:pPr>
              <w:pStyle w:val="Tablebody"/>
              <w:numPr>
                <w:ilvl w:val="0"/>
                <w:numId w:val="0"/>
              </w:numPr>
              <w:rPr>
                <w:rFonts w:ascii="StobiSans Regular" w:hAnsi="StobiSans Regular"/>
                <w:lang w:val="mk-MK"/>
              </w:rPr>
            </w:pPr>
            <w:r w:rsidRPr="005035B3">
              <w:rPr>
                <w:rFonts w:ascii="StobiSans Regular" w:hAnsi="StobiSans Regular"/>
                <w:lang w:val="mk-MK"/>
              </w:rPr>
              <w:t>Прашина</w:t>
            </w:r>
          </w:p>
        </w:tc>
        <w:tc>
          <w:tcPr>
            <w:tcW w:w="1843" w:type="dxa"/>
            <w:shd w:val="clear" w:color="auto" w:fill="auto"/>
          </w:tcPr>
          <w:p w:rsidR="00B87A6C" w:rsidRDefault="00B87A6C" w:rsidP="00F015A3">
            <w:pPr>
              <w:pStyle w:val="Tablebody"/>
              <w:numPr>
                <w:ilvl w:val="0"/>
                <w:numId w:val="0"/>
              </w:numPr>
              <w:ind w:left="34"/>
              <w:jc w:val="center"/>
              <w:rPr>
                <w:rFonts w:ascii="StobiSans Regular" w:hAnsi="StobiSans Regular"/>
                <w:lang w:val="mk-MK"/>
              </w:rPr>
            </w:pPr>
          </w:p>
          <w:p w:rsidR="005035B3" w:rsidRDefault="005035B3" w:rsidP="00F015A3">
            <w:pPr>
              <w:pStyle w:val="Tablebody"/>
              <w:numPr>
                <w:ilvl w:val="0"/>
                <w:numId w:val="0"/>
              </w:numPr>
              <w:ind w:left="34"/>
              <w:jc w:val="center"/>
              <w:rPr>
                <w:rFonts w:ascii="StobiSans Regular" w:hAnsi="StobiSans Regular"/>
                <w:lang w:val="en-US"/>
              </w:rPr>
            </w:pPr>
            <w:r>
              <w:rPr>
                <w:rFonts w:ascii="StobiSans Regular" w:hAnsi="StobiSans Regular"/>
                <w:lang w:val="en-US"/>
              </w:rPr>
              <w:t>mg/m3</w:t>
            </w:r>
          </w:p>
        </w:tc>
        <w:tc>
          <w:tcPr>
            <w:tcW w:w="1701" w:type="dxa"/>
          </w:tcPr>
          <w:p w:rsidR="00B87A6C" w:rsidRDefault="00B87A6C" w:rsidP="005035B3">
            <w:pPr>
              <w:pStyle w:val="Tablebody"/>
              <w:numPr>
                <w:ilvl w:val="0"/>
                <w:numId w:val="0"/>
              </w:numPr>
              <w:jc w:val="center"/>
              <w:rPr>
                <w:rFonts w:ascii="StobiSans Regular" w:hAnsi="StobiSans Regular"/>
                <w:b/>
                <w:lang w:val="mk-MK"/>
              </w:rPr>
            </w:pPr>
          </w:p>
          <w:p w:rsidR="005035B3" w:rsidRPr="00EA430D" w:rsidRDefault="005035B3" w:rsidP="005035B3">
            <w:pPr>
              <w:pStyle w:val="Tablebody"/>
              <w:numPr>
                <w:ilvl w:val="0"/>
                <w:numId w:val="0"/>
              </w:numPr>
              <w:jc w:val="center"/>
              <w:rPr>
                <w:rFonts w:ascii="StobiSans Regular" w:hAnsi="StobiSans Regular"/>
                <w:b/>
                <w:lang w:val="mk-MK"/>
              </w:rPr>
            </w:pPr>
            <w:r>
              <w:rPr>
                <w:rFonts w:ascii="StobiSans Regular" w:hAnsi="StobiSans Regular"/>
                <w:b/>
                <w:lang w:val="mk-MK"/>
              </w:rPr>
              <w:t>5</w:t>
            </w:r>
            <w:r w:rsidRPr="00EA430D">
              <w:rPr>
                <w:rFonts w:ascii="StobiSans Regular" w:hAnsi="StobiSans Regular"/>
                <w:b/>
                <w:lang w:val="mk-MK"/>
              </w:rPr>
              <w:t>0</w:t>
            </w:r>
          </w:p>
        </w:tc>
        <w:tc>
          <w:tcPr>
            <w:tcW w:w="1701" w:type="dxa"/>
            <w:vMerge/>
            <w:shd w:val="clear" w:color="auto" w:fill="auto"/>
          </w:tcPr>
          <w:p w:rsidR="005035B3" w:rsidRPr="007C7BC3" w:rsidRDefault="005035B3" w:rsidP="002D30D3">
            <w:pPr>
              <w:pStyle w:val="Tablebody"/>
              <w:numPr>
                <w:ilvl w:val="0"/>
                <w:numId w:val="0"/>
              </w:numPr>
              <w:ind w:left="993"/>
              <w:rPr>
                <w:rFonts w:ascii="StobiSans Regular" w:hAnsi="StobiSans Regular"/>
              </w:rPr>
            </w:pPr>
          </w:p>
        </w:tc>
      </w:tr>
      <w:tr w:rsidR="005035B3" w:rsidRPr="007C7BC3" w:rsidTr="005035B3">
        <w:trPr>
          <w:trHeight w:val="115"/>
        </w:trPr>
        <w:tc>
          <w:tcPr>
            <w:tcW w:w="2376" w:type="dxa"/>
          </w:tcPr>
          <w:p w:rsidR="005035B3" w:rsidRPr="007C7BC3" w:rsidRDefault="005035B3" w:rsidP="00302DB5">
            <w:pPr>
              <w:pStyle w:val="Tablebody"/>
              <w:numPr>
                <w:ilvl w:val="0"/>
                <w:numId w:val="0"/>
              </w:numPr>
              <w:rPr>
                <w:rFonts w:ascii="StobiSans Regular" w:hAnsi="StobiSans Regular"/>
              </w:rPr>
            </w:pPr>
            <w:r>
              <w:rPr>
                <w:rFonts w:ascii="StobiSans Regular" w:hAnsi="StobiSans Regular"/>
                <w:lang w:val="mk-MK"/>
              </w:rPr>
              <w:t>Јаглерод моноксид - СО</w:t>
            </w:r>
          </w:p>
        </w:tc>
        <w:tc>
          <w:tcPr>
            <w:tcW w:w="1843" w:type="dxa"/>
            <w:shd w:val="clear" w:color="auto" w:fill="auto"/>
          </w:tcPr>
          <w:p w:rsidR="005035B3" w:rsidRDefault="005035B3" w:rsidP="00F015A3">
            <w:pPr>
              <w:pStyle w:val="Tablebody"/>
              <w:numPr>
                <w:ilvl w:val="0"/>
                <w:numId w:val="0"/>
              </w:numPr>
              <w:ind w:left="34"/>
              <w:jc w:val="center"/>
              <w:rPr>
                <w:rFonts w:ascii="StobiSans Regular" w:hAnsi="StobiSans Regular"/>
                <w:lang w:val="mk-MK"/>
              </w:rPr>
            </w:pPr>
          </w:p>
          <w:p w:rsidR="005035B3" w:rsidRDefault="005035B3" w:rsidP="00F015A3">
            <w:pPr>
              <w:pStyle w:val="Tablebody"/>
              <w:numPr>
                <w:ilvl w:val="0"/>
                <w:numId w:val="0"/>
              </w:numPr>
              <w:ind w:left="34"/>
              <w:jc w:val="center"/>
              <w:rPr>
                <w:rFonts w:ascii="StobiSans Regular" w:hAnsi="StobiSans Regular"/>
                <w:lang w:val="en-US"/>
              </w:rPr>
            </w:pPr>
            <w:r>
              <w:rPr>
                <w:rFonts w:ascii="StobiSans Regular" w:hAnsi="StobiSans Regular"/>
                <w:lang w:val="en-US"/>
              </w:rPr>
              <w:t>mg/m3</w:t>
            </w:r>
          </w:p>
        </w:tc>
        <w:tc>
          <w:tcPr>
            <w:tcW w:w="1701" w:type="dxa"/>
          </w:tcPr>
          <w:p w:rsidR="005035B3" w:rsidRPr="00EA430D" w:rsidRDefault="005035B3" w:rsidP="005035B3">
            <w:pPr>
              <w:pStyle w:val="Tablebody"/>
              <w:numPr>
                <w:ilvl w:val="0"/>
                <w:numId w:val="0"/>
              </w:numPr>
              <w:jc w:val="center"/>
              <w:rPr>
                <w:rFonts w:ascii="StobiSans Regular" w:hAnsi="StobiSans Regular"/>
                <w:b/>
                <w:lang w:val="mk-MK"/>
              </w:rPr>
            </w:pPr>
          </w:p>
          <w:p w:rsidR="005035B3" w:rsidRPr="00EA430D" w:rsidRDefault="005035B3" w:rsidP="005035B3">
            <w:pPr>
              <w:pStyle w:val="Tablebody"/>
              <w:numPr>
                <w:ilvl w:val="0"/>
                <w:numId w:val="0"/>
              </w:numPr>
              <w:jc w:val="center"/>
              <w:rPr>
                <w:rFonts w:ascii="StobiSans Regular" w:hAnsi="StobiSans Regular"/>
                <w:b/>
                <w:lang w:val="mk-MK"/>
              </w:rPr>
            </w:pPr>
            <w:r>
              <w:rPr>
                <w:rFonts w:ascii="StobiSans Regular" w:hAnsi="StobiSans Regular"/>
                <w:b/>
                <w:lang w:val="en-US"/>
              </w:rPr>
              <w:t>25</w:t>
            </w:r>
            <w:r>
              <w:rPr>
                <w:rFonts w:ascii="StobiSans Regular" w:hAnsi="StobiSans Regular"/>
                <w:b/>
                <w:lang w:val="mk-MK"/>
              </w:rPr>
              <w:t>0</w:t>
            </w:r>
          </w:p>
        </w:tc>
        <w:tc>
          <w:tcPr>
            <w:tcW w:w="1701" w:type="dxa"/>
            <w:vMerge/>
            <w:shd w:val="clear" w:color="auto" w:fill="auto"/>
          </w:tcPr>
          <w:p w:rsidR="005035B3" w:rsidRPr="007C7BC3" w:rsidRDefault="005035B3" w:rsidP="002D30D3">
            <w:pPr>
              <w:pStyle w:val="Tablebody"/>
              <w:numPr>
                <w:ilvl w:val="0"/>
                <w:numId w:val="0"/>
              </w:numPr>
              <w:ind w:left="993"/>
              <w:rPr>
                <w:rFonts w:ascii="StobiSans Regular" w:hAnsi="StobiSans Regular"/>
              </w:rPr>
            </w:pPr>
          </w:p>
        </w:tc>
      </w:tr>
      <w:tr w:rsidR="005035B3" w:rsidRPr="007C7BC3" w:rsidTr="005035B3">
        <w:trPr>
          <w:trHeight w:val="115"/>
        </w:trPr>
        <w:tc>
          <w:tcPr>
            <w:tcW w:w="2376" w:type="dxa"/>
          </w:tcPr>
          <w:p w:rsidR="005035B3" w:rsidRPr="005035B3" w:rsidRDefault="005035B3" w:rsidP="00EA430D">
            <w:pPr>
              <w:pStyle w:val="Tablebody"/>
              <w:numPr>
                <w:ilvl w:val="0"/>
                <w:numId w:val="0"/>
              </w:numPr>
              <w:rPr>
                <w:rFonts w:ascii="Arial" w:hAnsi="Arial" w:cs="Arial"/>
                <w:sz w:val="16"/>
                <w:szCs w:val="16"/>
                <w:lang w:val="en-US"/>
              </w:rPr>
            </w:pPr>
            <w:r>
              <w:rPr>
                <w:rFonts w:ascii="StobiSans Regular" w:hAnsi="StobiSans Regular"/>
                <w:lang w:val="mk-MK"/>
              </w:rPr>
              <w:t xml:space="preserve">Азотни оксиди изразени како </w:t>
            </w:r>
            <w:r>
              <w:rPr>
                <w:rFonts w:ascii="StobiSans Regular" w:hAnsi="StobiSans Regular"/>
                <w:lang w:val="en-US"/>
              </w:rPr>
              <w:t>NO</w:t>
            </w:r>
            <w:r>
              <w:rPr>
                <w:rFonts w:ascii="StobiSans Regular" w:hAnsi="StobiSans Regular"/>
                <w:sz w:val="16"/>
                <w:szCs w:val="16"/>
                <w:lang w:val="en-US"/>
              </w:rPr>
              <w:t>2</w:t>
            </w:r>
          </w:p>
        </w:tc>
        <w:tc>
          <w:tcPr>
            <w:tcW w:w="1843" w:type="dxa"/>
            <w:shd w:val="clear" w:color="auto" w:fill="auto"/>
          </w:tcPr>
          <w:p w:rsidR="005035B3" w:rsidRDefault="005035B3" w:rsidP="00F015A3">
            <w:pPr>
              <w:pStyle w:val="Tablebody"/>
              <w:numPr>
                <w:ilvl w:val="0"/>
                <w:numId w:val="0"/>
              </w:numPr>
              <w:ind w:left="34"/>
              <w:jc w:val="center"/>
              <w:rPr>
                <w:rFonts w:ascii="StobiSans Regular" w:hAnsi="StobiSans Regular"/>
                <w:lang w:val="mk-MK"/>
              </w:rPr>
            </w:pPr>
          </w:p>
          <w:p w:rsidR="005035B3" w:rsidRDefault="005035B3" w:rsidP="00F015A3">
            <w:pPr>
              <w:pStyle w:val="Tablebody"/>
              <w:numPr>
                <w:ilvl w:val="0"/>
                <w:numId w:val="0"/>
              </w:numPr>
              <w:ind w:left="34"/>
              <w:jc w:val="center"/>
              <w:rPr>
                <w:rFonts w:ascii="StobiSans Regular" w:hAnsi="StobiSans Regular"/>
                <w:lang w:val="en-US"/>
              </w:rPr>
            </w:pPr>
            <w:r>
              <w:rPr>
                <w:rFonts w:ascii="StobiSans Regular" w:hAnsi="StobiSans Regular"/>
                <w:lang w:val="en-US"/>
              </w:rPr>
              <w:t>mg/m3</w:t>
            </w:r>
          </w:p>
        </w:tc>
        <w:tc>
          <w:tcPr>
            <w:tcW w:w="1701" w:type="dxa"/>
          </w:tcPr>
          <w:p w:rsidR="005035B3" w:rsidRPr="00EA430D" w:rsidRDefault="005035B3" w:rsidP="005035B3">
            <w:pPr>
              <w:pStyle w:val="Tablebody"/>
              <w:numPr>
                <w:ilvl w:val="0"/>
                <w:numId w:val="0"/>
              </w:numPr>
              <w:jc w:val="center"/>
              <w:rPr>
                <w:rFonts w:ascii="StobiSans Regular" w:hAnsi="StobiSans Regular"/>
                <w:b/>
                <w:lang w:val="mk-MK"/>
              </w:rPr>
            </w:pPr>
          </w:p>
          <w:p w:rsidR="005035B3" w:rsidRPr="00EA430D" w:rsidRDefault="005035B3" w:rsidP="005035B3">
            <w:pPr>
              <w:pStyle w:val="Tablebody"/>
              <w:numPr>
                <w:ilvl w:val="0"/>
                <w:numId w:val="0"/>
              </w:numPr>
              <w:jc w:val="center"/>
              <w:rPr>
                <w:rFonts w:ascii="StobiSans Regular" w:hAnsi="StobiSans Regular"/>
                <w:b/>
                <w:lang w:val="mk-MK"/>
              </w:rPr>
            </w:pPr>
            <w:r>
              <w:rPr>
                <w:rFonts w:ascii="StobiSans Regular" w:hAnsi="StobiSans Regular"/>
                <w:b/>
                <w:lang w:val="en-US"/>
              </w:rPr>
              <w:t>5</w:t>
            </w:r>
            <w:r w:rsidRPr="00EA430D">
              <w:rPr>
                <w:rFonts w:ascii="StobiSans Regular" w:hAnsi="StobiSans Regular"/>
                <w:b/>
                <w:lang w:val="mk-MK"/>
              </w:rPr>
              <w:t>00</w:t>
            </w:r>
          </w:p>
        </w:tc>
        <w:tc>
          <w:tcPr>
            <w:tcW w:w="1701" w:type="dxa"/>
            <w:vMerge/>
            <w:shd w:val="clear" w:color="auto" w:fill="auto"/>
          </w:tcPr>
          <w:p w:rsidR="005035B3" w:rsidRPr="007C7BC3" w:rsidRDefault="005035B3" w:rsidP="002D30D3">
            <w:pPr>
              <w:pStyle w:val="Tablebody"/>
              <w:numPr>
                <w:ilvl w:val="0"/>
                <w:numId w:val="0"/>
              </w:numPr>
              <w:ind w:left="993"/>
              <w:rPr>
                <w:rFonts w:ascii="StobiSans Regular" w:hAnsi="StobiSans Regular"/>
              </w:rPr>
            </w:pPr>
          </w:p>
        </w:tc>
      </w:tr>
      <w:tr w:rsidR="005035B3" w:rsidRPr="007C7BC3" w:rsidTr="005035B3">
        <w:trPr>
          <w:trHeight w:val="115"/>
        </w:trPr>
        <w:tc>
          <w:tcPr>
            <w:tcW w:w="2376" w:type="dxa"/>
          </w:tcPr>
          <w:p w:rsidR="005035B3" w:rsidRPr="005035B3" w:rsidRDefault="005035B3" w:rsidP="005035B3">
            <w:pPr>
              <w:pStyle w:val="Tablebody"/>
              <w:numPr>
                <w:ilvl w:val="0"/>
                <w:numId w:val="0"/>
              </w:numPr>
              <w:rPr>
                <w:rFonts w:ascii="StobiSans Regular" w:hAnsi="StobiSans Regular"/>
                <w:lang w:val="mk-MK"/>
              </w:rPr>
            </w:pPr>
            <w:r>
              <w:rPr>
                <w:rFonts w:ascii="StobiSans Regular" w:hAnsi="StobiSans Regular"/>
                <w:lang w:val="mk-MK"/>
              </w:rPr>
              <w:t>Органски супстанции изразени како вкупен јаглерод</w:t>
            </w:r>
          </w:p>
        </w:tc>
        <w:tc>
          <w:tcPr>
            <w:tcW w:w="1843" w:type="dxa"/>
            <w:shd w:val="clear" w:color="auto" w:fill="auto"/>
          </w:tcPr>
          <w:p w:rsidR="005035B3" w:rsidRDefault="005035B3" w:rsidP="00F015A3">
            <w:pPr>
              <w:pStyle w:val="Tablebody"/>
              <w:numPr>
                <w:ilvl w:val="0"/>
                <w:numId w:val="0"/>
              </w:numPr>
              <w:ind w:left="34"/>
              <w:jc w:val="center"/>
              <w:rPr>
                <w:rFonts w:ascii="StobiSans Regular" w:hAnsi="StobiSans Regular"/>
                <w:lang w:val="mk-MK"/>
              </w:rPr>
            </w:pPr>
          </w:p>
          <w:p w:rsidR="005035B3" w:rsidRDefault="005035B3" w:rsidP="00F015A3">
            <w:pPr>
              <w:pStyle w:val="Tablebody"/>
              <w:numPr>
                <w:ilvl w:val="0"/>
                <w:numId w:val="0"/>
              </w:numPr>
              <w:ind w:left="34"/>
              <w:jc w:val="center"/>
              <w:rPr>
                <w:rFonts w:ascii="StobiSans Regular" w:hAnsi="StobiSans Regular"/>
                <w:lang w:val="en-US"/>
              </w:rPr>
            </w:pPr>
            <w:r>
              <w:rPr>
                <w:rFonts w:ascii="StobiSans Regular" w:hAnsi="StobiSans Regular"/>
                <w:lang w:val="en-US"/>
              </w:rPr>
              <w:t>mg/m3</w:t>
            </w:r>
          </w:p>
        </w:tc>
        <w:tc>
          <w:tcPr>
            <w:tcW w:w="1701" w:type="dxa"/>
          </w:tcPr>
          <w:p w:rsidR="00B87A6C" w:rsidRDefault="00B87A6C" w:rsidP="00EA430D">
            <w:pPr>
              <w:pStyle w:val="Tablebody"/>
              <w:numPr>
                <w:ilvl w:val="0"/>
                <w:numId w:val="0"/>
              </w:numPr>
              <w:jc w:val="center"/>
              <w:rPr>
                <w:rFonts w:ascii="StobiSans Regular" w:hAnsi="StobiSans Regular"/>
                <w:b/>
                <w:lang w:val="mk-MK"/>
              </w:rPr>
            </w:pPr>
          </w:p>
          <w:p w:rsidR="005035B3" w:rsidRPr="00EA430D" w:rsidRDefault="005035B3" w:rsidP="00EA430D">
            <w:pPr>
              <w:pStyle w:val="Tablebody"/>
              <w:numPr>
                <w:ilvl w:val="0"/>
                <w:numId w:val="0"/>
              </w:numPr>
              <w:jc w:val="center"/>
              <w:rPr>
                <w:rFonts w:ascii="StobiSans Regular" w:hAnsi="StobiSans Regular"/>
                <w:b/>
                <w:lang w:val="mk-MK"/>
              </w:rPr>
            </w:pPr>
            <w:r w:rsidRPr="00EA430D">
              <w:rPr>
                <w:rFonts w:ascii="StobiSans Regular" w:hAnsi="StobiSans Regular"/>
                <w:b/>
                <w:lang w:val="mk-MK"/>
              </w:rPr>
              <w:t>50</w:t>
            </w:r>
          </w:p>
        </w:tc>
        <w:tc>
          <w:tcPr>
            <w:tcW w:w="1701" w:type="dxa"/>
            <w:vMerge/>
            <w:shd w:val="clear" w:color="auto" w:fill="auto"/>
          </w:tcPr>
          <w:p w:rsidR="005035B3" w:rsidRPr="007C7BC3" w:rsidRDefault="005035B3" w:rsidP="002D30D3">
            <w:pPr>
              <w:pStyle w:val="Tablebody"/>
              <w:numPr>
                <w:ilvl w:val="0"/>
                <w:numId w:val="0"/>
              </w:numPr>
              <w:ind w:left="993"/>
              <w:rPr>
                <w:rFonts w:ascii="StobiSans Regular" w:hAnsi="StobiSans Regular"/>
              </w:rPr>
            </w:pPr>
          </w:p>
        </w:tc>
      </w:tr>
    </w:tbl>
    <w:p w:rsidR="00E054F7" w:rsidRPr="007C7BC3" w:rsidRDefault="00E054F7" w:rsidP="002D30D3">
      <w:pPr>
        <w:rPr>
          <w:rStyle w:val="change"/>
          <w:rFonts w:ascii="StobiSans Regular" w:hAnsi="StobiSans Regular"/>
          <w:i/>
        </w:rPr>
      </w:pPr>
    </w:p>
    <w:p w:rsidR="00E054F7" w:rsidRPr="00F015A3" w:rsidRDefault="00E054F7" w:rsidP="004627C3">
      <w:pPr>
        <w:pStyle w:val="Heading3"/>
        <w:jc w:val="both"/>
        <w:rPr>
          <w:rFonts w:ascii="StobiSans Regular" w:hAnsi="StobiSans Regular"/>
          <w:lang w:val="pl-PL"/>
        </w:rPr>
      </w:pPr>
      <w:bookmarkStart w:id="186" w:name="_Toc380394120"/>
      <w:r w:rsidRPr="00F015A3">
        <w:rPr>
          <w:rFonts w:ascii="StobiSans Regular" w:hAnsi="StobiSans Regular"/>
          <w:lang w:val="pl-PL"/>
        </w:rPr>
        <w:t>Емисиите од инсталацијата не треба да содржат нападен мирис надвор од границите на инсталацијата,</w:t>
      </w:r>
      <w:bookmarkEnd w:id="186"/>
      <w:r w:rsidRPr="00F015A3">
        <w:rPr>
          <w:rFonts w:ascii="StobiSans Regular" w:hAnsi="StobiSans Regular"/>
          <w:lang w:val="pl-PL"/>
        </w:rPr>
        <w:t xml:space="preserve"> </w:t>
      </w:r>
    </w:p>
    <w:p w:rsidR="00E054F7" w:rsidRPr="00F015A3" w:rsidRDefault="00E054F7" w:rsidP="004627C3">
      <w:pPr>
        <w:pStyle w:val="Heading3"/>
        <w:jc w:val="both"/>
        <w:rPr>
          <w:rFonts w:ascii="StobiSans Regular" w:hAnsi="StobiSans Regular"/>
          <w:lang w:val="pl-PL"/>
        </w:rPr>
      </w:pPr>
      <w:bookmarkStart w:id="187" w:name="_Toc380394121"/>
      <w:r w:rsidRPr="00F015A3">
        <w:rPr>
          <w:rFonts w:ascii="StobiSans Regular" w:hAnsi="StobiSans Regular"/>
          <w:lang w:val="pl-PL"/>
        </w:rPr>
        <w:t>Емисиите во воздухот, освен пареа и кондензирана водена пареа, не треба да содржат капки од перзистентна магла и перзистентен чад.</w:t>
      </w:r>
      <w:bookmarkEnd w:id="187"/>
    </w:p>
    <w:p w:rsidR="00E054F7" w:rsidRPr="00F015A3" w:rsidRDefault="00E054F7" w:rsidP="004627C3">
      <w:pPr>
        <w:pStyle w:val="Heading3"/>
        <w:jc w:val="both"/>
        <w:rPr>
          <w:rFonts w:ascii="StobiSans Regular" w:hAnsi="StobiSans Regular"/>
          <w:lang w:val="pl-PL"/>
        </w:rPr>
      </w:pPr>
      <w:bookmarkStart w:id="188" w:name="_Toc380394122"/>
      <w:r w:rsidRPr="00F015A3">
        <w:rPr>
          <w:rFonts w:ascii="StobiSans Regular" w:hAnsi="StobiSans Regular"/>
          <w:lang w:val="pl-PL"/>
        </w:rPr>
        <w:t>Емисиите не треба да содржат видлив чад. Ако, поради причина на одржување, емисиите на чад се предизвикани од повторно стартување од ладно, истото не треба да трае подолго од 20 минути во било кој период од 8 часови и сите практични чекори треба да се преземат да минимизира емисијата.</w:t>
      </w:r>
      <w:bookmarkEnd w:id="188"/>
    </w:p>
    <w:p w:rsidR="00E054F7" w:rsidRPr="007C7BC3" w:rsidRDefault="00E054F7" w:rsidP="000953A0">
      <w:pPr>
        <w:pStyle w:val="Heading3"/>
        <w:numPr>
          <w:ilvl w:val="2"/>
          <w:numId w:val="29"/>
        </w:numPr>
        <w:rPr>
          <w:rStyle w:val="change"/>
          <w:rFonts w:ascii="StobiSans Regular" w:hAnsi="StobiSans Regular"/>
          <w:lang w:val="pl-PL"/>
        </w:rPr>
        <w:sectPr w:rsidR="00E054F7" w:rsidRPr="007C7BC3" w:rsidSect="007C7BC3">
          <w:headerReference w:type="default" r:id="rId8"/>
          <w:footerReference w:type="default" r:id="rId9"/>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Pr="00DB6D1C" w:rsidRDefault="00E054F7" w:rsidP="00DB6D1C">
      <w:pPr>
        <w:pStyle w:val="Heading2"/>
        <w:rPr>
          <w:rFonts w:ascii="StobiSans Regular" w:hAnsi="StobiSans Regular"/>
          <w:b/>
        </w:rPr>
      </w:pPr>
      <w:bookmarkStart w:id="189" w:name="_Toc123529731"/>
      <w:bookmarkStart w:id="190" w:name="_Toc380394123"/>
      <w:r w:rsidRPr="00DB6D1C">
        <w:rPr>
          <w:rFonts w:ascii="StobiSans Regular" w:hAnsi="StobiSans Regular"/>
          <w:b/>
        </w:rPr>
        <w:t>Емисии во почва</w:t>
      </w:r>
      <w:bookmarkEnd w:id="189"/>
      <w:bookmarkEnd w:id="190"/>
    </w:p>
    <w:p w:rsidR="00E054F7" w:rsidRPr="00DB6D1C" w:rsidRDefault="00DB6D1C" w:rsidP="00DB6D1C">
      <w:pPr>
        <w:pStyle w:val="Heading3"/>
        <w:rPr>
          <w:rFonts w:ascii="StobiSans Regular" w:hAnsi="StobiSans Regular"/>
        </w:rPr>
      </w:pPr>
      <w:r>
        <w:t xml:space="preserve"> </w:t>
      </w:r>
      <w:bookmarkStart w:id="191" w:name="_Toc380394124"/>
      <w:r w:rsidR="00E054F7" w:rsidRPr="00DB6D1C">
        <w:rPr>
          <w:rFonts w:ascii="StobiSans Regular" w:hAnsi="StobiSans Regular"/>
        </w:rPr>
        <w:t>Нема да има емисии во почвата</w:t>
      </w:r>
      <w:bookmarkEnd w:id="191"/>
    </w:p>
    <w:p w:rsidR="00DB6D1C" w:rsidRPr="00DB6D1C" w:rsidRDefault="00E054F7" w:rsidP="00DB6D1C">
      <w:pPr>
        <w:pStyle w:val="Heading3"/>
        <w:rPr>
          <w:rFonts w:ascii="StobiSans Regular" w:hAnsi="StobiSans Regular"/>
        </w:rPr>
      </w:pPr>
      <w:bookmarkStart w:id="192" w:name="_Toc380394125"/>
      <w:r w:rsidRPr="00DB6D1C">
        <w:rPr>
          <w:rFonts w:ascii="StobiSans Regular" w:hAnsi="StobiSans Regular"/>
        </w:rPr>
        <w:t>Операторот ќе извести за секоја непредвидена емисија во почва.</w:t>
      </w:r>
      <w:bookmarkEnd w:id="192"/>
    </w:p>
    <w:p w:rsidR="00E054F7" w:rsidRPr="007C7BC3" w:rsidRDefault="00E054F7" w:rsidP="004627C3">
      <w:pPr>
        <w:jc w:val="both"/>
        <w:rPr>
          <w:rFonts w:ascii="StobiSans Regular" w:hAnsi="StobiSans Regular"/>
        </w:rPr>
      </w:pPr>
    </w:p>
    <w:p w:rsidR="00E054F7" w:rsidRPr="00240191" w:rsidRDefault="00E054F7" w:rsidP="00240191">
      <w:pPr>
        <w:pStyle w:val="Heading2"/>
        <w:rPr>
          <w:rFonts w:ascii="StobiSans Regular" w:hAnsi="StobiSans Regular"/>
          <w:b/>
        </w:rPr>
      </w:pPr>
      <w:bookmarkStart w:id="193" w:name="_Toc123529732"/>
      <w:bookmarkStart w:id="194" w:name="_Toc380394127"/>
      <w:r w:rsidRPr="00240191">
        <w:rPr>
          <w:rFonts w:ascii="StobiSans Regular" w:hAnsi="StobiSans Regular"/>
          <w:b/>
        </w:rPr>
        <w:t>Емисии во вода (различни од емисиите во канализација)</w:t>
      </w:r>
      <w:bookmarkEnd w:id="193"/>
      <w:bookmarkEnd w:id="194"/>
    </w:p>
    <w:p w:rsidR="00101958" w:rsidRPr="00101958" w:rsidRDefault="00101958" w:rsidP="004627C3">
      <w:pPr>
        <w:pStyle w:val="Heading3"/>
        <w:jc w:val="both"/>
      </w:pPr>
      <w:bookmarkStart w:id="195" w:name="_Toc380394128"/>
      <w:r>
        <w:rPr>
          <w:rFonts w:ascii="StobiSans Regular" w:hAnsi="StobiSans Regular"/>
          <w:lang w:val="mk-MK"/>
        </w:rPr>
        <w:t>Емисиите во вода од точка(и) на емисија наведени во Табела 6.3.1 ќе потекнуваат само од извор(ите) наведени во таа Табела.</w:t>
      </w:r>
    </w:p>
    <w:bookmarkEnd w:id="195"/>
    <w:p w:rsidR="00DB6D1C" w:rsidRPr="00DB6D1C" w:rsidRDefault="00DB6D1C" w:rsidP="004627C3">
      <w:pPr>
        <w:jc w:val="both"/>
        <w:rPr>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268"/>
        <w:gridCol w:w="2410"/>
      </w:tblGrid>
      <w:tr w:rsidR="00101958" w:rsidRPr="007C7BC3" w:rsidTr="00115CBE">
        <w:trPr>
          <w:cantSplit/>
        </w:trPr>
        <w:tc>
          <w:tcPr>
            <w:tcW w:w="6629" w:type="dxa"/>
            <w:gridSpan w:val="3"/>
            <w:shd w:val="clear" w:color="auto" w:fill="D9D9D9"/>
          </w:tcPr>
          <w:p w:rsidR="00101958" w:rsidRPr="008A7285" w:rsidRDefault="00101958" w:rsidP="008A7285">
            <w:pPr>
              <w:pStyle w:val="Tablehead"/>
              <w:numPr>
                <w:ilvl w:val="0"/>
                <w:numId w:val="0"/>
              </w:numPr>
              <w:ind w:left="993"/>
              <w:rPr>
                <w:rFonts w:ascii="StobiSans Regular" w:hAnsi="StobiSans Regular"/>
                <w:lang w:val="mk-MK"/>
              </w:rPr>
            </w:pPr>
            <w:r>
              <w:tab/>
            </w:r>
            <w:bookmarkStart w:id="196" w:name="_Toc380394129"/>
            <w:r w:rsidRPr="007C7BC3">
              <w:rPr>
                <w:rFonts w:ascii="StobiSans Regular" w:hAnsi="StobiSans Regular" w:cs="Arial"/>
              </w:rPr>
              <w:t>Табела</w:t>
            </w:r>
            <w:r w:rsidRPr="007C7BC3">
              <w:rPr>
                <w:rFonts w:ascii="StobiSans Regular" w:hAnsi="StobiSans Regular"/>
              </w:rPr>
              <w:t xml:space="preserve"> 6.3.1 :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bookmarkEnd w:id="196"/>
            <w:r>
              <w:rPr>
                <w:rFonts w:ascii="StobiSans Regular" w:hAnsi="StobiSans Regular"/>
                <w:lang w:val="mk-MK"/>
              </w:rPr>
              <w:t>вода</w:t>
            </w:r>
          </w:p>
        </w:tc>
      </w:tr>
      <w:tr w:rsidR="008A7285" w:rsidRPr="007C7BC3" w:rsidTr="00101958">
        <w:tc>
          <w:tcPr>
            <w:tcW w:w="1951" w:type="dxa"/>
          </w:tcPr>
          <w:p w:rsidR="008A7285" w:rsidRPr="008A7285" w:rsidRDefault="008A7285" w:rsidP="00DB6D1C">
            <w:pPr>
              <w:pStyle w:val="Tablehead"/>
              <w:numPr>
                <w:ilvl w:val="0"/>
                <w:numId w:val="0"/>
              </w:numPr>
              <w:rPr>
                <w:rFonts w:ascii="StobiSans Regular" w:hAnsi="StobiSans Regular"/>
                <w:lang w:val="mk-MK"/>
              </w:rPr>
            </w:pPr>
            <w:r>
              <w:rPr>
                <w:rFonts w:ascii="StobiSans Regular" w:hAnsi="StobiSans Regular"/>
                <w:lang w:val="mk-MK"/>
              </w:rPr>
              <w:t>Ознака на точка на емисија</w:t>
            </w:r>
          </w:p>
        </w:tc>
        <w:tc>
          <w:tcPr>
            <w:tcW w:w="2268" w:type="dxa"/>
          </w:tcPr>
          <w:p w:rsidR="008A7285" w:rsidRPr="001C11CA" w:rsidRDefault="00101958" w:rsidP="00DB6D1C">
            <w:pPr>
              <w:pStyle w:val="Tablehead"/>
              <w:numPr>
                <w:ilvl w:val="0"/>
                <w:numId w:val="0"/>
              </w:numPr>
              <w:ind w:left="993"/>
              <w:rPr>
                <w:rFonts w:ascii="StobiSans Regular" w:hAnsi="StobiSans Regular"/>
                <w:lang w:val="mk-MK"/>
              </w:rPr>
            </w:pPr>
            <w:r>
              <w:rPr>
                <w:rFonts w:ascii="StobiSans Regular" w:hAnsi="StobiSans Regular"/>
                <w:lang w:val="mk-MK"/>
              </w:rPr>
              <w:t>Извор</w:t>
            </w:r>
          </w:p>
        </w:tc>
        <w:tc>
          <w:tcPr>
            <w:tcW w:w="2410" w:type="dxa"/>
          </w:tcPr>
          <w:p w:rsidR="008A7285" w:rsidRPr="001C11CA" w:rsidRDefault="00101958" w:rsidP="00101958">
            <w:pPr>
              <w:pStyle w:val="Tablehead"/>
              <w:numPr>
                <w:ilvl w:val="0"/>
                <w:numId w:val="0"/>
              </w:numPr>
              <w:ind w:left="176"/>
              <w:rPr>
                <w:rFonts w:ascii="StobiSans Regular" w:hAnsi="StobiSans Regular"/>
                <w:lang w:val="mk-MK"/>
              </w:rPr>
            </w:pPr>
            <w:r>
              <w:rPr>
                <w:rFonts w:ascii="StobiSans Regular" w:hAnsi="StobiSans Regular"/>
                <w:lang w:val="mk-MK"/>
              </w:rPr>
              <w:t>Количество</w:t>
            </w:r>
          </w:p>
        </w:tc>
      </w:tr>
      <w:tr w:rsidR="008A7285" w:rsidRPr="007C7BC3" w:rsidTr="00101958">
        <w:trPr>
          <w:trHeight w:val="270"/>
        </w:trPr>
        <w:tc>
          <w:tcPr>
            <w:tcW w:w="1951" w:type="dxa"/>
          </w:tcPr>
          <w:p w:rsidR="008A7285" w:rsidRPr="001C11CA" w:rsidRDefault="008A7285" w:rsidP="00DB6D1C">
            <w:pPr>
              <w:pStyle w:val="Tablebody"/>
              <w:numPr>
                <w:ilvl w:val="0"/>
                <w:numId w:val="0"/>
              </w:numPr>
              <w:rPr>
                <w:rFonts w:ascii="StobiSans Regular" w:hAnsi="StobiSans Regular"/>
                <w:lang w:val="mk-MK"/>
              </w:rPr>
            </w:pPr>
          </w:p>
        </w:tc>
        <w:tc>
          <w:tcPr>
            <w:tcW w:w="2268" w:type="dxa"/>
          </w:tcPr>
          <w:p w:rsidR="008A7285" w:rsidRPr="001C11CA" w:rsidRDefault="008A7285" w:rsidP="00DB6D1C">
            <w:pPr>
              <w:pStyle w:val="Tablebody"/>
              <w:numPr>
                <w:ilvl w:val="0"/>
                <w:numId w:val="0"/>
              </w:numPr>
              <w:ind w:left="34"/>
              <w:jc w:val="center"/>
              <w:rPr>
                <w:rFonts w:ascii="StobiSans Regular" w:hAnsi="StobiSans Regular"/>
                <w:lang w:val="mk-MK"/>
              </w:rPr>
            </w:pPr>
          </w:p>
        </w:tc>
        <w:tc>
          <w:tcPr>
            <w:tcW w:w="2410" w:type="dxa"/>
          </w:tcPr>
          <w:p w:rsidR="008A7285" w:rsidRPr="001C11CA" w:rsidRDefault="008A7285" w:rsidP="00DB6D1C">
            <w:pPr>
              <w:pStyle w:val="Tablebody"/>
              <w:numPr>
                <w:ilvl w:val="0"/>
                <w:numId w:val="0"/>
              </w:numPr>
              <w:ind w:left="34"/>
              <w:jc w:val="center"/>
              <w:rPr>
                <w:rFonts w:ascii="StobiSans Regular" w:hAnsi="StobiSans Regular"/>
                <w:lang w:val="mk-MK"/>
              </w:rPr>
            </w:pPr>
          </w:p>
        </w:tc>
      </w:tr>
      <w:tr w:rsidR="008A7285" w:rsidRPr="007C7BC3" w:rsidTr="00101958">
        <w:trPr>
          <w:trHeight w:val="270"/>
        </w:trPr>
        <w:tc>
          <w:tcPr>
            <w:tcW w:w="1951" w:type="dxa"/>
          </w:tcPr>
          <w:p w:rsidR="008A7285" w:rsidRPr="001C11CA" w:rsidRDefault="008A7285" w:rsidP="00DB6D1C">
            <w:pPr>
              <w:pStyle w:val="Tablebody"/>
              <w:numPr>
                <w:ilvl w:val="0"/>
                <w:numId w:val="0"/>
              </w:numPr>
              <w:rPr>
                <w:rFonts w:ascii="StobiSans Regular" w:hAnsi="StobiSans Regular" w:cs="Arial"/>
                <w:lang w:val="en-US"/>
              </w:rPr>
            </w:pPr>
          </w:p>
        </w:tc>
        <w:tc>
          <w:tcPr>
            <w:tcW w:w="2268" w:type="dxa"/>
          </w:tcPr>
          <w:p w:rsidR="008A7285" w:rsidRDefault="008A7285" w:rsidP="00DB6D1C">
            <w:pPr>
              <w:pStyle w:val="Tablebody"/>
              <w:numPr>
                <w:ilvl w:val="0"/>
                <w:numId w:val="0"/>
              </w:numPr>
              <w:ind w:left="34"/>
              <w:jc w:val="center"/>
              <w:rPr>
                <w:rFonts w:ascii="StobiSans Regular" w:hAnsi="StobiSans Regular"/>
                <w:lang w:val="mk-MK"/>
              </w:rPr>
            </w:pPr>
          </w:p>
        </w:tc>
        <w:tc>
          <w:tcPr>
            <w:tcW w:w="2410" w:type="dxa"/>
          </w:tcPr>
          <w:p w:rsidR="008A7285" w:rsidRDefault="008A7285" w:rsidP="00DB6D1C">
            <w:pPr>
              <w:pStyle w:val="Tablebody"/>
              <w:numPr>
                <w:ilvl w:val="0"/>
                <w:numId w:val="0"/>
              </w:numPr>
              <w:ind w:left="34"/>
              <w:jc w:val="center"/>
              <w:rPr>
                <w:rFonts w:ascii="StobiSans Regular" w:hAnsi="StobiSans Regular"/>
                <w:lang w:val="mk-MK"/>
              </w:rPr>
            </w:pPr>
          </w:p>
        </w:tc>
      </w:tr>
    </w:tbl>
    <w:p w:rsidR="00101958" w:rsidRPr="00101958" w:rsidRDefault="00101958" w:rsidP="00101958">
      <w:pPr>
        <w:pStyle w:val="Heading3"/>
        <w:numPr>
          <w:ilvl w:val="0"/>
          <w:numId w:val="0"/>
        </w:numPr>
        <w:jc w:val="both"/>
        <w:rPr>
          <w:rFonts w:ascii="StobiSans Regular" w:hAnsi="StobiSans Regular"/>
          <w:lang w:val="mk-MK"/>
        </w:rPr>
      </w:pPr>
      <w:r>
        <w:rPr>
          <w:rFonts w:ascii="StobiSans Regular" w:hAnsi="StobiSans Regular"/>
          <w:lang w:val="mk-MK"/>
        </w:rPr>
        <w:t xml:space="preserve">Во инсталацијата нема емисии во површинските води (различни од емисиите во канализацијата). Целокупната отпадна вода преку градската канализациона мрежа и колектор се одведува до пречистителната станица во Куманово. </w:t>
      </w:r>
    </w:p>
    <w:p w:rsidR="00101958" w:rsidRPr="00DB6D1C" w:rsidRDefault="00101958" w:rsidP="00101958">
      <w:pPr>
        <w:pStyle w:val="Heading3"/>
        <w:numPr>
          <w:ilvl w:val="0"/>
          <w:numId w:val="0"/>
        </w:numPr>
        <w:ind w:left="720" w:hanging="720"/>
        <w:jc w:val="both"/>
      </w:pPr>
    </w:p>
    <w:p w:rsidR="00E054F7" w:rsidRPr="007C7BC3" w:rsidRDefault="00E054F7" w:rsidP="001C11CA">
      <w:pPr>
        <w:pStyle w:val="Heading3"/>
        <w:numPr>
          <w:ilvl w:val="0"/>
          <w:numId w:val="0"/>
        </w:numPr>
        <w:ind w:left="1713"/>
        <w:rPr>
          <w:rFonts w:ascii="StobiSans Regular" w:hAnsi="StobiSans Regular"/>
        </w:rPr>
      </w:pPr>
    </w:p>
    <w:p w:rsidR="00E054F7" w:rsidRPr="001C11CA" w:rsidRDefault="00E054F7" w:rsidP="001C11CA">
      <w:pPr>
        <w:pStyle w:val="Heading2"/>
        <w:rPr>
          <w:rFonts w:ascii="StobiSans Regular" w:hAnsi="StobiSans Regular"/>
          <w:b/>
        </w:rPr>
      </w:pPr>
      <w:bookmarkStart w:id="197" w:name="_Toc123529733"/>
      <w:bookmarkStart w:id="198" w:name="_Toc380394144"/>
      <w:bookmarkStart w:id="199" w:name="_Toc457192259"/>
      <w:r w:rsidRPr="001C11CA">
        <w:rPr>
          <w:rFonts w:ascii="StobiSans Regular" w:hAnsi="StobiSans Regular"/>
          <w:b/>
        </w:rPr>
        <w:t>Емисии во канализација</w:t>
      </w:r>
      <w:bookmarkEnd w:id="197"/>
      <w:bookmarkEnd w:id="198"/>
    </w:p>
    <w:p w:rsidR="001C11CA" w:rsidRDefault="001C11CA" w:rsidP="001C11CA">
      <w:pPr>
        <w:pStyle w:val="Heading3"/>
        <w:numPr>
          <w:ilvl w:val="0"/>
          <w:numId w:val="0"/>
        </w:numPr>
        <w:rPr>
          <w:lang w:val="mk-MK"/>
        </w:rPr>
      </w:pPr>
    </w:p>
    <w:p w:rsidR="00115CBE" w:rsidRPr="001C11CA" w:rsidRDefault="00101958" w:rsidP="00101958">
      <w:pPr>
        <w:pStyle w:val="Heading3"/>
      </w:pPr>
      <w:bookmarkStart w:id="200" w:name="_Toc380394145"/>
      <w:r>
        <w:rPr>
          <w:rFonts w:ascii="StobiSans Regular" w:hAnsi="StobiSans Regular"/>
          <w:lang w:val="mk-MK"/>
        </w:rPr>
        <w:t xml:space="preserve">Емисиите во канализација од точката(ите) на емисија наведени во Табела 6.4.1 ќе потекнуваат само од изворот(ите) наведени во таа Табела. </w:t>
      </w:r>
      <w:bookmarkEnd w:id="200"/>
      <w:r w:rsidR="00115CBE">
        <w:rPr>
          <w:rFonts w:ascii="StobiSans Regular" w:hAnsi="StobiSans Regular"/>
          <w:lang w:val="mk-MK"/>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268"/>
        <w:gridCol w:w="2410"/>
      </w:tblGrid>
      <w:tr w:rsidR="00115CBE" w:rsidRPr="008A7285" w:rsidTr="00115CBE">
        <w:trPr>
          <w:cantSplit/>
        </w:trPr>
        <w:tc>
          <w:tcPr>
            <w:tcW w:w="6629" w:type="dxa"/>
            <w:gridSpan w:val="3"/>
            <w:shd w:val="clear" w:color="auto" w:fill="D9D9D9"/>
          </w:tcPr>
          <w:p w:rsidR="00115CBE" w:rsidRPr="00115CBE" w:rsidRDefault="00115CBE" w:rsidP="00115CBE">
            <w:pPr>
              <w:pStyle w:val="Tablehead"/>
              <w:numPr>
                <w:ilvl w:val="0"/>
                <w:numId w:val="0"/>
              </w:numPr>
              <w:ind w:left="993"/>
              <w:rPr>
                <w:rFonts w:ascii="StobiSans Regular" w:hAnsi="StobiSans Regular"/>
                <w:lang w:val="mk-MK"/>
              </w:rPr>
            </w:pPr>
            <w:r>
              <w:tab/>
            </w:r>
            <w:r w:rsidRPr="007C7BC3">
              <w:rPr>
                <w:rFonts w:ascii="StobiSans Regular" w:hAnsi="StobiSans Regular" w:cs="Arial"/>
              </w:rPr>
              <w:t>Табела</w:t>
            </w:r>
            <w:r w:rsidRPr="007C7BC3">
              <w:rPr>
                <w:rFonts w:ascii="StobiSans Regular" w:hAnsi="StobiSans Regular"/>
              </w:rPr>
              <w:t xml:space="preserve"> 6.</w:t>
            </w:r>
            <w:r>
              <w:rPr>
                <w:rFonts w:ascii="StobiSans Regular" w:hAnsi="StobiSans Regular"/>
                <w:lang w:val="mk-MK"/>
              </w:rPr>
              <w:t>4</w:t>
            </w:r>
            <w:r w:rsidRPr="007C7BC3">
              <w:rPr>
                <w:rFonts w:ascii="StobiSans Regular" w:hAnsi="StobiSans Regular"/>
              </w:rPr>
              <w:t xml:space="preserve">.1 :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Pr>
                <w:rFonts w:ascii="StobiSans Regular" w:hAnsi="StobiSans Regular"/>
                <w:lang w:val="mk-MK"/>
              </w:rPr>
              <w:t>канализација</w:t>
            </w:r>
          </w:p>
        </w:tc>
      </w:tr>
      <w:tr w:rsidR="00115CBE" w:rsidRPr="001C11CA" w:rsidTr="00115CBE">
        <w:tc>
          <w:tcPr>
            <w:tcW w:w="1951" w:type="dxa"/>
          </w:tcPr>
          <w:p w:rsidR="00115CBE" w:rsidRPr="008A7285" w:rsidRDefault="00115CBE" w:rsidP="00115CBE">
            <w:pPr>
              <w:pStyle w:val="Tablehead"/>
              <w:numPr>
                <w:ilvl w:val="0"/>
                <w:numId w:val="0"/>
              </w:numPr>
              <w:rPr>
                <w:rFonts w:ascii="StobiSans Regular" w:hAnsi="StobiSans Regular"/>
                <w:lang w:val="mk-MK"/>
              </w:rPr>
            </w:pPr>
            <w:r>
              <w:rPr>
                <w:rFonts w:ascii="StobiSans Regular" w:hAnsi="StobiSans Regular"/>
                <w:lang w:val="mk-MK"/>
              </w:rPr>
              <w:t>Ознака на точка на емисија</w:t>
            </w:r>
          </w:p>
        </w:tc>
        <w:tc>
          <w:tcPr>
            <w:tcW w:w="2268" w:type="dxa"/>
          </w:tcPr>
          <w:p w:rsidR="00115CBE" w:rsidRPr="001C11CA" w:rsidRDefault="00115CBE" w:rsidP="00115CBE">
            <w:pPr>
              <w:pStyle w:val="Tablehead"/>
              <w:numPr>
                <w:ilvl w:val="0"/>
                <w:numId w:val="0"/>
              </w:numPr>
              <w:ind w:left="993"/>
              <w:rPr>
                <w:rFonts w:ascii="StobiSans Regular" w:hAnsi="StobiSans Regular"/>
                <w:lang w:val="mk-MK"/>
              </w:rPr>
            </w:pPr>
            <w:r>
              <w:rPr>
                <w:rFonts w:ascii="StobiSans Regular" w:hAnsi="StobiSans Regular"/>
                <w:lang w:val="mk-MK"/>
              </w:rPr>
              <w:t>Извор</w:t>
            </w:r>
          </w:p>
        </w:tc>
        <w:tc>
          <w:tcPr>
            <w:tcW w:w="2410" w:type="dxa"/>
          </w:tcPr>
          <w:p w:rsidR="00115CBE" w:rsidRPr="001C11CA" w:rsidRDefault="00115CBE" w:rsidP="00115CBE">
            <w:pPr>
              <w:pStyle w:val="Tablehead"/>
              <w:numPr>
                <w:ilvl w:val="0"/>
                <w:numId w:val="0"/>
              </w:numPr>
              <w:ind w:left="176"/>
              <w:rPr>
                <w:rFonts w:ascii="StobiSans Regular" w:hAnsi="StobiSans Regular"/>
                <w:lang w:val="mk-MK"/>
              </w:rPr>
            </w:pPr>
            <w:r>
              <w:rPr>
                <w:rFonts w:ascii="StobiSans Regular" w:hAnsi="StobiSans Regular"/>
                <w:lang w:val="mk-MK"/>
              </w:rPr>
              <w:t>Канализација</w:t>
            </w:r>
          </w:p>
        </w:tc>
      </w:tr>
      <w:tr w:rsidR="00115CBE" w:rsidRPr="001C11CA" w:rsidTr="00115CBE">
        <w:trPr>
          <w:trHeight w:val="270"/>
        </w:trPr>
        <w:tc>
          <w:tcPr>
            <w:tcW w:w="1951" w:type="dxa"/>
          </w:tcPr>
          <w:p w:rsidR="00115CBE" w:rsidRPr="001C11CA" w:rsidRDefault="001F35E0" w:rsidP="00115CBE">
            <w:pPr>
              <w:pStyle w:val="Tablebody"/>
              <w:numPr>
                <w:ilvl w:val="0"/>
                <w:numId w:val="0"/>
              </w:numPr>
              <w:rPr>
                <w:rFonts w:ascii="StobiSans Regular" w:hAnsi="StobiSans Regular"/>
                <w:lang w:val="mk-MK"/>
              </w:rPr>
            </w:pPr>
            <w:r>
              <w:rPr>
                <w:rFonts w:ascii="StobiSans Regular" w:hAnsi="StobiSans Regular"/>
                <w:lang w:val="en-US"/>
              </w:rPr>
              <w:t xml:space="preserve">AW 1 </w:t>
            </w:r>
            <w:r w:rsidR="00115CBE">
              <w:rPr>
                <w:rFonts w:ascii="StobiSans Regular" w:hAnsi="StobiSans Regular"/>
                <w:lang w:val="mk-MK"/>
              </w:rPr>
              <w:t>Испуст бр. 1</w:t>
            </w:r>
          </w:p>
        </w:tc>
        <w:tc>
          <w:tcPr>
            <w:tcW w:w="2268" w:type="dxa"/>
          </w:tcPr>
          <w:p w:rsidR="00115CBE" w:rsidRPr="001F35E0" w:rsidRDefault="001F35E0" w:rsidP="00115CBE">
            <w:pPr>
              <w:pStyle w:val="Tablebody"/>
              <w:numPr>
                <w:ilvl w:val="0"/>
                <w:numId w:val="0"/>
              </w:numPr>
              <w:ind w:left="34"/>
              <w:rPr>
                <w:rFonts w:ascii="StobiSans Regular" w:hAnsi="StobiSans Regular"/>
                <w:lang w:val="mk-MK"/>
              </w:rPr>
            </w:pPr>
            <w:r>
              <w:rPr>
                <w:rFonts w:ascii="StobiSans Regular" w:hAnsi="StobiSans Regular"/>
                <w:lang w:val="mk-MK"/>
              </w:rPr>
              <w:t>Отпадна вода од технолошки процес</w:t>
            </w:r>
          </w:p>
        </w:tc>
        <w:tc>
          <w:tcPr>
            <w:tcW w:w="2410" w:type="dxa"/>
          </w:tcPr>
          <w:p w:rsidR="00115CBE" w:rsidRPr="001C11CA" w:rsidRDefault="00115CBE" w:rsidP="001F35E0">
            <w:pPr>
              <w:pStyle w:val="Tablebody"/>
              <w:numPr>
                <w:ilvl w:val="0"/>
                <w:numId w:val="0"/>
              </w:numPr>
              <w:ind w:left="34"/>
              <w:rPr>
                <w:rFonts w:ascii="StobiSans Regular" w:hAnsi="StobiSans Regular"/>
                <w:lang w:val="mk-MK"/>
              </w:rPr>
            </w:pPr>
            <w:r>
              <w:rPr>
                <w:rFonts w:ascii="StobiSans Regular" w:hAnsi="StobiSans Regular"/>
                <w:lang w:val="mk-MK"/>
              </w:rPr>
              <w:t xml:space="preserve">Пред </w:t>
            </w:r>
            <w:r w:rsidR="001F35E0">
              <w:rPr>
                <w:rFonts w:ascii="StobiSans Regular" w:hAnsi="StobiSans Regular"/>
                <w:lang w:val="mk-MK"/>
              </w:rPr>
              <w:t>испуст во канализација</w:t>
            </w:r>
          </w:p>
        </w:tc>
      </w:tr>
      <w:tr w:rsidR="00115CBE" w:rsidTr="00115CBE">
        <w:trPr>
          <w:trHeight w:val="270"/>
        </w:trPr>
        <w:tc>
          <w:tcPr>
            <w:tcW w:w="1951" w:type="dxa"/>
          </w:tcPr>
          <w:p w:rsidR="00115CBE" w:rsidRPr="00115CBE" w:rsidRDefault="001F35E0" w:rsidP="00115CBE">
            <w:pPr>
              <w:pStyle w:val="Tablebody"/>
              <w:numPr>
                <w:ilvl w:val="0"/>
                <w:numId w:val="0"/>
              </w:numPr>
              <w:rPr>
                <w:rFonts w:ascii="StobiSans Regular" w:hAnsi="StobiSans Regular" w:cs="Arial"/>
                <w:lang w:val="mk-MK"/>
              </w:rPr>
            </w:pPr>
            <w:r>
              <w:rPr>
                <w:rFonts w:ascii="StobiSans Regular" w:hAnsi="StobiSans Regular"/>
                <w:lang w:val="en-US"/>
              </w:rPr>
              <w:t>AW</w:t>
            </w:r>
            <w:r>
              <w:rPr>
                <w:rFonts w:ascii="StobiSans Regular" w:hAnsi="StobiSans Regular" w:cs="Arial"/>
                <w:lang w:val="mk-MK"/>
              </w:rPr>
              <w:t xml:space="preserve"> </w:t>
            </w:r>
            <w:r>
              <w:rPr>
                <w:rFonts w:ascii="StobiSans Regular" w:hAnsi="StobiSans Regular" w:cs="Arial"/>
                <w:lang w:val="en-US"/>
              </w:rPr>
              <w:t xml:space="preserve">2 </w:t>
            </w:r>
            <w:r w:rsidR="00115CBE">
              <w:rPr>
                <w:rFonts w:ascii="StobiSans Regular" w:hAnsi="StobiSans Regular" w:cs="Arial"/>
                <w:lang w:val="mk-MK"/>
              </w:rPr>
              <w:t>Испуст бр. 2</w:t>
            </w:r>
          </w:p>
        </w:tc>
        <w:tc>
          <w:tcPr>
            <w:tcW w:w="2268" w:type="dxa"/>
          </w:tcPr>
          <w:p w:rsidR="00115CBE" w:rsidRDefault="001F35E0" w:rsidP="00115CBE">
            <w:pPr>
              <w:pStyle w:val="Tablebody"/>
              <w:numPr>
                <w:ilvl w:val="0"/>
                <w:numId w:val="0"/>
              </w:numPr>
              <w:ind w:left="34"/>
              <w:rPr>
                <w:rFonts w:ascii="StobiSans Regular" w:hAnsi="StobiSans Regular"/>
                <w:lang w:val="mk-MK"/>
              </w:rPr>
            </w:pPr>
            <w:r>
              <w:rPr>
                <w:rFonts w:ascii="StobiSans Regular" w:hAnsi="StobiSans Regular"/>
                <w:lang w:val="mk-MK"/>
              </w:rPr>
              <w:t>Отпадна вода од перење на подови и садови</w:t>
            </w:r>
          </w:p>
        </w:tc>
        <w:tc>
          <w:tcPr>
            <w:tcW w:w="2410" w:type="dxa"/>
          </w:tcPr>
          <w:p w:rsidR="00115CBE" w:rsidRDefault="001F35E0" w:rsidP="00115CBE">
            <w:pPr>
              <w:pStyle w:val="Tablebody"/>
              <w:numPr>
                <w:ilvl w:val="0"/>
                <w:numId w:val="0"/>
              </w:numPr>
              <w:ind w:left="34"/>
              <w:rPr>
                <w:rFonts w:ascii="StobiSans Regular" w:hAnsi="StobiSans Regular"/>
                <w:lang w:val="mk-MK"/>
              </w:rPr>
            </w:pPr>
            <w:r>
              <w:rPr>
                <w:rFonts w:ascii="StobiSans Regular" w:hAnsi="StobiSans Regular"/>
                <w:lang w:val="mk-MK"/>
              </w:rPr>
              <w:t>Пред испуст во канализација</w:t>
            </w:r>
          </w:p>
        </w:tc>
      </w:tr>
      <w:tr w:rsidR="001F35E0" w:rsidTr="00115CBE">
        <w:trPr>
          <w:trHeight w:val="270"/>
        </w:trPr>
        <w:tc>
          <w:tcPr>
            <w:tcW w:w="1951" w:type="dxa"/>
          </w:tcPr>
          <w:p w:rsidR="001F35E0" w:rsidRPr="001F35E0" w:rsidRDefault="001F35E0" w:rsidP="00115CBE">
            <w:pPr>
              <w:pStyle w:val="Tablebody"/>
              <w:numPr>
                <w:ilvl w:val="0"/>
                <w:numId w:val="0"/>
              </w:numPr>
              <w:rPr>
                <w:rFonts w:ascii="StobiSans Regular" w:hAnsi="StobiSans Regular"/>
                <w:lang w:val="en-US"/>
              </w:rPr>
            </w:pPr>
            <w:r>
              <w:rPr>
                <w:rFonts w:ascii="StobiSans Regular" w:hAnsi="StobiSans Regular"/>
                <w:lang w:val="en-US"/>
              </w:rPr>
              <w:t xml:space="preserve">AW 3 </w:t>
            </w:r>
            <w:r>
              <w:rPr>
                <w:rFonts w:ascii="StobiSans Regular" w:hAnsi="StobiSans Regular" w:cs="Arial"/>
                <w:lang w:val="mk-MK"/>
              </w:rPr>
              <w:t>Испуст бр.</w:t>
            </w:r>
            <w:r>
              <w:rPr>
                <w:rFonts w:ascii="StobiSans Regular" w:hAnsi="StobiSans Regular" w:cs="Arial"/>
                <w:lang w:val="en-US"/>
              </w:rPr>
              <w:t xml:space="preserve"> 3</w:t>
            </w:r>
          </w:p>
        </w:tc>
        <w:tc>
          <w:tcPr>
            <w:tcW w:w="2268" w:type="dxa"/>
          </w:tcPr>
          <w:p w:rsidR="001F35E0" w:rsidRDefault="001F35E0" w:rsidP="00115CBE">
            <w:pPr>
              <w:pStyle w:val="Tablebody"/>
              <w:numPr>
                <w:ilvl w:val="0"/>
                <w:numId w:val="0"/>
              </w:numPr>
              <w:ind w:left="34"/>
              <w:rPr>
                <w:rFonts w:ascii="StobiSans Regular" w:hAnsi="StobiSans Regular"/>
                <w:lang w:val="mk-MK"/>
              </w:rPr>
            </w:pPr>
            <w:r>
              <w:rPr>
                <w:rFonts w:ascii="StobiSans Regular" w:hAnsi="StobiSans Regular"/>
                <w:lang w:val="mk-MK"/>
              </w:rPr>
              <w:t>Отпадна вода при санација на работни површини</w:t>
            </w:r>
          </w:p>
        </w:tc>
        <w:tc>
          <w:tcPr>
            <w:tcW w:w="2410" w:type="dxa"/>
          </w:tcPr>
          <w:p w:rsidR="001F35E0" w:rsidRDefault="001F35E0" w:rsidP="00115CBE">
            <w:pPr>
              <w:pStyle w:val="Tablebody"/>
              <w:numPr>
                <w:ilvl w:val="0"/>
                <w:numId w:val="0"/>
              </w:numPr>
              <w:ind w:left="34"/>
              <w:rPr>
                <w:rFonts w:ascii="StobiSans Regular" w:hAnsi="StobiSans Regular"/>
                <w:lang w:val="mk-MK"/>
              </w:rPr>
            </w:pPr>
            <w:r>
              <w:rPr>
                <w:rFonts w:ascii="StobiSans Regular" w:hAnsi="StobiSans Regular"/>
                <w:lang w:val="mk-MK"/>
              </w:rPr>
              <w:t>Пред испуст во канализација</w:t>
            </w:r>
          </w:p>
        </w:tc>
      </w:tr>
    </w:tbl>
    <w:p w:rsidR="00E054F7" w:rsidRPr="00115CBE" w:rsidRDefault="00115CBE" w:rsidP="00101958">
      <w:pPr>
        <w:pStyle w:val="Heading3"/>
      </w:pPr>
      <w:r>
        <w:rPr>
          <w:rFonts w:ascii="StobiSans Regular" w:hAnsi="StobiSans Regular"/>
          <w:lang w:val="mk-MK"/>
        </w:rPr>
        <w:t>Границите на емисиите во канализација за параметарот(ите) и точките на емисија поставени во Табела 6.4.2 нем</w:t>
      </w:r>
      <w:r w:rsidR="00B87A6C">
        <w:rPr>
          <w:rFonts w:ascii="StobiSans Regular" w:hAnsi="StobiSans Regular"/>
          <w:lang w:val="mk-MK"/>
        </w:rPr>
        <w:t>а да бидат пречекорени во соодв</w:t>
      </w:r>
      <w:r>
        <w:rPr>
          <w:rFonts w:ascii="StobiSans Regular" w:hAnsi="StobiSans Regular"/>
          <w:lang w:val="mk-MK"/>
        </w:rPr>
        <w:t>е</w:t>
      </w:r>
      <w:r w:rsidR="00B87A6C">
        <w:rPr>
          <w:rFonts w:ascii="StobiSans Regular" w:hAnsi="StobiSans Regular"/>
          <w:lang w:val="mk-MK"/>
        </w:rPr>
        <w:t>т</w:t>
      </w:r>
      <w:r>
        <w:rPr>
          <w:rFonts w:ascii="StobiSans Regular" w:hAnsi="StobiSans Regular"/>
          <w:lang w:val="mk-MK"/>
        </w:rPr>
        <w:t>ниот временски период.</w:t>
      </w:r>
    </w:p>
    <w:p w:rsidR="00115CBE" w:rsidRDefault="00115CBE" w:rsidP="006716EB">
      <w:pPr>
        <w:pStyle w:val="Heading3"/>
        <w:numPr>
          <w:ilvl w:val="0"/>
          <w:numId w:val="0"/>
        </w:numPr>
        <w:ind w:left="720"/>
        <w:rPr>
          <w:lang w:val="mk-MK"/>
        </w:rPr>
      </w:pPr>
    </w:p>
    <w:p w:rsidR="006716EB" w:rsidRPr="006716EB" w:rsidRDefault="006716EB" w:rsidP="006716EB">
      <w:pPr>
        <w:pStyle w:val="Heading3"/>
        <w:numPr>
          <w:ilvl w:val="0"/>
          <w:numId w:val="0"/>
        </w:numPr>
        <w:ind w:left="720"/>
        <w:rPr>
          <w:rFonts w:ascii="StobiSans Regular" w:hAnsi="StobiSans Regular"/>
        </w:rPr>
      </w:pPr>
    </w:p>
    <w:p w:rsidR="00E054F7" w:rsidRPr="007C7BC3" w:rsidRDefault="00E054F7" w:rsidP="001C11CA">
      <w:pPr>
        <w:pStyle w:val="Heading3"/>
        <w:numPr>
          <w:ilvl w:val="0"/>
          <w:numId w:val="0"/>
        </w:numPr>
        <w:ind w:left="993"/>
        <w:jc w:val="both"/>
        <w:rPr>
          <w:rFonts w:ascii="StobiSans Regular" w:hAnsi="StobiSans Regular"/>
          <w:color w:val="FF0000"/>
        </w:rPr>
      </w:pPr>
    </w:p>
    <w:p w:rsidR="00E054F7" w:rsidRPr="003C4304" w:rsidRDefault="00E054F7" w:rsidP="003C4304">
      <w:pPr>
        <w:pStyle w:val="Heading3"/>
        <w:numPr>
          <w:ilvl w:val="0"/>
          <w:numId w:val="0"/>
        </w:numPr>
        <w:ind w:left="993"/>
        <w:jc w:val="both"/>
        <w:rPr>
          <w:rFonts w:ascii="StobiSans Regular" w:hAnsi="StobiSans Regular"/>
          <w:color w:val="FF0000"/>
        </w:rPr>
      </w:pPr>
    </w:p>
    <w:p w:rsidR="00E054F7" w:rsidRDefault="00E054F7" w:rsidP="00AB1B94">
      <w:pPr>
        <w:pStyle w:val="Heading3"/>
        <w:numPr>
          <w:ilvl w:val="0"/>
          <w:numId w:val="0"/>
        </w:numPr>
        <w:jc w:val="both"/>
        <w:rPr>
          <w:rFonts w:ascii="StobiSans Regular" w:hAnsi="StobiSans Regular"/>
          <w:color w:val="FF0000"/>
          <w:lang w:val="mk-MK"/>
        </w:rPr>
      </w:pPr>
    </w:p>
    <w:tbl>
      <w:tblPr>
        <w:tblW w:w="8648" w:type="dxa"/>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702"/>
        <w:gridCol w:w="1276"/>
        <w:gridCol w:w="1417"/>
        <w:gridCol w:w="2410"/>
        <w:gridCol w:w="1843"/>
      </w:tblGrid>
      <w:tr w:rsidR="006716EB" w:rsidRPr="007C7BC3" w:rsidTr="001A3E92">
        <w:trPr>
          <w:cantSplit/>
          <w:trHeight w:val="216"/>
        </w:trPr>
        <w:tc>
          <w:tcPr>
            <w:tcW w:w="8648" w:type="dxa"/>
            <w:gridSpan w:val="5"/>
            <w:shd w:val="clear" w:color="auto" w:fill="D9D9D9"/>
          </w:tcPr>
          <w:p w:rsidR="006716EB" w:rsidRPr="006716EB" w:rsidRDefault="006716EB" w:rsidP="00CB1027">
            <w:pPr>
              <w:pStyle w:val="Tabletitle"/>
              <w:numPr>
                <w:ilvl w:val="0"/>
                <w:numId w:val="0"/>
              </w:numPr>
              <w:ind w:left="993"/>
              <w:rPr>
                <w:rFonts w:ascii="StobiSans Regular" w:hAnsi="StobiSans Regular"/>
                <w:lang w:val="mk-MK"/>
              </w:rPr>
            </w:pPr>
            <w:r w:rsidRPr="007C7BC3">
              <w:rPr>
                <w:rFonts w:ascii="StobiSans Regular" w:hAnsi="StobiSans Regular" w:cs="Arial"/>
                <w:lang w:val="pt-BR"/>
              </w:rPr>
              <w:t>Табела</w:t>
            </w:r>
            <w:r>
              <w:rPr>
                <w:rFonts w:ascii="StobiSans Regular" w:hAnsi="StobiSans Regular"/>
                <w:lang w:val="pt-BR"/>
              </w:rPr>
              <w:t xml:space="preserve"> 6.</w:t>
            </w:r>
            <w:r>
              <w:rPr>
                <w:rFonts w:ascii="StobiSans Regular" w:hAnsi="StobiSans Regular"/>
                <w:lang w:val="mk-MK"/>
              </w:rPr>
              <w:t>4</w:t>
            </w:r>
            <w:r w:rsidRPr="007C7BC3">
              <w:rPr>
                <w:rFonts w:ascii="StobiSans Regular" w:hAnsi="StobiSans Regular"/>
                <w:lang w:val="pt-BR"/>
              </w:rPr>
              <w:t xml:space="preserve">.2 : </w:t>
            </w:r>
            <w:r w:rsidRPr="007C7BC3">
              <w:rPr>
                <w:rFonts w:ascii="StobiSans Regular" w:hAnsi="StobiSans Regular" w:cs="Arial"/>
                <w:lang w:val="pt-BR"/>
              </w:rPr>
              <w:t>Граници</w:t>
            </w:r>
            <w:r w:rsidRPr="007C7BC3">
              <w:rPr>
                <w:rFonts w:ascii="StobiSans Regular" w:hAnsi="StobiSans Regular"/>
                <w:lang w:val="pt-BR"/>
              </w:rPr>
              <w:t xml:space="preserve"> </w:t>
            </w:r>
            <w:r w:rsidRPr="007C7BC3">
              <w:rPr>
                <w:rFonts w:ascii="StobiSans Regular" w:hAnsi="StobiSans Regular" w:cs="Arial"/>
                <w:lang w:val="pt-BR"/>
              </w:rPr>
              <w:t>на</w:t>
            </w:r>
            <w:r w:rsidRPr="007C7BC3">
              <w:rPr>
                <w:rFonts w:ascii="StobiSans Regular" w:hAnsi="StobiSans Regular"/>
                <w:lang w:val="pt-BR"/>
              </w:rPr>
              <w:t xml:space="preserve"> </w:t>
            </w:r>
            <w:r w:rsidRPr="007C7BC3">
              <w:rPr>
                <w:rFonts w:ascii="StobiSans Regular" w:hAnsi="StobiSans Regular" w:cs="Arial"/>
                <w:lang w:val="pt-BR"/>
              </w:rPr>
              <w:t>емисиите</w:t>
            </w:r>
            <w:r w:rsidRPr="007C7BC3">
              <w:rPr>
                <w:rFonts w:ascii="StobiSans Regular" w:hAnsi="StobiSans Regular"/>
                <w:lang w:val="pt-BR"/>
              </w:rPr>
              <w:t xml:space="preserve"> </w:t>
            </w:r>
            <w:r w:rsidRPr="007C7BC3">
              <w:rPr>
                <w:rFonts w:ascii="StobiSans Regular" w:hAnsi="StobiSans Regular" w:cs="Arial"/>
                <w:lang w:val="pt-BR"/>
              </w:rPr>
              <w:t>во</w:t>
            </w:r>
            <w:r w:rsidRPr="007C7BC3">
              <w:rPr>
                <w:rFonts w:ascii="StobiSans Regular" w:hAnsi="StobiSans Regular"/>
                <w:lang w:val="pt-BR"/>
              </w:rPr>
              <w:t xml:space="preserve"> </w:t>
            </w:r>
            <w:r>
              <w:rPr>
                <w:rFonts w:ascii="StobiSans Regular" w:hAnsi="StobiSans Regular" w:cs="Arial"/>
                <w:lang w:val="mk-MK"/>
              </w:rPr>
              <w:t>канализација</w:t>
            </w:r>
          </w:p>
        </w:tc>
      </w:tr>
      <w:tr w:rsidR="001A3E92" w:rsidRPr="007C7BC3" w:rsidTr="001A3E92">
        <w:trPr>
          <w:cantSplit/>
          <w:trHeight w:val="384"/>
        </w:trPr>
        <w:tc>
          <w:tcPr>
            <w:tcW w:w="1702" w:type="dxa"/>
            <w:vMerge w:val="restart"/>
            <w:vAlign w:val="center"/>
          </w:tcPr>
          <w:p w:rsidR="001A3E92" w:rsidRPr="007C7BC3" w:rsidRDefault="001A3E92" w:rsidP="00CB1027">
            <w:pPr>
              <w:pStyle w:val="Tabletitle"/>
              <w:numPr>
                <w:ilvl w:val="0"/>
                <w:numId w:val="0"/>
              </w:numPr>
              <w:jc w:val="center"/>
              <w:rPr>
                <w:rFonts w:ascii="StobiSans Regular" w:hAnsi="StobiSans Regular"/>
                <w:sz w:val="18"/>
                <w:szCs w:val="18"/>
              </w:rPr>
            </w:pPr>
            <w:r w:rsidRPr="007C7BC3">
              <w:rPr>
                <w:rFonts w:ascii="StobiSans Regular" w:hAnsi="StobiSans Regular" w:cs="Arial"/>
                <w:sz w:val="18"/>
                <w:szCs w:val="18"/>
              </w:rPr>
              <w:t>Параметри</w:t>
            </w:r>
          </w:p>
        </w:tc>
        <w:tc>
          <w:tcPr>
            <w:tcW w:w="5103" w:type="dxa"/>
            <w:gridSpan w:val="3"/>
            <w:vMerge w:val="restart"/>
          </w:tcPr>
          <w:p w:rsidR="001A3E92" w:rsidRDefault="001A3E92" w:rsidP="00CB1027">
            <w:pPr>
              <w:pStyle w:val="Tabletitle"/>
              <w:numPr>
                <w:ilvl w:val="0"/>
                <w:numId w:val="0"/>
              </w:numPr>
              <w:rPr>
                <w:rFonts w:ascii="StobiSans Regular" w:hAnsi="StobiSans Regular" w:cs="Arial"/>
                <w:lang w:val="mk-MK"/>
              </w:rPr>
            </w:pPr>
          </w:p>
          <w:p w:rsidR="001A3E92" w:rsidRPr="007C7BC3" w:rsidRDefault="001A3E92" w:rsidP="00CB1027">
            <w:pPr>
              <w:pStyle w:val="Tabletitle"/>
              <w:numPr>
                <w:ilvl w:val="0"/>
                <w:numId w:val="0"/>
              </w:numPr>
              <w:rPr>
                <w:rFonts w:ascii="StobiSans Regular" w:hAnsi="StobiSans Regular" w:cs="Arial"/>
                <w:b w:val="0"/>
              </w:rPr>
            </w:pPr>
            <w:r w:rsidRPr="007C7BC3">
              <w:rPr>
                <w:rFonts w:ascii="StobiSans Regular" w:hAnsi="StobiSans Regular" w:cs="Arial"/>
                <w:lang w:val="pl-PL"/>
              </w:rPr>
              <w:t>Ознака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точка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емисија</w:t>
            </w:r>
            <w:r w:rsidRPr="007C7BC3">
              <w:rPr>
                <w:rFonts w:ascii="StobiSans Regular" w:hAnsi="StobiSans Regular"/>
                <w:lang w:val="pl-PL"/>
              </w:rPr>
              <w:t xml:space="preserve"> </w:t>
            </w:r>
          </w:p>
          <w:p w:rsidR="001A3E92" w:rsidRPr="007C7BC3" w:rsidRDefault="001A3E92" w:rsidP="001A3E92">
            <w:pPr>
              <w:rPr>
                <w:rFonts w:ascii="StobiSans Regular" w:hAnsi="StobiSans Regular" w:cs="Arial"/>
                <w:b/>
              </w:rPr>
            </w:pPr>
            <w:r>
              <w:tab/>
            </w:r>
          </w:p>
        </w:tc>
        <w:tc>
          <w:tcPr>
            <w:tcW w:w="1843" w:type="dxa"/>
          </w:tcPr>
          <w:p w:rsidR="001A3E92" w:rsidRPr="007C7BC3" w:rsidRDefault="001A3E92" w:rsidP="00CB1027">
            <w:pPr>
              <w:pStyle w:val="Tabletitle"/>
              <w:numPr>
                <w:ilvl w:val="0"/>
                <w:numId w:val="0"/>
              </w:numPr>
              <w:rPr>
                <w:rFonts w:ascii="StobiSans Regular" w:hAnsi="StobiSans Regular"/>
                <w:b w:val="0"/>
              </w:rPr>
            </w:pPr>
            <w:r w:rsidRPr="007C7BC3">
              <w:rPr>
                <w:rFonts w:ascii="StobiSans Regular" w:hAnsi="StobiSans Regular" w:cs="Arial"/>
                <w:b w:val="0"/>
              </w:rPr>
              <w:t>Фреквенција</w:t>
            </w:r>
            <w:r w:rsidRPr="007C7BC3">
              <w:rPr>
                <w:rFonts w:ascii="StobiSans Regular" w:hAnsi="StobiSans Regular"/>
                <w:b w:val="0"/>
              </w:rPr>
              <w:t xml:space="preserve"> </w:t>
            </w:r>
            <w:r w:rsidRPr="007C7BC3">
              <w:rPr>
                <w:rFonts w:ascii="StobiSans Regular" w:hAnsi="StobiSans Regular" w:cs="Arial"/>
                <w:b w:val="0"/>
              </w:rPr>
              <w:t>на</w:t>
            </w:r>
            <w:r w:rsidRPr="007C7BC3">
              <w:rPr>
                <w:rFonts w:ascii="StobiSans Regular" w:hAnsi="StobiSans Regular"/>
                <w:b w:val="0"/>
              </w:rPr>
              <w:t xml:space="preserve"> </w:t>
            </w:r>
            <w:r w:rsidRPr="007C7BC3">
              <w:rPr>
                <w:rFonts w:ascii="StobiSans Regular" w:hAnsi="StobiSans Regular" w:cs="Arial"/>
                <w:b w:val="0"/>
              </w:rPr>
              <w:t>мониторинг</w:t>
            </w:r>
          </w:p>
        </w:tc>
      </w:tr>
      <w:tr w:rsidR="001A3E92" w:rsidRPr="007C7BC3" w:rsidTr="001A3E92">
        <w:trPr>
          <w:trHeight w:val="545"/>
        </w:trPr>
        <w:tc>
          <w:tcPr>
            <w:tcW w:w="1702" w:type="dxa"/>
            <w:vMerge/>
          </w:tcPr>
          <w:p w:rsidR="001A3E92" w:rsidRDefault="001A3E92">
            <w:pPr>
              <w:rPr>
                <w:rFonts w:ascii="StobiSans Regular" w:hAnsi="StobiSans Regular"/>
              </w:rPr>
            </w:pPr>
          </w:p>
        </w:tc>
        <w:tc>
          <w:tcPr>
            <w:tcW w:w="5103" w:type="dxa"/>
            <w:gridSpan w:val="3"/>
            <w:vMerge/>
          </w:tcPr>
          <w:p w:rsidR="001A3E92" w:rsidRDefault="001A3E92">
            <w:pPr>
              <w:rPr>
                <w:lang w:val="mk-MK"/>
              </w:rPr>
            </w:pPr>
          </w:p>
        </w:tc>
        <w:tc>
          <w:tcPr>
            <w:tcW w:w="1843" w:type="dxa"/>
            <w:vMerge w:val="restart"/>
          </w:tcPr>
          <w:p w:rsidR="001A3E92" w:rsidRDefault="001A3E92">
            <w:pPr>
              <w:rPr>
                <w:rFonts w:ascii="StobiSans Regular" w:hAnsi="StobiSans Regular"/>
              </w:rPr>
            </w:pPr>
          </w:p>
          <w:p w:rsidR="001A3E92" w:rsidRDefault="001A3E92" w:rsidP="005F40F2">
            <w:pPr>
              <w:rPr>
                <w:rFonts w:ascii="StobiSans Regular" w:hAnsi="StobiSans Regular"/>
                <w:lang w:val="mk-MK"/>
              </w:rPr>
            </w:pPr>
          </w:p>
          <w:p w:rsidR="001A3E92" w:rsidRDefault="001A3E92" w:rsidP="005F40F2">
            <w:pPr>
              <w:rPr>
                <w:rFonts w:ascii="StobiSans Regular" w:hAnsi="StobiSans Regular"/>
                <w:lang w:val="mk-MK"/>
              </w:rPr>
            </w:pPr>
          </w:p>
          <w:p w:rsidR="001A3E92" w:rsidRDefault="001A3E92" w:rsidP="005F40F2">
            <w:pPr>
              <w:rPr>
                <w:rFonts w:ascii="StobiSans Regular" w:hAnsi="StobiSans Regular"/>
                <w:lang w:val="mk-MK"/>
              </w:rPr>
            </w:pPr>
          </w:p>
          <w:p w:rsidR="001A3E92" w:rsidRDefault="001A3E92" w:rsidP="005F40F2">
            <w:pPr>
              <w:rPr>
                <w:rFonts w:ascii="StobiSans Regular" w:hAnsi="StobiSans Regular"/>
                <w:lang w:val="mk-MK"/>
              </w:rPr>
            </w:pPr>
          </w:p>
          <w:p w:rsidR="001A3E92" w:rsidRDefault="001A3E92" w:rsidP="005F40F2">
            <w:pPr>
              <w:rPr>
                <w:rFonts w:ascii="StobiSans Regular" w:hAnsi="StobiSans Regular"/>
                <w:lang w:val="mk-MK"/>
              </w:rPr>
            </w:pPr>
          </w:p>
          <w:p w:rsidR="001A3E92" w:rsidRDefault="001A3E92" w:rsidP="005F40F2">
            <w:pPr>
              <w:rPr>
                <w:rFonts w:ascii="StobiSans Regular" w:hAnsi="StobiSans Regular"/>
                <w:lang w:val="mk-MK"/>
              </w:rPr>
            </w:pPr>
          </w:p>
          <w:p w:rsidR="001A3E92" w:rsidRDefault="001A3E92" w:rsidP="005F40F2">
            <w:pPr>
              <w:rPr>
                <w:rFonts w:ascii="StobiSans Regular" w:hAnsi="StobiSans Regular"/>
                <w:lang w:val="mk-MK"/>
              </w:rPr>
            </w:pPr>
          </w:p>
          <w:p w:rsidR="001A3E92" w:rsidRDefault="001A3E92" w:rsidP="005F40F2">
            <w:pPr>
              <w:rPr>
                <w:rFonts w:ascii="StobiSans Regular" w:hAnsi="StobiSans Regular"/>
                <w:lang w:val="mk-MK"/>
              </w:rPr>
            </w:pPr>
          </w:p>
          <w:p w:rsidR="001A3E92" w:rsidRPr="007C7BC3" w:rsidRDefault="001A3E92" w:rsidP="005F40F2">
            <w:pPr>
              <w:rPr>
                <w:rFonts w:ascii="StobiSans Regular" w:hAnsi="StobiSans Regular"/>
              </w:rPr>
            </w:pPr>
            <w:r>
              <w:rPr>
                <w:rFonts w:ascii="StobiSans Regular" w:hAnsi="StobiSans Regular"/>
                <w:lang w:val="mk-MK"/>
              </w:rPr>
              <w:t>Два  пати годишно</w:t>
            </w:r>
          </w:p>
        </w:tc>
      </w:tr>
      <w:tr w:rsidR="001A3E92" w:rsidRPr="007C7BC3" w:rsidTr="001A3E92">
        <w:trPr>
          <w:trHeight w:val="252"/>
        </w:trPr>
        <w:tc>
          <w:tcPr>
            <w:tcW w:w="1702" w:type="dxa"/>
            <w:vMerge/>
          </w:tcPr>
          <w:p w:rsidR="001A3E92" w:rsidRPr="007C7BC3" w:rsidRDefault="001A3E92" w:rsidP="00CB1027">
            <w:pPr>
              <w:pStyle w:val="Tablebody"/>
              <w:numPr>
                <w:ilvl w:val="0"/>
                <w:numId w:val="0"/>
              </w:numPr>
              <w:ind w:left="993"/>
              <w:rPr>
                <w:rFonts w:ascii="StobiSans Regular" w:hAnsi="StobiSans Regular"/>
              </w:rPr>
            </w:pPr>
          </w:p>
        </w:tc>
        <w:tc>
          <w:tcPr>
            <w:tcW w:w="1276" w:type="dxa"/>
            <w:shd w:val="clear" w:color="auto" w:fill="auto"/>
          </w:tcPr>
          <w:p w:rsidR="001A3E92" w:rsidRPr="00B80B0A" w:rsidRDefault="001A3E92" w:rsidP="001A3E92">
            <w:pPr>
              <w:pStyle w:val="Tablebody"/>
              <w:numPr>
                <w:ilvl w:val="0"/>
                <w:numId w:val="0"/>
              </w:numPr>
              <w:ind w:left="-828"/>
              <w:jc w:val="right"/>
              <w:rPr>
                <w:rFonts w:ascii="StobiSans Regular" w:hAnsi="StobiSans Regular"/>
                <w:sz w:val="16"/>
                <w:szCs w:val="16"/>
                <w:lang w:val="mk-MK"/>
              </w:rPr>
            </w:pPr>
            <w:r>
              <w:rPr>
                <w:rFonts w:ascii="StobiSans Regular" w:hAnsi="StobiSans Regular"/>
                <w:sz w:val="16"/>
                <w:szCs w:val="16"/>
                <w:lang w:val="mk-MK"/>
              </w:rPr>
              <w:t>Изразени како</w:t>
            </w:r>
          </w:p>
        </w:tc>
        <w:tc>
          <w:tcPr>
            <w:tcW w:w="1417" w:type="dxa"/>
          </w:tcPr>
          <w:p w:rsidR="001A3E92" w:rsidRDefault="001A3E92" w:rsidP="001A3E92">
            <w:pPr>
              <w:pStyle w:val="Tablebody"/>
              <w:numPr>
                <w:ilvl w:val="0"/>
                <w:numId w:val="0"/>
              </w:numPr>
              <w:ind w:left="-828"/>
              <w:jc w:val="right"/>
              <w:rPr>
                <w:rFonts w:ascii="StobiSans Regular" w:hAnsi="StobiSans Regular" w:cs="Arial"/>
                <w:sz w:val="16"/>
                <w:szCs w:val="16"/>
                <w:lang w:val="mk-MK"/>
              </w:rPr>
            </w:pPr>
            <w:r>
              <w:rPr>
                <w:rFonts w:ascii="StobiSans Regular" w:hAnsi="StobiSans Regular" w:cs="Arial"/>
                <w:sz w:val="16"/>
                <w:szCs w:val="16"/>
                <w:lang w:val="mk-MK"/>
              </w:rPr>
              <w:t xml:space="preserve">Единица </w:t>
            </w:r>
          </w:p>
          <w:p w:rsidR="001A3E92" w:rsidRPr="00B80B0A" w:rsidRDefault="001A3E92" w:rsidP="001A3E92">
            <w:pPr>
              <w:pStyle w:val="Tablebody"/>
              <w:numPr>
                <w:ilvl w:val="0"/>
                <w:numId w:val="0"/>
              </w:numPr>
              <w:ind w:left="-828"/>
              <w:jc w:val="right"/>
              <w:rPr>
                <w:rFonts w:ascii="StobiSans Regular" w:hAnsi="StobiSans Regular"/>
                <w:sz w:val="16"/>
                <w:szCs w:val="16"/>
                <w:lang w:val="mk-MK"/>
              </w:rPr>
            </w:pPr>
            <w:r>
              <w:rPr>
                <w:rFonts w:ascii="StobiSans Regular" w:hAnsi="StobiSans Regular" w:cs="Arial"/>
                <w:sz w:val="16"/>
                <w:szCs w:val="16"/>
                <w:lang w:val="mk-MK"/>
              </w:rPr>
              <w:t>мера</w:t>
            </w:r>
          </w:p>
        </w:tc>
        <w:tc>
          <w:tcPr>
            <w:tcW w:w="2410" w:type="dxa"/>
          </w:tcPr>
          <w:p w:rsidR="001A3E92" w:rsidRDefault="001A3E92">
            <w:pPr>
              <w:pStyle w:val="Tablebody"/>
              <w:numPr>
                <w:ilvl w:val="0"/>
                <w:numId w:val="0"/>
              </w:numPr>
              <w:ind w:left="34"/>
              <w:rPr>
                <w:rFonts w:ascii="StobiSans Regular" w:hAnsi="StobiSans Regular"/>
                <w:sz w:val="16"/>
                <w:szCs w:val="16"/>
                <w:lang w:val="mk-MK"/>
              </w:rPr>
            </w:pPr>
            <w:r w:rsidRPr="0046133B">
              <w:rPr>
                <w:rFonts w:ascii="StobiSans Regular" w:hAnsi="StobiSans Regular"/>
                <w:sz w:val="16"/>
                <w:szCs w:val="16"/>
                <w:lang w:val="mk-MK"/>
              </w:rPr>
              <w:t xml:space="preserve"> Граничн</w:t>
            </w:r>
            <w:r>
              <w:rPr>
                <w:rFonts w:ascii="StobiSans Regular" w:hAnsi="StobiSans Regular"/>
                <w:sz w:val="16"/>
                <w:szCs w:val="16"/>
                <w:lang w:val="mk-MK"/>
              </w:rPr>
              <w:t>а</w:t>
            </w:r>
            <w:r w:rsidRPr="0046133B">
              <w:rPr>
                <w:rFonts w:ascii="StobiSans Regular" w:hAnsi="StobiSans Regular"/>
                <w:sz w:val="16"/>
                <w:szCs w:val="16"/>
                <w:lang w:val="mk-MK"/>
              </w:rPr>
              <w:t xml:space="preserve"> вредност</w:t>
            </w:r>
            <w:r>
              <w:rPr>
                <w:rFonts w:ascii="StobiSans Regular" w:hAnsi="StobiSans Regular"/>
                <w:sz w:val="16"/>
                <w:szCs w:val="16"/>
                <w:lang w:val="mk-MK"/>
              </w:rPr>
              <w:t xml:space="preserve"> за испуштање во канализационен систем</w:t>
            </w:r>
          </w:p>
        </w:tc>
        <w:tc>
          <w:tcPr>
            <w:tcW w:w="1843" w:type="dxa"/>
            <w:vMerge/>
            <w:shd w:val="clear" w:color="auto" w:fill="auto"/>
          </w:tcPr>
          <w:p w:rsidR="001A3E92" w:rsidRPr="007C7BC3" w:rsidRDefault="001A3E92" w:rsidP="00CB1027">
            <w:pPr>
              <w:rPr>
                <w:rFonts w:ascii="StobiSans Regular" w:hAnsi="StobiSans Regular"/>
                <w:sz w:val="16"/>
                <w:szCs w:val="16"/>
              </w:rPr>
            </w:pPr>
          </w:p>
        </w:tc>
      </w:tr>
      <w:tr w:rsidR="001A3E92" w:rsidRPr="007C7BC3" w:rsidTr="001A3E92">
        <w:trPr>
          <w:trHeight w:val="569"/>
        </w:trPr>
        <w:tc>
          <w:tcPr>
            <w:tcW w:w="1702" w:type="dxa"/>
          </w:tcPr>
          <w:p w:rsidR="001A3E92" w:rsidRDefault="001A3E92">
            <w:pPr>
              <w:pStyle w:val="Tablebody"/>
              <w:numPr>
                <w:ilvl w:val="0"/>
                <w:numId w:val="0"/>
              </w:numPr>
              <w:rPr>
                <w:rFonts w:ascii="StobiSans Regular" w:hAnsi="StobiSans Regular"/>
                <w:color w:val="000000" w:themeColor="text1"/>
                <w:sz w:val="16"/>
                <w:szCs w:val="16"/>
                <w:lang w:val="mk-MK"/>
              </w:rPr>
            </w:pPr>
            <w:r w:rsidRPr="0046133B">
              <w:rPr>
                <w:rFonts w:ascii="StobiSans Regular" w:hAnsi="StobiSans Regular"/>
                <w:color w:val="000000" w:themeColor="text1"/>
                <w:sz w:val="16"/>
                <w:szCs w:val="16"/>
                <w:lang w:val="mk-MK"/>
              </w:rPr>
              <w:t>ОПШТИ ПОКАЗАТЕЛИ</w:t>
            </w:r>
          </w:p>
        </w:tc>
        <w:tc>
          <w:tcPr>
            <w:tcW w:w="1276" w:type="dxa"/>
            <w:shd w:val="clear" w:color="auto" w:fill="auto"/>
          </w:tcPr>
          <w:p w:rsidR="001A3E92" w:rsidRDefault="001A3E92">
            <w:pPr>
              <w:pStyle w:val="Tablebody"/>
              <w:numPr>
                <w:ilvl w:val="0"/>
                <w:numId w:val="0"/>
              </w:numPr>
              <w:rPr>
                <w:rFonts w:ascii="StobiSans Regular" w:hAnsi="StobiSans Regular"/>
                <w:lang w:val="en-US"/>
              </w:rPr>
            </w:pPr>
          </w:p>
        </w:tc>
        <w:tc>
          <w:tcPr>
            <w:tcW w:w="1417" w:type="dxa"/>
          </w:tcPr>
          <w:p w:rsidR="001A3E92" w:rsidRDefault="001A3E92" w:rsidP="001A3E92">
            <w:pPr>
              <w:pStyle w:val="Tablebody"/>
              <w:numPr>
                <w:ilvl w:val="0"/>
                <w:numId w:val="0"/>
              </w:numPr>
              <w:ind w:left="34"/>
              <w:jc w:val="center"/>
              <w:rPr>
                <w:rFonts w:ascii="StobiSans Regular" w:hAnsi="StobiSans Regular"/>
                <w:lang w:val="mk-MK"/>
              </w:rPr>
            </w:pPr>
          </w:p>
          <w:p w:rsidR="001A3E92" w:rsidRDefault="001A3E92" w:rsidP="001A3E92">
            <w:pPr>
              <w:pStyle w:val="Tablebody"/>
              <w:numPr>
                <w:ilvl w:val="0"/>
                <w:numId w:val="0"/>
              </w:numPr>
              <w:rPr>
                <w:rFonts w:ascii="StobiSans Regular" w:hAnsi="StobiSans Regular"/>
                <w:lang w:val="en-US"/>
              </w:rPr>
            </w:pPr>
          </w:p>
        </w:tc>
        <w:tc>
          <w:tcPr>
            <w:tcW w:w="2410" w:type="dxa"/>
          </w:tcPr>
          <w:p w:rsidR="001A3E92" w:rsidRPr="00EA430D" w:rsidRDefault="001A3E92" w:rsidP="00CB1027">
            <w:pPr>
              <w:jc w:val="center"/>
              <w:rPr>
                <w:lang w:val="mk-MK"/>
              </w:rPr>
            </w:pPr>
          </w:p>
        </w:tc>
        <w:tc>
          <w:tcPr>
            <w:tcW w:w="1843" w:type="dxa"/>
            <w:vMerge/>
            <w:shd w:val="clear" w:color="auto" w:fill="auto"/>
          </w:tcPr>
          <w:p w:rsidR="001A3E92" w:rsidRPr="00522C3A" w:rsidRDefault="001A3E92" w:rsidP="00CB1027">
            <w:pPr>
              <w:rPr>
                <w:rFonts w:ascii="StobiSans Regular" w:hAnsi="StobiSans Regular"/>
                <w:lang w:val="mk-MK"/>
              </w:rPr>
            </w:pPr>
          </w:p>
        </w:tc>
      </w:tr>
      <w:tr w:rsidR="001A3E92" w:rsidRPr="007C7BC3" w:rsidTr="001A3E92">
        <w:trPr>
          <w:trHeight w:val="115"/>
        </w:trPr>
        <w:tc>
          <w:tcPr>
            <w:tcW w:w="1702" w:type="dxa"/>
          </w:tcPr>
          <w:p w:rsidR="001A3E92" w:rsidRPr="00610CED" w:rsidRDefault="001A3E92" w:rsidP="00CB1027">
            <w:pPr>
              <w:pStyle w:val="Tablebody"/>
              <w:numPr>
                <w:ilvl w:val="0"/>
                <w:numId w:val="0"/>
              </w:numPr>
              <w:rPr>
                <w:rFonts w:ascii="StobiSans Regular" w:hAnsi="StobiSans Regular"/>
                <w:sz w:val="16"/>
                <w:szCs w:val="16"/>
                <w:lang w:val="mk-MK"/>
              </w:rPr>
            </w:pPr>
            <w:r w:rsidRPr="0046133B">
              <w:rPr>
                <w:rFonts w:ascii="StobiSans Regular" w:hAnsi="StobiSans Regular"/>
                <w:sz w:val="16"/>
                <w:szCs w:val="16"/>
                <w:lang w:val="mk-MK"/>
              </w:rPr>
              <w:t>Температура</w:t>
            </w:r>
          </w:p>
        </w:tc>
        <w:tc>
          <w:tcPr>
            <w:tcW w:w="1276" w:type="dxa"/>
            <w:shd w:val="clear" w:color="auto" w:fill="auto"/>
          </w:tcPr>
          <w:p w:rsidR="001A3E92" w:rsidRPr="00E0315F" w:rsidRDefault="001A3E92" w:rsidP="00CB1027">
            <w:pPr>
              <w:pStyle w:val="Tablebody"/>
              <w:numPr>
                <w:ilvl w:val="0"/>
                <w:numId w:val="0"/>
              </w:numPr>
              <w:ind w:left="34"/>
              <w:jc w:val="center"/>
              <w:rPr>
                <w:rFonts w:ascii="StobiSans Regular" w:hAnsi="StobiSans Regular"/>
                <w:lang w:val="en-US"/>
              </w:rPr>
            </w:pPr>
          </w:p>
        </w:tc>
        <w:tc>
          <w:tcPr>
            <w:tcW w:w="1417" w:type="dxa"/>
          </w:tcPr>
          <w:p w:rsidR="001A3E92" w:rsidRPr="00E0315F" w:rsidRDefault="001A3E92" w:rsidP="001A3E92">
            <w:pPr>
              <w:pStyle w:val="Tablebody"/>
              <w:numPr>
                <w:ilvl w:val="0"/>
                <w:numId w:val="0"/>
              </w:numPr>
              <w:ind w:left="34"/>
              <w:jc w:val="center"/>
              <w:rPr>
                <w:rFonts w:ascii="StobiSans Regular" w:hAnsi="StobiSans Regular"/>
                <w:lang w:val="en-US"/>
              </w:rPr>
            </w:pPr>
            <w:r>
              <w:rPr>
                <w:rFonts w:ascii="StobiSans Regular" w:hAnsi="StobiSans Regular"/>
                <w:lang w:val="mk-MK"/>
              </w:rPr>
              <w:t>С°</w:t>
            </w:r>
          </w:p>
        </w:tc>
        <w:tc>
          <w:tcPr>
            <w:tcW w:w="2410" w:type="dxa"/>
          </w:tcPr>
          <w:p w:rsidR="001A3E92" w:rsidRDefault="001A3E92">
            <w:pPr>
              <w:pStyle w:val="Tablebody"/>
              <w:numPr>
                <w:ilvl w:val="0"/>
                <w:numId w:val="0"/>
              </w:numPr>
              <w:ind w:left="720" w:hanging="720"/>
              <w:rPr>
                <w:rFonts w:ascii="StobiSans Regular" w:hAnsi="StobiSans Regular"/>
                <w:b/>
                <w:lang w:val="mk-MK"/>
              </w:rPr>
            </w:pPr>
          </w:p>
          <w:p w:rsidR="001A3E92" w:rsidRPr="00610CED" w:rsidRDefault="001A3E92" w:rsidP="00CB1027">
            <w:pPr>
              <w:pStyle w:val="Tablebody"/>
              <w:numPr>
                <w:ilvl w:val="0"/>
                <w:numId w:val="0"/>
              </w:numPr>
              <w:jc w:val="center"/>
              <w:rPr>
                <w:rFonts w:ascii="StobiSans Regular" w:hAnsi="StobiSans Regular"/>
                <w:b/>
                <w:lang w:val="mk-MK"/>
              </w:rPr>
            </w:pPr>
            <w:r w:rsidRPr="0046133B">
              <w:rPr>
                <w:rFonts w:ascii="StobiSans Regular" w:hAnsi="StobiSans Regular"/>
                <w:b/>
                <w:lang w:val="mk-MK"/>
              </w:rPr>
              <w:t>40</w:t>
            </w:r>
          </w:p>
        </w:tc>
        <w:tc>
          <w:tcPr>
            <w:tcW w:w="1843" w:type="dxa"/>
            <w:vMerge/>
            <w:shd w:val="clear" w:color="auto" w:fill="auto"/>
          </w:tcPr>
          <w:p w:rsidR="001A3E92" w:rsidRPr="007C7BC3" w:rsidRDefault="001A3E92" w:rsidP="00CB1027">
            <w:pPr>
              <w:pStyle w:val="Tablebody"/>
              <w:numPr>
                <w:ilvl w:val="0"/>
                <w:numId w:val="0"/>
              </w:numPr>
              <w:ind w:left="993"/>
              <w:rPr>
                <w:rFonts w:ascii="StobiSans Regular" w:hAnsi="StobiSans Regular"/>
              </w:rPr>
            </w:pPr>
          </w:p>
        </w:tc>
      </w:tr>
      <w:tr w:rsidR="001A3E92" w:rsidRPr="007C7BC3" w:rsidTr="001A3E92">
        <w:trPr>
          <w:trHeight w:val="115"/>
        </w:trPr>
        <w:tc>
          <w:tcPr>
            <w:tcW w:w="1702" w:type="dxa"/>
          </w:tcPr>
          <w:p w:rsidR="001A3E92" w:rsidRPr="00610CED" w:rsidRDefault="001A3E92" w:rsidP="00CB1027">
            <w:pPr>
              <w:pStyle w:val="Tablebody"/>
              <w:numPr>
                <w:ilvl w:val="0"/>
                <w:numId w:val="0"/>
              </w:numPr>
              <w:rPr>
                <w:rFonts w:ascii="StobiSans Regular" w:hAnsi="StobiSans Regular"/>
                <w:sz w:val="16"/>
                <w:szCs w:val="16"/>
                <w:lang w:val="mk-MK"/>
              </w:rPr>
            </w:pPr>
            <w:r w:rsidRPr="0046133B">
              <w:rPr>
                <w:rFonts w:ascii="StobiSans Regular" w:hAnsi="StobiSans Regular"/>
                <w:sz w:val="16"/>
                <w:szCs w:val="16"/>
                <w:lang w:val="mk-MK"/>
              </w:rPr>
              <w:t>рН</w:t>
            </w:r>
          </w:p>
        </w:tc>
        <w:tc>
          <w:tcPr>
            <w:tcW w:w="1276" w:type="dxa"/>
            <w:shd w:val="clear" w:color="auto" w:fill="auto"/>
          </w:tcPr>
          <w:p w:rsidR="001A3E92" w:rsidRPr="00E0315F" w:rsidRDefault="001A3E92" w:rsidP="00CB1027">
            <w:pPr>
              <w:pStyle w:val="Tablebody"/>
              <w:numPr>
                <w:ilvl w:val="0"/>
                <w:numId w:val="0"/>
              </w:numPr>
              <w:ind w:left="34"/>
              <w:jc w:val="center"/>
              <w:rPr>
                <w:rFonts w:ascii="StobiSans Regular" w:hAnsi="StobiSans Regular"/>
                <w:lang w:val="en-US"/>
              </w:rPr>
            </w:pPr>
          </w:p>
        </w:tc>
        <w:tc>
          <w:tcPr>
            <w:tcW w:w="1417" w:type="dxa"/>
          </w:tcPr>
          <w:p w:rsidR="001A3E92" w:rsidRPr="00E0315F" w:rsidRDefault="001A3E92" w:rsidP="001A3E92">
            <w:pPr>
              <w:pStyle w:val="Tablebody"/>
              <w:numPr>
                <w:ilvl w:val="0"/>
                <w:numId w:val="0"/>
              </w:numPr>
              <w:ind w:left="34"/>
              <w:jc w:val="center"/>
              <w:rPr>
                <w:rFonts w:ascii="StobiSans Regular" w:hAnsi="StobiSans Regular"/>
                <w:lang w:val="en-US"/>
              </w:rPr>
            </w:pPr>
            <w:r>
              <w:rPr>
                <w:rFonts w:ascii="StobiSans Regular" w:hAnsi="StobiSans Regular"/>
                <w:lang w:val="mk-MK"/>
              </w:rPr>
              <w:t>рН</w:t>
            </w:r>
          </w:p>
        </w:tc>
        <w:tc>
          <w:tcPr>
            <w:tcW w:w="2410" w:type="dxa"/>
          </w:tcPr>
          <w:p w:rsidR="001A3E92" w:rsidRDefault="001A3E92">
            <w:pPr>
              <w:pStyle w:val="Tablebody"/>
              <w:numPr>
                <w:ilvl w:val="0"/>
                <w:numId w:val="0"/>
              </w:numPr>
              <w:ind w:left="720" w:hanging="720"/>
              <w:jc w:val="center"/>
              <w:rPr>
                <w:rFonts w:ascii="StobiSans Regular" w:hAnsi="StobiSans Regular"/>
                <w:b/>
                <w:lang w:val="mk-MK"/>
              </w:rPr>
            </w:pPr>
            <w:r w:rsidRPr="0046133B">
              <w:rPr>
                <w:rFonts w:ascii="StobiSans Regular" w:hAnsi="StobiSans Regular"/>
                <w:b/>
                <w:lang w:val="mk-MK"/>
              </w:rPr>
              <w:t>6,5-9,5</w:t>
            </w:r>
          </w:p>
        </w:tc>
        <w:tc>
          <w:tcPr>
            <w:tcW w:w="1843" w:type="dxa"/>
            <w:vMerge/>
            <w:shd w:val="clear" w:color="auto" w:fill="auto"/>
          </w:tcPr>
          <w:p w:rsidR="001A3E92" w:rsidRPr="007C7BC3" w:rsidRDefault="001A3E92" w:rsidP="00CB1027">
            <w:pPr>
              <w:pStyle w:val="Tablebody"/>
              <w:numPr>
                <w:ilvl w:val="0"/>
                <w:numId w:val="0"/>
              </w:numPr>
              <w:ind w:left="993"/>
              <w:rPr>
                <w:rFonts w:ascii="StobiSans Regular" w:hAnsi="StobiSans Regular"/>
              </w:rPr>
            </w:pPr>
          </w:p>
        </w:tc>
      </w:tr>
      <w:tr w:rsidR="001A3E92" w:rsidRPr="007C7BC3" w:rsidTr="001A3E92">
        <w:trPr>
          <w:trHeight w:val="115"/>
        </w:trPr>
        <w:tc>
          <w:tcPr>
            <w:tcW w:w="1702" w:type="dxa"/>
          </w:tcPr>
          <w:p w:rsidR="001A3E92" w:rsidRDefault="001A3E92">
            <w:pPr>
              <w:pStyle w:val="Tablebody"/>
              <w:numPr>
                <w:ilvl w:val="0"/>
                <w:numId w:val="0"/>
              </w:numPr>
              <w:rPr>
                <w:rFonts w:ascii="StobiSans Regular" w:hAnsi="StobiSans Regular"/>
                <w:sz w:val="16"/>
                <w:szCs w:val="16"/>
                <w:lang w:val="mk-MK"/>
              </w:rPr>
            </w:pPr>
            <w:r w:rsidRPr="0046133B">
              <w:rPr>
                <w:rFonts w:ascii="StobiSans Regular" w:hAnsi="StobiSans Regular"/>
                <w:sz w:val="16"/>
                <w:szCs w:val="16"/>
                <w:lang w:val="mk-MK"/>
              </w:rPr>
              <w:t>Суспендирани честички</w:t>
            </w:r>
          </w:p>
        </w:tc>
        <w:tc>
          <w:tcPr>
            <w:tcW w:w="1276" w:type="dxa"/>
            <w:shd w:val="clear" w:color="auto" w:fill="auto"/>
          </w:tcPr>
          <w:p w:rsidR="001A3E92" w:rsidRPr="00E0315F" w:rsidRDefault="001A3E92" w:rsidP="00CB1027">
            <w:pPr>
              <w:pStyle w:val="Tablebody"/>
              <w:numPr>
                <w:ilvl w:val="0"/>
                <w:numId w:val="0"/>
              </w:numPr>
              <w:ind w:left="34"/>
              <w:jc w:val="center"/>
              <w:rPr>
                <w:rFonts w:ascii="StobiSans Regular" w:hAnsi="StobiSans Regular"/>
                <w:lang w:val="en-US"/>
              </w:rPr>
            </w:pPr>
          </w:p>
        </w:tc>
        <w:tc>
          <w:tcPr>
            <w:tcW w:w="1417" w:type="dxa"/>
          </w:tcPr>
          <w:p w:rsidR="001A3E92" w:rsidRPr="00E0315F" w:rsidRDefault="001A3E92" w:rsidP="001A3E92">
            <w:pPr>
              <w:pStyle w:val="Tablebody"/>
              <w:numPr>
                <w:ilvl w:val="0"/>
                <w:numId w:val="0"/>
              </w:numPr>
              <w:ind w:left="34"/>
              <w:jc w:val="center"/>
              <w:rPr>
                <w:rFonts w:ascii="StobiSans Regular" w:hAnsi="StobiSans Regular"/>
                <w:lang w:val="en-US"/>
              </w:rPr>
            </w:pPr>
          </w:p>
        </w:tc>
        <w:tc>
          <w:tcPr>
            <w:tcW w:w="2410" w:type="dxa"/>
          </w:tcPr>
          <w:p w:rsidR="001A3E92" w:rsidRDefault="001A3E92">
            <w:pPr>
              <w:pStyle w:val="Tablebody"/>
              <w:numPr>
                <w:ilvl w:val="0"/>
                <w:numId w:val="0"/>
              </w:numPr>
              <w:ind w:left="720" w:hanging="720"/>
              <w:jc w:val="center"/>
              <w:rPr>
                <w:rFonts w:ascii="StobiSans Regular" w:hAnsi="StobiSans Regular"/>
                <w:b/>
                <w:lang w:val="mk-MK"/>
              </w:rPr>
            </w:pPr>
            <w:r w:rsidRPr="0046133B">
              <w:rPr>
                <w:rFonts w:ascii="StobiSans Regular" w:hAnsi="StobiSans Regular"/>
                <w:b/>
                <w:lang w:val="mk-MK"/>
              </w:rPr>
              <w:t>-</w:t>
            </w:r>
          </w:p>
        </w:tc>
        <w:tc>
          <w:tcPr>
            <w:tcW w:w="1843" w:type="dxa"/>
            <w:vMerge/>
            <w:shd w:val="clear" w:color="auto" w:fill="auto"/>
          </w:tcPr>
          <w:p w:rsidR="001A3E92" w:rsidRPr="007C7BC3" w:rsidRDefault="001A3E92" w:rsidP="00CB1027">
            <w:pPr>
              <w:pStyle w:val="Tablebody"/>
              <w:numPr>
                <w:ilvl w:val="0"/>
                <w:numId w:val="0"/>
              </w:numPr>
              <w:ind w:left="993"/>
              <w:rPr>
                <w:rFonts w:ascii="StobiSans Regular" w:hAnsi="StobiSans Regular"/>
              </w:rPr>
            </w:pPr>
          </w:p>
        </w:tc>
      </w:tr>
      <w:tr w:rsidR="001A3E92" w:rsidRPr="007C7BC3" w:rsidTr="001A3E92">
        <w:trPr>
          <w:trHeight w:val="115"/>
        </w:trPr>
        <w:tc>
          <w:tcPr>
            <w:tcW w:w="1702" w:type="dxa"/>
          </w:tcPr>
          <w:p w:rsidR="001A3E92" w:rsidRDefault="001A3E92">
            <w:pPr>
              <w:pStyle w:val="Tablebody"/>
              <w:numPr>
                <w:ilvl w:val="0"/>
                <w:numId w:val="0"/>
              </w:numPr>
              <w:rPr>
                <w:rFonts w:ascii="StobiSans Regular" w:hAnsi="StobiSans Regular"/>
                <w:sz w:val="16"/>
                <w:szCs w:val="16"/>
                <w:lang w:val="mk-MK"/>
              </w:rPr>
            </w:pPr>
            <w:r>
              <w:rPr>
                <w:rFonts w:ascii="StobiSans Regular" w:hAnsi="StobiSans Regular"/>
                <w:sz w:val="16"/>
                <w:szCs w:val="16"/>
                <w:lang w:val="mk-MK"/>
              </w:rPr>
              <w:t>Талог</w:t>
            </w:r>
          </w:p>
        </w:tc>
        <w:tc>
          <w:tcPr>
            <w:tcW w:w="1276" w:type="dxa"/>
            <w:shd w:val="clear" w:color="auto" w:fill="auto"/>
          </w:tcPr>
          <w:p w:rsidR="001A3E92" w:rsidRPr="00E0315F" w:rsidRDefault="001A3E92" w:rsidP="00CB1027">
            <w:pPr>
              <w:pStyle w:val="Tablebody"/>
              <w:numPr>
                <w:ilvl w:val="0"/>
                <w:numId w:val="0"/>
              </w:numPr>
              <w:ind w:left="34"/>
              <w:jc w:val="center"/>
              <w:rPr>
                <w:rFonts w:ascii="StobiSans Regular" w:hAnsi="StobiSans Regular"/>
                <w:lang w:val="en-US"/>
              </w:rPr>
            </w:pPr>
          </w:p>
        </w:tc>
        <w:tc>
          <w:tcPr>
            <w:tcW w:w="1417" w:type="dxa"/>
          </w:tcPr>
          <w:p w:rsidR="001A3E92" w:rsidRPr="00E0315F" w:rsidRDefault="001A3E92" w:rsidP="001A3E92">
            <w:pPr>
              <w:pStyle w:val="Tablebody"/>
              <w:numPr>
                <w:ilvl w:val="0"/>
                <w:numId w:val="0"/>
              </w:numPr>
              <w:ind w:left="34"/>
              <w:jc w:val="center"/>
              <w:rPr>
                <w:rFonts w:ascii="StobiSans Regular" w:hAnsi="StobiSans Regular"/>
                <w:lang w:val="en-US"/>
              </w:rPr>
            </w:pPr>
            <w:r>
              <w:rPr>
                <w:rFonts w:ascii="StobiSans Regular" w:hAnsi="StobiSans Regular"/>
                <w:lang w:val="mk-MK"/>
              </w:rPr>
              <w:t>мл/л</w:t>
            </w:r>
          </w:p>
        </w:tc>
        <w:tc>
          <w:tcPr>
            <w:tcW w:w="2410" w:type="dxa"/>
          </w:tcPr>
          <w:p w:rsidR="001A3E92" w:rsidRDefault="001A3E92">
            <w:pPr>
              <w:pStyle w:val="Tablebody"/>
              <w:numPr>
                <w:ilvl w:val="0"/>
                <w:numId w:val="0"/>
              </w:numPr>
              <w:ind w:left="720" w:hanging="720"/>
              <w:jc w:val="center"/>
              <w:rPr>
                <w:rFonts w:ascii="StobiSans Regular" w:hAnsi="StobiSans Regular"/>
                <w:b/>
                <w:lang w:val="mk-MK"/>
              </w:rPr>
            </w:pPr>
            <w:r w:rsidRPr="0046133B">
              <w:rPr>
                <w:rFonts w:ascii="StobiSans Regular" w:hAnsi="StobiSans Regular"/>
                <w:b/>
                <w:lang w:val="mk-MK"/>
              </w:rPr>
              <w:t>20</w:t>
            </w:r>
          </w:p>
        </w:tc>
        <w:tc>
          <w:tcPr>
            <w:tcW w:w="1843" w:type="dxa"/>
            <w:vMerge/>
            <w:shd w:val="clear" w:color="auto" w:fill="auto"/>
          </w:tcPr>
          <w:p w:rsidR="001A3E92" w:rsidRPr="007C7BC3" w:rsidRDefault="001A3E92" w:rsidP="00CB1027">
            <w:pPr>
              <w:pStyle w:val="Tablebody"/>
              <w:numPr>
                <w:ilvl w:val="0"/>
                <w:numId w:val="0"/>
              </w:numPr>
              <w:ind w:left="993"/>
              <w:rPr>
                <w:rFonts w:ascii="StobiSans Regular" w:hAnsi="StobiSans Regular"/>
              </w:rPr>
            </w:pPr>
          </w:p>
        </w:tc>
      </w:tr>
      <w:tr w:rsidR="001A3E92" w:rsidRPr="007C7BC3" w:rsidTr="001A3E92">
        <w:trPr>
          <w:trHeight w:val="115"/>
        </w:trPr>
        <w:tc>
          <w:tcPr>
            <w:tcW w:w="1702" w:type="dxa"/>
          </w:tcPr>
          <w:p w:rsidR="001A3E92" w:rsidRPr="00610CED" w:rsidRDefault="001A3E92" w:rsidP="00CB1027">
            <w:pPr>
              <w:pStyle w:val="Tablebody"/>
              <w:numPr>
                <w:ilvl w:val="0"/>
                <w:numId w:val="0"/>
              </w:numPr>
              <w:rPr>
                <w:rFonts w:ascii="StobiSans Regular" w:hAnsi="StobiSans Regular"/>
                <w:sz w:val="16"/>
                <w:szCs w:val="16"/>
                <w:lang w:val="mk-MK"/>
              </w:rPr>
            </w:pPr>
            <w:r w:rsidRPr="0046133B">
              <w:rPr>
                <w:rFonts w:ascii="StobiSans Regular" w:hAnsi="StobiSans Regular"/>
                <w:sz w:val="16"/>
                <w:szCs w:val="16"/>
                <w:lang w:val="mk-MK"/>
              </w:rPr>
              <w:t>ОРГАНСКИ ПОКАЗАТЕЛИ</w:t>
            </w:r>
          </w:p>
        </w:tc>
        <w:tc>
          <w:tcPr>
            <w:tcW w:w="1276" w:type="dxa"/>
            <w:shd w:val="clear" w:color="auto" w:fill="auto"/>
          </w:tcPr>
          <w:p w:rsidR="001A3E92" w:rsidRDefault="001A3E92" w:rsidP="00CB1027">
            <w:pPr>
              <w:pStyle w:val="Tablebody"/>
              <w:numPr>
                <w:ilvl w:val="0"/>
                <w:numId w:val="0"/>
              </w:numPr>
              <w:ind w:left="34"/>
              <w:jc w:val="center"/>
              <w:rPr>
                <w:rFonts w:ascii="StobiSans Regular" w:hAnsi="StobiSans Regular"/>
                <w:lang w:val="en-US"/>
              </w:rPr>
            </w:pPr>
          </w:p>
        </w:tc>
        <w:tc>
          <w:tcPr>
            <w:tcW w:w="1417" w:type="dxa"/>
          </w:tcPr>
          <w:p w:rsidR="001A3E92" w:rsidRDefault="001A3E92" w:rsidP="001A3E92">
            <w:pPr>
              <w:pStyle w:val="Tablebody"/>
              <w:numPr>
                <w:ilvl w:val="0"/>
                <w:numId w:val="0"/>
              </w:numPr>
              <w:ind w:left="34"/>
              <w:jc w:val="center"/>
              <w:rPr>
                <w:rFonts w:ascii="StobiSans Regular" w:hAnsi="StobiSans Regular"/>
                <w:lang w:val="en-US"/>
              </w:rPr>
            </w:pPr>
          </w:p>
        </w:tc>
        <w:tc>
          <w:tcPr>
            <w:tcW w:w="2410" w:type="dxa"/>
          </w:tcPr>
          <w:p w:rsidR="001A3E92" w:rsidRDefault="001A3E92">
            <w:pPr>
              <w:pStyle w:val="Tablebody"/>
              <w:numPr>
                <w:ilvl w:val="0"/>
                <w:numId w:val="0"/>
              </w:numPr>
              <w:jc w:val="center"/>
              <w:rPr>
                <w:rFonts w:ascii="StobiSans Regular" w:hAnsi="StobiSans Regular"/>
                <w:b/>
                <w:lang w:val="mk-MK"/>
              </w:rPr>
            </w:pPr>
          </w:p>
        </w:tc>
        <w:tc>
          <w:tcPr>
            <w:tcW w:w="1843" w:type="dxa"/>
            <w:vMerge/>
            <w:shd w:val="clear" w:color="auto" w:fill="auto"/>
          </w:tcPr>
          <w:p w:rsidR="001A3E92" w:rsidRPr="007C7BC3" w:rsidRDefault="001A3E92" w:rsidP="00CB1027">
            <w:pPr>
              <w:pStyle w:val="Tablebody"/>
              <w:numPr>
                <w:ilvl w:val="0"/>
                <w:numId w:val="0"/>
              </w:numPr>
              <w:ind w:left="993"/>
              <w:rPr>
                <w:rFonts w:ascii="StobiSans Regular" w:hAnsi="StobiSans Regular"/>
              </w:rPr>
            </w:pPr>
          </w:p>
        </w:tc>
      </w:tr>
      <w:tr w:rsidR="001A3E92" w:rsidRPr="007C7BC3" w:rsidTr="001A3E92">
        <w:trPr>
          <w:trHeight w:val="115"/>
        </w:trPr>
        <w:tc>
          <w:tcPr>
            <w:tcW w:w="1702" w:type="dxa"/>
          </w:tcPr>
          <w:p w:rsidR="001A3E92" w:rsidRPr="00610CED" w:rsidRDefault="001A3E92" w:rsidP="00CB1027">
            <w:pPr>
              <w:pStyle w:val="Tablebody"/>
              <w:numPr>
                <w:ilvl w:val="0"/>
                <w:numId w:val="0"/>
              </w:numPr>
              <w:rPr>
                <w:rFonts w:ascii="StobiSans Regular" w:hAnsi="StobiSans Regular"/>
                <w:sz w:val="16"/>
                <w:szCs w:val="16"/>
              </w:rPr>
            </w:pPr>
            <w:r w:rsidRPr="0046133B">
              <w:rPr>
                <w:rFonts w:ascii="StobiSans Regular" w:hAnsi="StobiSans Regular"/>
                <w:sz w:val="16"/>
                <w:szCs w:val="16"/>
                <w:lang w:val="mk-MK"/>
              </w:rPr>
              <w:t>БПК 5(а)</w:t>
            </w:r>
          </w:p>
        </w:tc>
        <w:tc>
          <w:tcPr>
            <w:tcW w:w="1276" w:type="dxa"/>
            <w:shd w:val="clear" w:color="auto" w:fill="auto"/>
          </w:tcPr>
          <w:p w:rsidR="001A3E92" w:rsidRPr="001A3E92" w:rsidRDefault="001A3E92" w:rsidP="00CB1027">
            <w:pPr>
              <w:pStyle w:val="Tablebody"/>
              <w:numPr>
                <w:ilvl w:val="0"/>
                <w:numId w:val="0"/>
              </w:numPr>
              <w:ind w:left="34"/>
              <w:jc w:val="center"/>
              <w:rPr>
                <w:rFonts w:ascii="StobiSans Regular" w:hAnsi="StobiSans Regular"/>
                <w:sz w:val="16"/>
                <w:szCs w:val="16"/>
                <w:lang w:val="en-US"/>
              </w:rPr>
            </w:pPr>
            <w:r>
              <w:rPr>
                <w:rFonts w:ascii="StobiSans Regular" w:hAnsi="StobiSans Regular"/>
                <w:lang w:val="en-US"/>
              </w:rPr>
              <w:t>O</w:t>
            </w:r>
            <w:r>
              <w:rPr>
                <w:rFonts w:ascii="StobiSans Regular" w:hAnsi="StobiSans Regular"/>
                <w:sz w:val="16"/>
                <w:szCs w:val="16"/>
                <w:lang w:val="en-US"/>
              </w:rPr>
              <w:t>2</w:t>
            </w:r>
          </w:p>
        </w:tc>
        <w:tc>
          <w:tcPr>
            <w:tcW w:w="1417" w:type="dxa"/>
          </w:tcPr>
          <w:p w:rsidR="001A3E92" w:rsidRDefault="001A3E92" w:rsidP="001A3E92">
            <w:pPr>
              <w:pStyle w:val="Tablebody"/>
              <w:numPr>
                <w:ilvl w:val="0"/>
                <w:numId w:val="0"/>
              </w:numPr>
              <w:ind w:left="34"/>
              <w:jc w:val="center"/>
              <w:rPr>
                <w:rFonts w:ascii="StobiSans Regular" w:hAnsi="StobiSans Regular"/>
                <w:lang w:val="en-US"/>
              </w:rPr>
            </w:pPr>
            <w:r>
              <w:rPr>
                <w:rFonts w:ascii="StobiSans Regular" w:hAnsi="StobiSans Regular"/>
                <w:lang w:val="mk-MK"/>
              </w:rPr>
              <w:t>мг/л</w:t>
            </w:r>
          </w:p>
        </w:tc>
        <w:tc>
          <w:tcPr>
            <w:tcW w:w="2410" w:type="dxa"/>
          </w:tcPr>
          <w:p w:rsidR="001A3E92" w:rsidRDefault="001A3E92">
            <w:pPr>
              <w:pStyle w:val="Tablebody"/>
              <w:numPr>
                <w:ilvl w:val="0"/>
                <w:numId w:val="0"/>
              </w:numPr>
              <w:jc w:val="center"/>
              <w:rPr>
                <w:rFonts w:ascii="StobiSans Regular" w:hAnsi="StobiSans Regular"/>
                <w:b/>
                <w:lang w:val="mk-MK"/>
              </w:rPr>
            </w:pPr>
            <w:r>
              <w:rPr>
                <w:rFonts w:ascii="StobiSans Regular" w:hAnsi="StobiSans Regular"/>
                <w:b/>
                <w:lang w:val="mk-MK"/>
              </w:rPr>
              <w:t>-</w:t>
            </w:r>
          </w:p>
        </w:tc>
        <w:tc>
          <w:tcPr>
            <w:tcW w:w="1843" w:type="dxa"/>
            <w:vMerge/>
            <w:shd w:val="clear" w:color="auto" w:fill="auto"/>
          </w:tcPr>
          <w:p w:rsidR="001A3E92" w:rsidRPr="007C7BC3" w:rsidRDefault="001A3E92" w:rsidP="00CB1027">
            <w:pPr>
              <w:pStyle w:val="Tablebody"/>
              <w:numPr>
                <w:ilvl w:val="0"/>
                <w:numId w:val="0"/>
              </w:numPr>
              <w:ind w:left="993"/>
              <w:rPr>
                <w:rFonts w:ascii="StobiSans Regular" w:hAnsi="StobiSans Regular"/>
              </w:rPr>
            </w:pPr>
          </w:p>
        </w:tc>
      </w:tr>
      <w:tr w:rsidR="001A3E92" w:rsidRPr="007C7BC3" w:rsidTr="001A3E92">
        <w:trPr>
          <w:trHeight w:val="115"/>
        </w:trPr>
        <w:tc>
          <w:tcPr>
            <w:tcW w:w="1702" w:type="dxa"/>
          </w:tcPr>
          <w:p w:rsidR="001A3E92" w:rsidRPr="00610CED" w:rsidRDefault="001A3E92" w:rsidP="00CB1027">
            <w:pPr>
              <w:pStyle w:val="Tablebody"/>
              <w:numPr>
                <w:ilvl w:val="0"/>
                <w:numId w:val="0"/>
              </w:numPr>
              <w:rPr>
                <w:rFonts w:ascii="Arial" w:hAnsi="Arial" w:cs="Arial"/>
                <w:sz w:val="16"/>
                <w:szCs w:val="16"/>
                <w:lang w:val="mk-MK"/>
              </w:rPr>
            </w:pPr>
            <w:r w:rsidRPr="0046133B">
              <w:rPr>
                <w:rFonts w:ascii="StobiSans Regular" w:hAnsi="StobiSans Regular"/>
                <w:sz w:val="16"/>
                <w:szCs w:val="16"/>
                <w:lang w:val="mk-MK"/>
              </w:rPr>
              <w:t xml:space="preserve">ХПК </w:t>
            </w:r>
          </w:p>
        </w:tc>
        <w:tc>
          <w:tcPr>
            <w:tcW w:w="1276" w:type="dxa"/>
            <w:shd w:val="clear" w:color="auto" w:fill="auto"/>
          </w:tcPr>
          <w:p w:rsidR="001A3E92" w:rsidRDefault="001A3E92" w:rsidP="00CB1027">
            <w:pPr>
              <w:pStyle w:val="Tablebody"/>
              <w:numPr>
                <w:ilvl w:val="0"/>
                <w:numId w:val="0"/>
              </w:numPr>
              <w:ind w:left="34"/>
              <w:jc w:val="center"/>
              <w:rPr>
                <w:rFonts w:ascii="StobiSans Regular" w:hAnsi="StobiSans Regular"/>
                <w:lang w:val="en-US"/>
              </w:rPr>
            </w:pPr>
            <w:r>
              <w:rPr>
                <w:rFonts w:ascii="StobiSans Regular" w:hAnsi="StobiSans Regular"/>
                <w:lang w:val="en-US"/>
              </w:rPr>
              <w:t>O</w:t>
            </w:r>
            <w:r>
              <w:rPr>
                <w:rFonts w:ascii="StobiSans Regular" w:hAnsi="StobiSans Regular"/>
                <w:sz w:val="16"/>
                <w:szCs w:val="16"/>
                <w:lang w:val="en-US"/>
              </w:rPr>
              <w:t>2</w:t>
            </w:r>
          </w:p>
        </w:tc>
        <w:tc>
          <w:tcPr>
            <w:tcW w:w="1417" w:type="dxa"/>
          </w:tcPr>
          <w:p w:rsidR="001A3E92" w:rsidRDefault="001A3E92" w:rsidP="001A3E92">
            <w:pPr>
              <w:pStyle w:val="Tablebody"/>
              <w:numPr>
                <w:ilvl w:val="0"/>
                <w:numId w:val="0"/>
              </w:numPr>
              <w:ind w:left="34"/>
              <w:jc w:val="center"/>
              <w:rPr>
                <w:rFonts w:ascii="StobiSans Regular" w:hAnsi="StobiSans Regular"/>
                <w:lang w:val="en-US"/>
              </w:rPr>
            </w:pPr>
            <w:r>
              <w:rPr>
                <w:rFonts w:ascii="StobiSans Regular" w:hAnsi="StobiSans Regular"/>
                <w:lang w:val="mk-MK"/>
              </w:rPr>
              <w:t>мг/л</w:t>
            </w:r>
          </w:p>
        </w:tc>
        <w:tc>
          <w:tcPr>
            <w:tcW w:w="2410" w:type="dxa"/>
          </w:tcPr>
          <w:p w:rsidR="001A3E92" w:rsidRDefault="001A3E92">
            <w:pPr>
              <w:pStyle w:val="Tablebody"/>
              <w:numPr>
                <w:ilvl w:val="0"/>
                <w:numId w:val="0"/>
              </w:numPr>
              <w:jc w:val="center"/>
              <w:rPr>
                <w:rFonts w:ascii="StobiSans Regular" w:hAnsi="StobiSans Regular"/>
                <w:b/>
                <w:lang w:val="mk-MK"/>
              </w:rPr>
            </w:pPr>
            <w:r>
              <w:rPr>
                <w:rFonts w:ascii="StobiSans Regular" w:hAnsi="StobiSans Regular"/>
                <w:b/>
                <w:lang w:val="mk-MK"/>
              </w:rPr>
              <w:t>-</w:t>
            </w:r>
          </w:p>
        </w:tc>
        <w:tc>
          <w:tcPr>
            <w:tcW w:w="1843" w:type="dxa"/>
            <w:vMerge/>
            <w:shd w:val="clear" w:color="auto" w:fill="auto"/>
          </w:tcPr>
          <w:p w:rsidR="001A3E92" w:rsidRPr="007C7BC3" w:rsidRDefault="001A3E92" w:rsidP="00CB1027">
            <w:pPr>
              <w:pStyle w:val="Tablebody"/>
              <w:numPr>
                <w:ilvl w:val="0"/>
                <w:numId w:val="0"/>
              </w:numPr>
              <w:ind w:left="993"/>
              <w:rPr>
                <w:rFonts w:ascii="StobiSans Regular" w:hAnsi="StobiSans Regular"/>
              </w:rPr>
            </w:pPr>
          </w:p>
        </w:tc>
      </w:tr>
      <w:tr w:rsidR="001A3E92" w:rsidRPr="007C7BC3" w:rsidTr="001A3E92">
        <w:trPr>
          <w:trHeight w:val="115"/>
        </w:trPr>
        <w:tc>
          <w:tcPr>
            <w:tcW w:w="1702" w:type="dxa"/>
          </w:tcPr>
          <w:p w:rsidR="001A3E92" w:rsidRDefault="001A3E92">
            <w:pPr>
              <w:pStyle w:val="Tablebody"/>
              <w:numPr>
                <w:ilvl w:val="0"/>
                <w:numId w:val="0"/>
              </w:numPr>
              <w:rPr>
                <w:rFonts w:ascii="StobiSans Regular" w:hAnsi="StobiSans Regular"/>
                <w:sz w:val="16"/>
                <w:szCs w:val="16"/>
                <w:lang w:val="mk-MK"/>
              </w:rPr>
            </w:pPr>
            <w:r w:rsidRPr="0046133B">
              <w:rPr>
                <w:rFonts w:ascii="StobiSans Regular" w:hAnsi="StobiSans Regular"/>
                <w:sz w:val="16"/>
                <w:szCs w:val="16"/>
                <w:lang w:val="mk-MK"/>
              </w:rPr>
              <w:t>Тешко разградливи липофилни ствари</w:t>
            </w:r>
          </w:p>
        </w:tc>
        <w:tc>
          <w:tcPr>
            <w:tcW w:w="1276" w:type="dxa"/>
            <w:shd w:val="clear" w:color="auto" w:fill="auto"/>
          </w:tcPr>
          <w:p w:rsidR="001A3E92" w:rsidRDefault="001A3E92" w:rsidP="00CB1027">
            <w:pPr>
              <w:pStyle w:val="Tablebody"/>
              <w:numPr>
                <w:ilvl w:val="0"/>
                <w:numId w:val="0"/>
              </w:numPr>
              <w:ind w:left="34"/>
              <w:jc w:val="center"/>
              <w:rPr>
                <w:rFonts w:ascii="StobiSans Regular" w:hAnsi="StobiSans Regular"/>
                <w:lang w:val="en-US"/>
              </w:rPr>
            </w:pPr>
          </w:p>
        </w:tc>
        <w:tc>
          <w:tcPr>
            <w:tcW w:w="1417" w:type="dxa"/>
          </w:tcPr>
          <w:p w:rsidR="001A3E92" w:rsidRDefault="001A3E92" w:rsidP="001A3E92">
            <w:pPr>
              <w:pStyle w:val="Tablebody"/>
              <w:numPr>
                <w:ilvl w:val="0"/>
                <w:numId w:val="0"/>
              </w:numPr>
              <w:ind w:left="34"/>
              <w:jc w:val="center"/>
              <w:rPr>
                <w:rFonts w:ascii="StobiSans Regular" w:hAnsi="StobiSans Regular"/>
                <w:lang w:val="en-US"/>
              </w:rPr>
            </w:pPr>
            <w:r>
              <w:rPr>
                <w:rFonts w:ascii="StobiSans Regular" w:hAnsi="StobiSans Regular"/>
                <w:lang w:val="mk-MK"/>
              </w:rPr>
              <w:t>мг/л</w:t>
            </w:r>
          </w:p>
        </w:tc>
        <w:tc>
          <w:tcPr>
            <w:tcW w:w="2410" w:type="dxa"/>
          </w:tcPr>
          <w:p w:rsidR="001A3E92" w:rsidRDefault="001A3E92">
            <w:pPr>
              <w:pStyle w:val="Tablebody"/>
              <w:numPr>
                <w:ilvl w:val="0"/>
                <w:numId w:val="0"/>
              </w:numPr>
              <w:jc w:val="center"/>
              <w:rPr>
                <w:rFonts w:ascii="StobiSans Regular" w:hAnsi="StobiSans Regular"/>
                <w:b/>
                <w:lang w:val="mk-MK"/>
              </w:rPr>
            </w:pPr>
            <w:r>
              <w:rPr>
                <w:rFonts w:ascii="StobiSans Regular" w:hAnsi="StobiSans Regular"/>
                <w:b/>
                <w:lang w:val="mk-MK"/>
              </w:rPr>
              <w:t>150</w:t>
            </w:r>
          </w:p>
        </w:tc>
        <w:tc>
          <w:tcPr>
            <w:tcW w:w="1843" w:type="dxa"/>
            <w:vMerge/>
            <w:shd w:val="clear" w:color="auto" w:fill="auto"/>
          </w:tcPr>
          <w:p w:rsidR="001A3E92" w:rsidRPr="007C7BC3" w:rsidRDefault="001A3E92" w:rsidP="00CB1027">
            <w:pPr>
              <w:pStyle w:val="Tablebody"/>
              <w:numPr>
                <w:ilvl w:val="0"/>
                <w:numId w:val="0"/>
              </w:numPr>
              <w:ind w:left="993"/>
              <w:rPr>
                <w:rFonts w:ascii="StobiSans Regular" w:hAnsi="StobiSans Regular"/>
              </w:rPr>
            </w:pPr>
          </w:p>
        </w:tc>
      </w:tr>
      <w:tr w:rsidR="001A3E92" w:rsidRPr="007C7BC3" w:rsidTr="001A3E92">
        <w:trPr>
          <w:trHeight w:val="115"/>
        </w:trPr>
        <w:tc>
          <w:tcPr>
            <w:tcW w:w="1702" w:type="dxa"/>
          </w:tcPr>
          <w:p w:rsidR="001A3E92" w:rsidRPr="00610CED" w:rsidDel="005F40F2" w:rsidRDefault="001A3E92" w:rsidP="005F40F2">
            <w:pPr>
              <w:pStyle w:val="Tablebody"/>
              <w:numPr>
                <w:ilvl w:val="0"/>
                <w:numId w:val="0"/>
              </w:numPr>
              <w:rPr>
                <w:rFonts w:ascii="StobiSans Regular" w:hAnsi="StobiSans Regular"/>
                <w:sz w:val="16"/>
                <w:szCs w:val="16"/>
                <w:lang w:val="mk-MK"/>
              </w:rPr>
            </w:pPr>
            <w:r>
              <w:rPr>
                <w:rFonts w:ascii="StobiSans Regular" w:hAnsi="StobiSans Regular"/>
                <w:sz w:val="16"/>
                <w:szCs w:val="16"/>
                <w:lang w:val="mk-MK"/>
              </w:rPr>
              <w:t>Апсорбилни органски халогени</w:t>
            </w:r>
          </w:p>
        </w:tc>
        <w:tc>
          <w:tcPr>
            <w:tcW w:w="1276" w:type="dxa"/>
            <w:shd w:val="clear" w:color="auto" w:fill="auto"/>
          </w:tcPr>
          <w:p w:rsidR="001A3E92" w:rsidDel="00610CED" w:rsidRDefault="001A3E92" w:rsidP="00CB1027">
            <w:pPr>
              <w:pStyle w:val="Tablebody"/>
              <w:numPr>
                <w:ilvl w:val="0"/>
                <w:numId w:val="0"/>
              </w:numPr>
              <w:ind w:left="34"/>
              <w:jc w:val="center"/>
              <w:rPr>
                <w:rFonts w:ascii="StobiSans Regular" w:hAnsi="StobiSans Regular"/>
                <w:lang w:val="en-US"/>
              </w:rPr>
            </w:pPr>
            <w:r>
              <w:rPr>
                <w:rFonts w:ascii="StobiSans Regular" w:hAnsi="StobiSans Regular"/>
                <w:lang w:val="en-US"/>
              </w:rPr>
              <w:t>Cl</w:t>
            </w:r>
          </w:p>
        </w:tc>
        <w:tc>
          <w:tcPr>
            <w:tcW w:w="1417" w:type="dxa"/>
          </w:tcPr>
          <w:p w:rsidR="001A3E92" w:rsidDel="00610CED" w:rsidRDefault="001A3E92" w:rsidP="001A3E92">
            <w:pPr>
              <w:pStyle w:val="Tablebody"/>
              <w:numPr>
                <w:ilvl w:val="0"/>
                <w:numId w:val="0"/>
              </w:numPr>
              <w:ind w:left="34"/>
              <w:jc w:val="center"/>
              <w:rPr>
                <w:rFonts w:ascii="StobiSans Regular" w:hAnsi="StobiSans Regular"/>
                <w:lang w:val="en-US"/>
              </w:rPr>
            </w:pPr>
            <w:r>
              <w:rPr>
                <w:rFonts w:ascii="StobiSans Regular" w:hAnsi="StobiSans Regular"/>
                <w:lang w:val="mk-MK"/>
              </w:rPr>
              <w:t>мг/л</w:t>
            </w:r>
          </w:p>
        </w:tc>
        <w:tc>
          <w:tcPr>
            <w:tcW w:w="2410" w:type="dxa"/>
          </w:tcPr>
          <w:p w:rsidR="001A3E92" w:rsidRDefault="001A3E92">
            <w:pPr>
              <w:pStyle w:val="Tablebody"/>
              <w:numPr>
                <w:ilvl w:val="0"/>
                <w:numId w:val="0"/>
              </w:numPr>
              <w:jc w:val="center"/>
              <w:rPr>
                <w:rFonts w:ascii="StobiSans Regular" w:hAnsi="StobiSans Regular"/>
                <w:b/>
                <w:lang w:val="mk-MK"/>
              </w:rPr>
            </w:pPr>
            <w:r>
              <w:rPr>
                <w:rFonts w:ascii="StobiSans Regular" w:hAnsi="StobiSans Regular"/>
                <w:b/>
                <w:lang w:val="mk-MK"/>
              </w:rPr>
              <w:t>0,5</w:t>
            </w:r>
          </w:p>
        </w:tc>
        <w:tc>
          <w:tcPr>
            <w:tcW w:w="1843" w:type="dxa"/>
            <w:vMerge/>
            <w:shd w:val="clear" w:color="auto" w:fill="auto"/>
          </w:tcPr>
          <w:p w:rsidR="001A3E92" w:rsidRPr="007C7BC3" w:rsidRDefault="001A3E92" w:rsidP="00CB1027">
            <w:pPr>
              <w:pStyle w:val="Tablebody"/>
              <w:numPr>
                <w:ilvl w:val="0"/>
                <w:numId w:val="0"/>
              </w:numPr>
              <w:ind w:left="993"/>
              <w:rPr>
                <w:rFonts w:ascii="StobiSans Regular" w:hAnsi="StobiSans Regular"/>
              </w:rPr>
            </w:pPr>
          </w:p>
        </w:tc>
      </w:tr>
      <w:tr w:rsidR="001A3E92" w:rsidRPr="007C7BC3" w:rsidTr="001A3E92">
        <w:trPr>
          <w:trHeight w:val="115"/>
        </w:trPr>
        <w:tc>
          <w:tcPr>
            <w:tcW w:w="1702" w:type="dxa"/>
          </w:tcPr>
          <w:p w:rsidR="001A3E92" w:rsidRDefault="001A3E92" w:rsidP="005F40F2">
            <w:pPr>
              <w:pStyle w:val="Tablebody"/>
              <w:numPr>
                <w:ilvl w:val="0"/>
                <w:numId w:val="0"/>
              </w:numPr>
              <w:rPr>
                <w:rFonts w:ascii="StobiSans Regular" w:hAnsi="StobiSans Regular"/>
                <w:sz w:val="16"/>
                <w:szCs w:val="16"/>
                <w:lang w:val="mk-MK"/>
              </w:rPr>
            </w:pPr>
            <w:r>
              <w:rPr>
                <w:rFonts w:ascii="StobiSans Regular" w:hAnsi="StobiSans Regular"/>
                <w:sz w:val="16"/>
                <w:szCs w:val="16"/>
                <w:lang w:val="mk-MK"/>
              </w:rPr>
              <w:t>АНОРГАНСКИ ПОКАЗАТЕЛИ</w:t>
            </w:r>
          </w:p>
        </w:tc>
        <w:tc>
          <w:tcPr>
            <w:tcW w:w="1276" w:type="dxa"/>
            <w:shd w:val="clear" w:color="auto" w:fill="auto"/>
          </w:tcPr>
          <w:p w:rsidR="001A3E92" w:rsidDel="00610CED" w:rsidRDefault="001A3E92" w:rsidP="00CB1027">
            <w:pPr>
              <w:pStyle w:val="Tablebody"/>
              <w:numPr>
                <w:ilvl w:val="0"/>
                <w:numId w:val="0"/>
              </w:numPr>
              <w:ind w:left="34"/>
              <w:jc w:val="center"/>
              <w:rPr>
                <w:rFonts w:ascii="StobiSans Regular" w:hAnsi="StobiSans Regular"/>
                <w:lang w:val="en-US"/>
              </w:rPr>
            </w:pPr>
          </w:p>
        </w:tc>
        <w:tc>
          <w:tcPr>
            <w:tcW w:w="1417" w:type="dxa"/>
          </w:tcPr>
          <w:p w:rsidR="001A3E92" w:rsidDel="00610CED" w:rsidRDefault="001A3E92" w:rsidP="001A3E92">
            <w:pPr>
              <w:pStyle w:val="Tablebody"/>
              <w:numPr>
                <w:ilvl w:val="0"/>
                <w:numId w:val="0"/>
              </w:numPr>
              <w:ind w:left="34"/>
              <w:jc w:val="center"/>
              <w:rPr>
                <w:rFonts w:ascii="StobiSans Regular" w:hAnsi="StobiSans Regular"/>
                <w:lang w:val="en-US"/>
              </w:rPr>
            </w:pPr>
          </w:p>
        </w:tc>
        <w:tc>
          <w:tcPr>
            <w:tcW w:w="2410" w:type="dxa"/>
          </w:tcPr>
          <w:p w:rsidR="001A3E92" w:rsidRDefault="001A3E92">
            <w:pPr>
              <w:pStyle w:val="Tablebody"/>
              <w:numPr>
                <w:ilvl w:val="0"/>
                <w:numId w:val="0"/>
              </w:numPr>
              <w:jc w:val="center"/>
              <w:rPr>
                <w:rFonts w:ascii="StobiSans Regular" w:hAnsi="StobiSans Regular"/>
                <w:b/>
                <w:lang w:val="mk-MK"/>
              </w:rPr>
            </w:pPr>
          </w:p>
        </w:tc>
        <w:tc>
          <w:tcPr>
            <w:tcW w:w="1843" w:type="dxa"/>
            <w:vMerge/>
            <w:shd w:val="clear" w:color="auto" w:fill="auto"/>
          </w:tcPr>
          <w:p w:rsidR="001A3E92" w:rsidRPr="007C7BC3" w:rsidRDefault="001A3E92" w:rsidP="00CB1027">
            <w:pPr>
              <w:pStyle w:val="Tablebody"/>
              <w:numPr>
                <w:ilvl w:val="0"/>
                <w:numId w:val="0"/>
              </w:numPr>
              <w:ind w:left="993"/>
              <w:rPr>
                <w:rFonts w:ascii="StobiSans Regular" w:hAnsi="StobiSans Regular"/>
              </w:rPr>
            </w:pPr>
          </w:p>
        </w:tc>
      </w:tr>
      <w:tr w:rsidR="001A3E92" w:rsidRPr="007C7BC3" w:rsidTr="001A3E92">
        <w:trPr>
          <w:trHeight w:val="115"/>
        </w:trPr>
        <w:tc>
          <w:tcPr>
            <w:tcW w:w="1702" w:type="dxa"/>
          </w:tcPr>
          <w:p w:rsidR="001A3E92" w:rsidRDefault="001A3E92" w:rsidP="005F40F2">
            <w:pPr>
              <w:pStyle w:val="Tablebody"/>
              <w:numPr>
                <w:ilvl w:val="0"/>
                <w:numId w:val="0"/>
              </w:numPr>
              <w:rPr>
                <w:rFonts w:ascii="StobiSans Regular" w:hAnsi="StobiSans Regular"/>
                <w:sz w:val="16"/>
                <w:szCs w:val="16"/>
                <w:lang w:val="mk-MK"/>
              </w:rPr>
            </w:pPr>
            <w:r>
              <w:rPr>
                <w:rFonts w:ascii="StobiSans Regular" w:hAnsi="StobiSans Regular"/>
                <w:sz w:val="16"/>
                <w:szCs w:val="16"/>
                <w:lang w:val="mk-MK"/>
              </w:rPr>
              <w:t>Хлор вкупен</w:t>
            </w:r>
          </w:p>
        </w:tc>
        <w:tc>
          <w:tcPr>
            <w:tcW w:w="1276" w:type="dxa"/>
            <w:shd w:val="clear" w:color="auto" w:fill="auto"/>
          </w:tcPr>
          <w:p w:rsidR="001A3E92" w:rsidRPr="001A3E92" w:rsidDel="00610CED" w:rsidRDefault="001A3E92" w:rsidP="00CB1027">
            <w:pPr>
              <w:pStyle w:val="Tablebody"/>
              <w:numPr>
                <w:ilvl w:val="0"/>
                <w:numId w:val="0"/>
              </w:numPr>
              <w:ind w:left="34"/>
              <w:jc w:val="center"/>
              <w:rPr>
                <w:rFonts w:ascii="StobiSans Regular" w:hAnsi="StobiSans Regular"/>
                <w:sz w:val="16"/>
                <w:szCs w:val="16"/>
                <w:lang w:val="en-US"/>
              </w:rPr>
            </w:pPr>
            <w:r>
              <w:rPr>
                <w:rFonts w:ascii="StobiSans Regular" w:hAnsi="StobiSans Regular"/>
                <w:lang w:val="en-US"/>
              </w:rPr>
              <w:t>Cl</w:t>
            </w:r>
            <w:r>
              <w:rPr>
                <w:rFonts w:ascii="StobiSans Regular" w:hAnsi="StobiSans Regular"/>
                <w:sz w:val="16"/>
                <w:szCs w:val="16"/>
                <w:lang w:val="en-US"/>
              </w:rPr>
              <w:t>2</w:t>
            </w:r>
          </w:p>
        </w:tc>
        <w:tc>
          <w:tcPr>
            <w:tcW w:w="1417" w:type="dxa"/>
          </w:tcPr>
          <w:p w:rsidR="001A3E92" w:rsidDel="00610CED" w:rsidRDefault="001A3E92" w:rsidP="001A3E92">
            <w:pPr>
              <w:pStyle w:val="Tablebody"/>
              <w:numPr>
                <w:ilvl w:val="0"/>
                <w:numId w:val="0"/>
              </w:numPr>
              <w:ind w:left="34"/>
              <w:jc w:val="center"/>
              <w:rPr>
                <w:rFonts w:ascii="StobiSans Regular" w:hAnsi="StobiSans Regular"/>
                <w:lang w:val="en-US"/>
              </w:rPr>
            </w:pPr>
            <w:r>
              <w:rPr>
                <w:rFonts w:ascii="StobiSans Regular" w:hAnsi="StobiSans Regular"/>
                <w:lang w:val="mk-MK"/>
              </w:rPr>
              <w:t>мг/л</w:t>
            </w:r>
          </w:p>
        </w:tc>
        <w:tc>
          <w:tcPr>
            <w:tcW w:w="2410" w:type="dxa"/>
          </w:tcPr>
          <w:p w:rsidR="001A3E92" w:rsidRDefault="001A3E92">
            <w:pPr>
              <w:pStyle w:val="Tablebody"/>
              <w:numPr>
                <w:ilvl w:val="0"/>
                <w:numId w:val="0"/>
              </w:numPr>
              <w:jc w:val="center"/>
              <w:rPr>
                <w:rFonts w:ascii="StobiSans Regular" w:hAnsi="StobiSans Regular"/>
                <w:b/>
                <w:lang w:val="mk-MK"/>
              </w:rPr>
            </w:pPr>
            <w:r>
              <w:rPr>
                <w:rFonts w:ascii="StobiSans Regular" w:hAnsi="StobiSans Regular"/>
                <w:b/>
                <w:lang w:val="mk-MK"/>
              </w:rPr>
              <w:t>0,4</w:t>
            </w:r>
          </w:p>
        </w:tc>
        <w:tc>
          <w:tcPr>
            <w:tcW w:w="1843" w:type="dxa"/>
            <w:vMerge/>
            <w:shd w:val="clear" w:color="auto" w:fill="auto"/>
          </w:tcPr>
          <w:p w:rsidR="001A3E92" w:rsidRPr="007C7BC3" w:rsidRDefault="001A3E92" w:rsidP="00CB1027">
            <w:pPr>
              <w:pStyle w:val="Tablebody"/>
              <w:numPr>
                <w:ilvl w:val="0"/>
                <w:numId w:val="0"/>
              </w:numPr>
              <w:ind w:left="993"/>
              <w:rPr>
                <w:rFonts w:ascii="StobiSans Regular" w:hAnsi="StobiSans Regular"/>
              </w:rPr>
            </w:pPr>
          </w:p>
        </w:tc>
      </w:tr>
      <w:tr w:rsidR="001A3E92" w:rsidRPr="007C7BC3" w:rsidTr="001A3E92">
        <w:trPr>
          <w:trHeight w:val="115"/>
        </w:trPr>
        <w:tc>
          <w:tcPr>
            <w:tcW w:w="1702" w:type="dxa"/>
          </w:tcPr>
          <w:p w:rsidR="001A3E92" w:rsidRDefault="001A3E92" w:rsidP="005F40F2">
            <w:pPr>
              <w:pStyle w:val="Tablebody"/>
              <w:numPr>
                <w:ilvl w:val="0"/>
                <w:numId w:val="0"/>
              </w:numPr>
              <w:rPr>
                <w:rFonts w:ascii="StobiSans Regular" w:hAnsi="StobiSans Regular"/>
                <w:sz w:val="16"/>
                <w:szCs w:val="16"/>
                <w:lang w:val="mk-MK"/>
              </w:rPr>
            </w:pPr>
            <w:r>
              <w:rPr>
                <w:rFonts w:ascii="StobiSans Regular" w:hAnsi="StobiSans Regular"/>
                <w:sz w:val="16"/>
                <w:szCs w:val="16"/>
                <w:lang w:val="mk-MK"/>
              </w:rPr>
              <w:t>Вкупен азот</w:t>
            </w:r>
          </w:p>
        </w:tc>
        <w:tc>
          <w:tcPr>
            <w:tcW w:w="1276" w:type="dxa"/>
            <w:shd w:val="clear" w:color="auto" w:fill="auto"/>
          </w:tcPr>
          <w:p w:rsidR="001A3E92" w:rsidDel="00610CED" w:rsidRDefault="001A3E92" w:rsidP="00CB1027">
            <w:pPr>
              <w:pStyle w:val="Tablebody"/>
              <w:numPr>
                <w:ilvl w:val="0"/>
                <w:numId w:val="0"/>
              </w:numPr>
              <w:ind w:left="34"/>
              <w:jc w:val="center"/>
              <w:rPr>
                <w:rFonts w:ascii="StobiSans Regular" w:hAnsi="StobiSans Regular"/>
                <w:lang w:val="en-US"/>
              </w:rPr>
            </w:pPr>
            <w:r>
              <w:rPr>
                <w:rFonts w:ascii="StobiSans Regular" w:hAnsi="StobiSans Regular"/>
                <w:lang w:val="en-US"/>
              </w:rPr>
              <w:t>N</w:t>
            </w:r>
          </w:p>
        </w:tc>
        <w:tc>
          <w:tcPr>
            <w:tcW w:w="1417" w:type="dxa"/>
          </w:tcPr>
          <w:p w:rsidR="001A3E92" w:rsidDel="00610CED" w:rsidRDefault="001A3E92" w:rsidP="001A3E92">
            <w:pPr>
              <w:pStyle w:val="Tablebody"/>
              <w:numPr>
                <w:ilvl w:val="0"/>
                <w:numId w:val="0"/>
              </w:numPr>
              <w:ind w:left="34"/>
              <w:jc w:val="center"/>
              <w:rPr>
                <w:rFonts w:ascii="StobiSans Regular" w:hAnsi="StobiSans Regular"/>
                <w:lang w:val="en-US"/>
              </w:rPr>
            </w:pPr>
            <w:r>
              <w:rPr>
                <w:rFonts w:ascii="StobiSans Regular" w:hAnsi="StobiSans Regular"/>
                <w:lang w:val="mk-MK"/>
              </w:rPr>
              <w:t>мг/л</w:t>
            </w:r>
          </w:p>
        </w:tc>
        <w:tc>
          <w:tcPr>
            <w:tcW w:w="2410" w:type="dxa"/>
          </w:tcPr>
          <w:p w:rsidR="001A3E92" w:rsidRDefault="001A3E92">
            <w:pPr>
              <w:pStyle w:val="Tablebody"/>
              <w:numPr>
                <w:ilvl w:val="0"/>
                <w:numId w:val="0"/>
              </w:numPr>
              <w:jc w:val="center"/>
              <w:rPr>
                <w:rFonts w:ascii="StobiSans Regular" w:hAnsi="StobiSans Regular"/>
                <w:b/>
                <w:lang w:val="mk-MK"/>
              </w:rPr>
            </w:pPr>
            <w:r>
              <w:rPr>
                <w:rFonts w:ascii="StobiSans Regular" w:hAnsi="StobiSans Regular"/>
                <w:b/>
                <w:lang w:val="mk-MK"/>
              </w:rPr>
              <w:t>-</w:t>
            </w:r>
          </w:p>
        </w:tc>
        <w:tc>
          <w:tcPr>
            <w:tcW w:w="1843" w:type="dxa"/>
            <w:vMerge/>
            <w:shd w:val="clear" w:color="auto" w:fill="auto"/>
          </w:tcPr>
          <w:p w:rsidR="001A3E92" w:rsidRPr="007C7BC3" w:rsidRDefault="001A3E92" w:rsidP="00CB1027">
            <w:pPr>
              <w:pStyle w:val="Tablebody"/>
              <w:numPr>
                <w:ilvl w:val="0"/>
                <w:numId w:val="0"/>
              </w:numPr>
              <w:ind w:left="993"/>
              <w:rPr>
                <w:rFonts w:ascii="StobiSans Regular" w:hAnsi="StobiSans Regular"/>
              </w:rPr>
            </w:pPr>
          </w:p>
        </w:tc>
      </w:tr>
      <w:tr w:rsidR="001A3E92" w:rsidRPr="007C7BC3" w:rsidTr="001A3E92">
        <w:trPr>
          <w:trHeight w:val="115"/>
        </w:trPr>
        <w:tc>
          <w:tcPr>
            <w:tcW w:w="1702" w:type="dxa"/>
          </w:tcPr>
          <w:p w:rsidR="001A3E92" w:rsidRDefault="001A3E92" w:rsidP="005F40F2">
            <w:pPr>
              <w:pStyle w:val="Tablebody"/>
              <w:numPr>
                <w:ilvl w:val="0"/>
                <w:numId w:val="0"/>
              </w:numPr>
              <w:rPr>
                <w:rFonts w:ascii="StobiSans Regular" w:hAnsi="StobiSans Regular"/>
                <w:sz w:val="16"/>
                <w:szCs w:val="16"/>
                <w:lang w:val="mk-MK"/>
              </w:rPr>
            </w:pPr>
            <w:r>
              <w:rPr>
                <w:rFonts w:ascii="StobiSans Regular" w:hAnsi="StobiSans Regular"/>
                <w:sz w:val="16"/>
                <w:szCs w:val="16"/>
                <w:lang w:val="mk-MK"/>
              </w:rPr>
              <w:t>Амониум</w:t>
            </w:r>
          </w:p>
        </w:tc>
        <w:tc>
          <w:tcPr>
            <w:tcW w:w="1276" w:type="dxa"/>
            <w:shd w:val="clear" w:color="auto" w:fill="auto"/>
          </w:tcPr>
          <w:p w:rsidR="001A3E92" w:rsidDel="00610CED" w:rsidRDefault="001A3E92" w:rsidP="00CB1027">
            <w:pPr>
              <w:pStyle w:val="Tablebody"/>
              <w:numPr>
                <w:ilvl w:val="0"/>
                <w:numId w:val="0"/>
              </w:numPr>
              <w:ind w:left="34"/>
              <w:jc w:val="center"/>
              <w:rPr>
                <w:rFonts w:ascii="StobiSans Regular" w:hAnsi="StobiSans Regular"/>
                <w:lang w:val="en-US"/>
              </w:rPr>
            </w:pPr>
            <w:r>
              <w:rPr>
                <w:rFonts w:ascii="StobiSans Regular" w:hAnsi="StobiSans Regular"/>
                <w:lang w:val="en-US"/>
              </w:rPr>
              <w:t>N</w:t>
            </w:r>
          </w:p>
        </w:tc>
        <w:tc>
          <w:tcPr>
            <w:tcW w:w="1417" w:type="dxa"/>
          </w:tcPr>
          <w:p w:rsidR="001A3E92" w:rsidDel="00610CED" w:rsidRDefault="001A3E92" w:rsidP="001A3E92">
            <w:pPr>
              <w:pStyle w:val="Tablebody"/>
              <w:numPr>
                <w:ilvl w:val="0"/>
                <w:numId w:val="0"/>
              </w:numPr>
              <w:ind w:left="34"/>
              <w:jc w:val="center"/>
              <w:rPr>
                <w:rFonts w:ascii="StobiSans Regular" w:hAnsi="StobiSans Regular"/>
                <w:lang w:val="en-US"/>
              </w:rPr>
            </w:pPr>
            <w:r>
              <w:rPr>
                <w:rFonts w:ascii="StobiSans Regular" w:hAnsi="StobiSans Regular"/>
                <w:lang w:val="mk-MK"/>
              </w:rPr>
              <w:t>мг/л</w:t>
            </w:r>
          </w:p>
        </w:tc>
        <w:tc>
          <w:tcPr>
            <w:tcW w:w="2410" w:type="dxa"/>
          </w:tcPr>
          <w:p w:rsidR="001A3E92" w:rsidRDefault="001A3E92" w:rsidP="001A3E92">
            <w:pPr>
              <w:pStyle w:val="Tablebody"/>
              <w:numPr>
                <w:ilvl w:val="0"/>
                <w:numId w:val="0"/>
              </w:numPr>
              <w:jc w:val="center"/>
              <w:rPr>
                <w:rFonts w:ascii="StobiSans Regular" w:hAnsi="StobiSans Regular"/>
                <w:b/>
                <w:lang w:val="mk-MK"/>
              </w:rPr>
            </w:pPr>
            <w:r>
              <w:rPr>
                <w:rFonts w:ascii="StobiSans Regular" w:hAnsi="StobiSans Regular"/>
                <w:b/>
                <w:lang w:val="mk-MK"/>
              </w:rPr>
              <w:t>(б)</w:t>
            </w:r>
          </w:p>
        </w:tc>
        <w:tc>
          <w:tcPr>
            <w:tcW w:w="1843" w:type="dxa"/>
            <w:vMerge/>
            <w:shd w:val="clear" w:color="auto" w:fill="auto"/>
          </w:tcPr>
          <w:p w:rsidR="001A3E92" w:rsidRPr="007C7BC3" w:rsidRDefault="001A3E92" w:rsidP="00CB1027">
            <w:pPr>
              <w:pStyle w:val="Tablebody"/>
              <w:numPr>
                <w:ilvl w:val="0"/>
                <w:numId w:val="0"/>
              </w:numPr>
              <w:ind w:left="993"/>
              <w:rPr>
                <w:rFonts w:ascii="StobiSans Regular" w:hAnsi="StobiSans Regular"/>
              </w:rPr>
            </w:pPr>
          </w:p>
        </w:tc>
      </w:tr>
      <w:tr w:rsidR="001A3E92" w:rsidRPr="007C7BC3" w:rsidTr="001A3E92">
        <w:trPr>
          <w:trHeight w:val="115"/>
        </w:trPr>
        <w:tc>
          <w:tcPr>
            <w:tcW w:w="1702" w:type="dxa"/>
          </w:tcPr>
          <w:p w:rsidR="001A3E92" w:rsidRDefault="001A3E92" w:rsidP="005F40F2">
            <w:pPr>
              <w:pStyle w:val="Tablebody"/>
              <w:numPr>
                <w:ilvl w:val="0"/>
                <w:numId w:val="0"/>
              </w:numPr>
              <w:rPr>
                <w:rFonts w:ascii="StobiSans Regular" w:hAnsi="StobiSans Regular"/>
                <w:sz w:val="16"/>
                <w:szCs w:val="16"/>
                <w:lang w:val="mk-MK"/>
              </w:rPr>
            </w:pPr>
            <w:r>
              <w:rPr>
                <w:rFonts w:ascii="StobiSans Regular" w:hAnsi="StobiSans Regular"/>
                <w:sz w:val="16"/>
                <w:szCs w:val="16"/>
                <w:lang w:val="mk-MK"/>
              </w:rPr>
              <w:t>Фосфор вкупен</w:t>
            </w:r>
          </w:p>
        </w:tc>
        <w:tc>
          <w:tcPr>
            <w:tcW w:w="1276" w:type="dxa"/>
            <w:shd w:val="clear" w:color="auto" w:fill="auto"/>
          </w:tcPr>
          <w:p w:rsidR="001A3E92" w:rsidDel="00610CED" w:rsidRDefault="001A3E92" w:rsidP="00CB1027">
            <w:pPr>
              <w:pStyle w:val="Tablebody"/>
              <w:numPr>
                <w:ilvl w:val="0"/>
                <w:numId w:val="0"/>
              </w:numPr>
              <w:ind w:left="34"/>
              <w:jc w:val="center"/>
              <w:rPr>
                <w:rFonts w:ascii="StobiSans Regular" w:hAnsi="StobiSans Regular"/>
                <w:lang w:val="en-US"/>
              </w:rPr>
            </w:pPr>
            <w:r>
              <w:rPr>
                <w:rFonts w:ascii="StobiSans Regular" w:hAnsi="StobiSans Regular"/>
                <w:lang w:val="en-US"/>
              </w:rPr>
              <w:t>P</w:t>
            </w:r>
          </w:p>
        </w:tc>
        <w:tc>
          <w:tcPr>
            <w:tcW w:w="1417" w:type="dxa"/>
          </w:tcPr>
          <w:p w:rsidR="001A3E92" w:rsidDel="00610CED" w:rsidRDefault="001A3E92" w:rsidP="001A3E92">
            <w:pPr>
              <w:pStyle w:val="Tablebody"/>
              <w:numPr>
                <w:ilvl w:val="0"/>
                <w:numId w:val="0"/>
              </w:numPr>
              <w:ind w:left="34"/>
              <w:jc w:val="center"/>
              <w:rPr>
                <w:rFonts w:ascii="StobiSans Regular" w:hAnsi="StobiSans Regular"/>
                <w:lang w:val="en-US"/>
              </w:rPr>
            </w:pPr>
            <w:r>
              <w:rPr>
                <w:rFonts w:ascii="StobiSans Regular" w:hAnsi="StobiSans Regular"/>
                <w:lang w:val="mk-MK"/>
              </w:rPr>
              <w:t>мг/л</w:t>
            </w:r>
          </w:p>
        </w:tc>
        <w:tc>
          <w:tcPr>
            <w:tcW w:w="2410" w:type="dxa"/>
          </w:tcPr>
          <w:p w:rsidR="001A3E92" w:rsidRDefault="001A3E92">
            <w:pPr>
              <w:pStyle w:val="Tablebody"/>
              <w:numPr>
                <w:ilvl w:val="0"/>
                <w:numId w:val="0"/>
              </w:numPr>
              <w:jc w:val="center"/>
              <w:rPr>
                <w:rFonts w:ascii="StobiSans Regular" w:hAnsi="StobiSans Regular"/>
                <w:b/>
                <w:lang w:val="mk-MK"/>
              </w:rPr>
            </w:pPr>
            <w:r>
              <w:rPr>
                <w:rFonts w:ascii="StobiSans Regular" w:hAnsi="StobiSans Regular"/>
                <w:b/>
                <w:lang w:val="mk-MK"/>
              </w:rPr>
              <w:t>-</w:t>
            </w:r>
          </w:p>
        </w:tc>
        <w:tc>
          <w:tcPr>
            <w:tcW w:w="1843" w:type="dxa"/>
            <w:vMerge/>
            <w:shd w:val="clear" w:color="auto" w:fill="auto"/>
          </w:tcPr>
          <w:p w:rsidR="001A3E92" w:rsidRPr="007C7BC3" w:rsidRDefault="001A3E92" w:rsidP="00CB1027">
            <w:pPr>
              <w:pStyle w:val="Tablebody"/>
              <w:numPr>
                <w:ilvl w:val="0"/>
                <w:numId w:val="0"/>
              </w:numPr>
              <w:ind w:left="993"/>
              <w:rPr>
                <w:rFonts w:ascii="StobiSans Regular" w:hAnsi="StobiSans Regular"/>
              </w:rPr>
            </w:pPr>
          </w:p>
        </w:tc>
      </w:tr>
    </w:tbl>
    <w:p w:rsidR="006716EB" w:rsidRDefault="006716EB" w:rsidP="006716EB">
      <w:pPr>
        <w:rPr>
          <w:rStyle w:val="change"/>
          <w:rFonts w:ascii="StobiSans Regular" w:hAnsi="StobiSans Regular"/>
          <w:i/>
        </w:rPr>
      </w:pPr>
    </w:p>
    <w:p w:rsidR="001A3E92" w:rsidRDefault="001A3E92" w:rsidP="006716EB">
      <w:pPr>
        <w:rPr>
          <w:rStyle w:val="change"/>
          <w:rFonts w:ascii="StobiSans Regular" w:hAnsi="StobiSans Regular"/>
          <w:color w:val="auto"/>
          <w:lang w:val="mk-MK"/>
        </w:rPr>
      </w:pPr>
      <w:r>
        <w:rPr>
          <w:rStyle w:val="change"/>
          <w:rFonts w:ascii="StobiSans Regular" w:hAnsi="StobiSans Regular"/>
          <w:color w:val="auto"/>
          <w:lang w:val="mk-MK"/>
        </w:rPr>
        <w:t>Легенда на знаците содржани во Табела 6.4.2:</w:t>
      </w:r>
    </w:p>
    <w:p w:rsidR="001A3E92" w:rsidRDefault="001A3E92" w:rsidP="006716EB">
      <w:pPr>
        <w:rPr>
          <w:rStyle w:val="change"/>
          <w:rFonts w:ascii="StobiSans Regular" w:hAnsi="StobiSans Regular"/>
          <w:color w:val="auto"/>
          <w:lang w:val="mk-MK"/>
        </w:rPr>
      </w:pPr>
      <w:r>
        <w:rPr>
          <w:rStyle w:val="change"/>
          <w:rFonts w:ascii="StobiSans Regular" w:hAnsi="StobiSans Regular"/>
          <w:color w:val="auto"/>
          <w:lang w:val="mk-MK"/>
        </w:rPr>
        <w:t>а) Мерењеата на БПК5 се вршат со инхибиција на нитрификација</w:t>
      </w:r>
    </w:p>
    <w:p w:rsidR="001A3E92" w:rsidRDefault="001A3E92" w:rsidP="006716EB">
      <w:pPr>
        <w:rPr>
          <w:rStyle w:val="change"/>
          <w:rFonts w:ascii="StobiSans Regular" w:hAnsi="StobiSans Regular"/>
          <w:color w:val="auto"/>
          <w:lang w:val="mk-MK"/>
        </w:rPr>
      </w:pPr>
      <w:r>
        <w:rPr>
          <w:rStyle w:val="change"/>
          <w:rFonts w:ascii="StobiSans Regular" w:hAnsi="StobiSans Regular"/>
          <w:color w:val="auto"/>
          <w:lang w:val="mk-MK"/>
        </w:rPr>
        <w:t>б) треба да одговара на вредностите за степенот на прочистување во однос на чувствителните подрачја</w:t>
      </w:r>
    </w:p>
    <w:p w:rsidR="001A3E92" w:rsidRPr="001A3E92" w:rsidRDefault="001A3E92" w:rsidP="006716EB">
      <w:pPr>
        <w:rPr>
          <w:rStyle w:val="change"/>
          <w:rFonts w:ascii="StobiSans Regular" w:hAnsi="StobiSans Regular"/>
          <w:color w:val="auto"/>
          <w:lang w:val="mk-MK"/>
        </w:rPr>
      </w:pPr>
      <w:r>
        <w:rPr>
          <w:rStyle w:val="change"/>
          <w:rFonts w:ascii="StobiSans Regular" w:hAnsi="StobiSans Regular"/>
          <w:color w:val="auto"/>
          <w:lang w:val="mk-MK"/>
        </w:rPr>
        <w:t>в) за енфлуент, кој се испушта во канализационен систем со станица за пречистување до 2000 еж, граничната вредност е 100 мг/л, а за повеќе од 2000 еж граничната вредност е 200 мг/л</w:t>
      </w:r>
    </w:p>
    <w:p w:rsidR="00894AE9" w:rsidRDefault="001C3809">
      <w:pPr>
        <w:pStyle w:val="Heading3"/>
        <w:rPr>
          <w:lang w:val="mk-MK"/>
        </w:rPr>
      </w:pPr>
      <w:r>
        <w:rPr>
          <w:rFonts w:ascii="StobiSans Regular" w:hAnsi="StobiSans Regular"/>
          <w:lang w:val="mk-MK"/>
        </w:rPr>
        <w:t xml:space="preserve">Операторот ќе врши мониторинг на параметрите навредени во </w:t>
      </w:r>
      <w:r w:rsidR="00DC626D">
        <w:rPr>
          <w:rFonts w:ascii="StobiSans Regular" w:hAnsi="StobiSans Regular"/>
          <w:lang w:val="mk-MK"/>
        </w:rPr>
        <w:t>Табела 6.4.2 како што е наведено</w:t>
      </w:r>
      <w:r w:rsidR="00B069C7">
        <w:rPr>
          <w:rFonts w:ascii="StobiSans Regular" w:hAnsi="StobiSans Regular"/>
          <w:lang w:val="mk-MK"/>
        </w:rPr>
        <w:t xml:space="preserve"> во табелата</w:t>
      </w:r>
    </w:p>
    <w:p w:rsidR="00894AE9" w:rsidRDefault="00DC626D">
      <w:pPr>
        <w:pStyle w:val="Heading3"/>
        <w:jc w:val="both"/>
        <w:rPr>
          <w:lang w:val="mk-MK"/>
        </w:rPr>
      </w:pPr>
      <w:r>
        <w:rPr>
          <w:rFonts w:ascii="StobiSans Regular" w:hAnsi="StobiSans Regular"/>
          <w:lang w:val="mk-MK"/>
        </w:rPr>
        <w:t>Нема да има испуштање на било какви супстанции кое може да предизвикаат штета на канализацијата или да имаат влијание на нејзиното</w:t>
      </w:r>
      <w:r w:rsidR="00B069C7">
        <w:rPr>
          <w:rFonts w:ascii="StobiSans Regular" w:hAnsi="StobiSans Regular"/>
          <w:lang w:val="mk-MK"/>
        </w:rPr>
        <w:t xml:space="preserve"> одредување</w:t>
      </w:r>
      <w:r>
        <w:rPr>
          <w:rFonts w:ascii="StobiSans Regular" w:hAnsi="StobiSans Regular"/>
          <w:lang w:val="mk-MK"/>
        </w:rPr>
        <w:t xml:space="preserve"> </w:t>
      </w:r>
    </w:p>
    <w:p w:rsidR="00E054F7" w:rsidRPr="001C11CA" w:rsidRDefault="00E054F7" w:rsidP="001C11CA">
      <w:pPr>
        <w:pStyle w:val="Heading2"/>
        <w:rPr>
          <w:rFonts w:ascii="StobiSans Regular" w:hAnsi="StobiSans Regular"/>
          <w:b/>
        </w:rPr>
      </w:pPr>
      <w:bookmarkStart w:id="201" w:name="_Toc123529734"/>
      <w:bookmarkStart w:id="202" w:name="_Toc380394147"/>
      <w:r w:rsidRPr="001C11CA">
        <w:rPr>
          <w:rFonts w:ascii="StobiSans Regular" w:hAnsi="StobiSans Regular"/>
          <w:b/>
        </w:rPr>
        <w:t>Емисии на топлина</w:t>
      </w:r>
      <w:bookmarkEnd w:id="201"/>
      <w:bookmarkEnd w:id="202"/>
    </w:p>
    <w:p w:rsidR="00D05A14" w:rsidRDefault="00D05A14" w:rsidP="00D05A14">
      <w:pPr>
        <w:pStyle w:val="Heading3"/>
        <w:numPr>
          <w:ilvl w:val="0"/>
          <w:numId w:val="0"/>
        </w:numPr>
        <w:jc w:val="both"/>
        <w:rPr>
          <w:rFonts w:ascii="StobiSans Regular" w:hAnsi="StobiSans Regular" w:cs="Arial"/>
          <w:lang w:val="mk-MK"/>
        </w:rPr>
      </w:pPr>
    </w:p>
    <w:p w:rsidR="00E054F7" w:rsidRPr="007C7BC3" w:rsidRDefault="00E054F7" w:rsidP="00F1662B">
      <w:pPr>
        <w:pStyle w:val="Heading3"/>
        <w:numPr>
          <w:ilvl w:val="0"/>
          <w:numId w:val="0"/>
        </w:numPr>
        <w:ind w:firstLine="576"/>
        <w:jc w:val="both"/>
        <w:rPr>
          <w:rFonts w:ascii="StobiSans Regular" w:hAnsi="StobiSans Regular"/>
          <w:lang w:val="mk-MK"/>
        </w:rPr>
      </w:pPr>
      <w:bookmarkStart w:id="203" w:name="_Toc380394148"/>
      <w:r w:rsidRPr="007C7BC3">
        <w:rPr>
          <w:rFonts w:ascii="StobiSans Regular" w:hAnsi="StobiSans Regular" w:cs="Arial"/>
          <w:lang w:val="en-US"/>
        </w:rPr>
        <w:t>Со</w:t>
      </w:r>
      <w:r w:rsidRPr="007C7BC3">
        <w:rPr>
          <w:rFonts w:ascii="StobiSans Regular" w:hAnsi="StobiSans Regular"/>
          <w:lang w:val="en-US"/>
        </w:rPr>
        <w:t xml:space="preserve"> </w:t>
      </w:r>
      <w:r w:rsidRPr="007C7BC3">
        <w:rPr>
          <w:rFonts w:ascii="StobiSans Regular" w:hAnsi="StobiSans Regular" w:cs="Arial"/>
          <w:lang w:val="en-US"/>
        </w:rPr>
        <w:t>оглед</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sidRPr="007C7BC3">
        <w:rPr>
          <w:rFonts w:ascii="StobiSans Regular" w:hAnsi="StobiSans Regular" w:cs="Arial"/>
          <w:lang w:val="en-US"/>
        </w:rPr>
        <w:t>активностите</w:t>
      </w:r>
      <w:r w:rsidRPr="007C7BC3">
        <w:rPr>
          <w:rFonts w:ascii="StobiSans Regular" w:hAnsi="StobiSans Regular"/>
          <w:lang w:val="en-US"/>
        </w:rPr>
        <w:t xml:space="preserve"> </w:t>
      </w:r>
      <w:r w:rsidRPr="007C7BC3">
        <w:rPr>
          <w:rFonts w:ascii="StobiSans Regular" w:hAnsi="StobiSans Regular" w:cs="Arial"/>
          <w:lang w:val="en-US"/>
        </w:rPr>
        <w:t>кои</w:t>
      </w:r>
      <w:r w:rsidRPr="007C7BC3">
        <w:rPr>
          <w:rFonts w:ascii="StobiSans Regular" w:hAnsi="StobiSans Regular"/>
          <w:lang w:val="en-US"/>
        </w:rPr>
        <w:t xml:space="preserve"> </w:t>
      </w:r>
      <w:r w:rsidRPr="007C7BC3">
        <w:rPr>
          <w:rFonts w:ascii="StobiSans Regular" w:hAnsi="StobiSans Regular" w:cs="Arial"/>
          <w:lang w:val="en-US"/>
        </w:rPr>
        <w:t>што</w:t>
      </w:r>
      <w:r w:rsidRPr="007C7BC3">
        <w:rPr>
          <w:rFonts w:ascii="StobiSans Regular" w:hAnsi="StobiSans Regular"/>
          <w:lang w:val="en-US"/>
        </w:rPr>
        <w:t xml:space="preserve"> </w:t>
      </w:r>
      <w:r w:rsidRPr="007C7BC3">
        <w:rPr>
          <w:rFonts w:ascii="StobiSans Regular" w:hAnsi="StobiSans Regular" w:cs="Arial"/>
          <w:lang w:val="en-US"/>
        </w:rPr>
        <w:t>ги</w:t>
      </w:r>
      <w:r w:rsidRPr="007C7BC3">
        <w:rPr>
          <w:rFonts w:ascii="StobiSans Regular" w:hAnsi="StobiSans Regular"/>
          <w:lang w:val="en-US"/>
        </w:rPr>
        <w:t xml:space="preserve"> </w:t>
      </w:r>
      <w:r w:rsidRPr="007C7BC3">
        <w:rPr>
          <w:rFonts w:ascii="StobiSans Regular" w:hAnsi="StobiSans Regular" w:cs="Arial"/>
          <w:lang w:val="en-US"/>
        </w:rPr>
        <w:t>врши</w:t>
      </w:r>
      <w:r w:rsidRPr="007C7BC3">
        <w:rPr>
          <w:rFonts w:ascii="StobiSans Regular" w:hAnsi="StobiSans Regular"/>
          <w:lang w:val="en-US"/>
        </w:rPr>
        <w:t xml:space="preserve"> </w:t>
      </w:r>
      <w:r w:rsidRPr="007C7BC3">
        <w:rPr>
          <w:rFonts w:ascii="StobiSans Regular" w:hAnsi="StobiSans Regular" w:cs="Arial"/>
        </w:rPr>
        <w:t>Инсталацијата</w:t>
      </w:r>
      <w:r w:rsidRPr="007C7BC3">
        <w:rPr>
          <w:rFonts w:ascii="StobiSans Regular" w:hAnsi="StobiSans Regular" w:cs="Arial"/>
          <w:lang w:val="en-US"/>
        </w:rPr>
        <w:t>, при спроведување на истите не доаѓа до емисии на топлина, дури и кога се јавуваат емисии на топлина истите се незначителни и немаат негативно влијание по животната средина</w:t>
      </w:r>
      <w:r w:rsidRPr="007C7BC3">
        <w:rPr>
          <w:rFonts w:ascii="StobiSans Regular" w:hAnsi="StobiSans Regular"/>
          <w:lang w:val="en-US"/>
        </w:rPr>
        <w:t>.</w:t>
      </w:r>
      <w:bookmarkEnd w:id="203"/>
    </w:p>
    <w:p w:rsidR="00E054F7" w:rsidRPr="007C7BC3" w:rsidRDefault="00E054F7" w:rsidP="00F1662B">
      <w:pPr>
        <w:pStyle w:val="Heading3"/>
        <w:numPr>
          <w:ilvl w:val="0"/>
          <w:numId w:val="0"/>
        </w:numPr>
        <w:ind w:left="720" w:hanging="720"/>
        <w:jc w:val="both"/>
        <w:rPr>
          <w:rFonts w:ascii="StobiSans Regular" w:hAnsi="StobiSans Regular"/>
        </w:rPr>
      </w:pPr>
    </w:p>
    <w:p w:rsidR="00240191" w:rsidRPr="00240191" w:rsidRDefault="00E054F7" w:rsidP="00240191">
      <w:pPr>
        <w:pStyle w:val="Heading2"/>
        <w:rPr>
          <w:rFonts w:ascii="StobiSans Regular" w:hAnsi="StobiSans Regular"/>
          <w:b/>
          <w:lang w:val="mk-MK"/>
        </w:rPr>
      </w:pPr>
      <w:bookmarkStart w:id="204" w:name="_Toc123529735"/>
      <w:bookmarkStart w:id="205" w:name="_Toc380394149"/>
      <w:r w:rsidRPr="00D05A14">
        <w:rPr>
          <w:rFonts w:ascii="StobiSans Regular" w:hAnsi="StobiSans Regular"/>
          <w:b/>
        </w:rPr>
        <w:t>Емисии на бучава и вибраци</w:t>
      </w:r>
      <w:bookmarkEnd w:id="204"/>
      <w:bookmarkEnd w:id="205"/>
    </w:p>
    <w:p w:rsidR="00E054F7" w:rsidRPr="00894AE9" w:rsidRDefault="00E054F7" w:rsidP="00E054F7">
      <w:pPr>
        <w:rPr>
          <w:rFonts w:ascii="StobiSans Regular" w:hAnsi="StobiSans Regular"/>
          <w:lang w:val="mk-MK"/>
        </w:rPr>
      </w:pPr>
    </w:p>
    <w:p w:rsidR="003D3EED" w:rsidRDefault="003D3EED" w:rsidP="00E054F7">
      <w:pPr>
        <w:rPr>
          <w:rFonts w:ascii="StobiSans Regular" w:hAnsi="StobiSans Regular"/>
        </w:rPr>
      </w:pPr>
    </w:p>
    <w:p w:rsidR="003D3EED" w:rsidRPr="003D3EED" w:rsidRDefault="00CB1027" w:rsidP="003D3EED">
      <w:pPr>
        <w:pStyle w:val="Heading3"/>
        <w:jc w:val="both"/>
        <w:rPr>
          <w:rFonts w:ascii="StobiSans Regular" w:hAnsi="StobiSans Regular"/>
        </w:rPr>
      </w:pPr>
      <w:bookmarkStart w:id="206" w:name="_Toc380394151"/>
      <w:r>
        <w:rPr>
          <w:rFonts w:ascii="StobiSans Regular" w:hAnsi="StobiSans Regular"/>
          <w:lang w:val="mk-MK"/>
        </w:rPr>
        <w:t>Операторот во границите на инсталацијата</w:t>
      </w:r>
      <w:bookmarkEnd w:id="206"/>
      <w:r>
        <w:rPr>
          <w:rFonts w:ascii="StobiSans Regular" w:hAnsi="StobiSans Regular"/>
          <w:lang w:val="mk-MK"/>
        </w:rPr>
        <w:t xml:space="preserve"> нема да создава бучава, вибрации и нејонизирачко зрачење чие влијание би се одразило штетно на околината. Бучавата од технички поврзани погони нема да пробива надвор од инсталацијата.</w:t>
      </w:r>
    </w:p>
    <w:p w:rsidR="0019797A" w:rsidRDefault="0019797A" w:rsidP="003D3EED">
      <w:pPr>
        <w:pStyle w:val="Heading3"/>
        <w:jc w:val="both"/>
        <w:rPr>
          <w:rFonts w:ascii="StobiSans Regular" w:hAnsi="StobiSans Regular"/>
          <w:lang w:val="mk-MK"/>
        </w:rPr>
      </w:pPr>
      <w:r w:rsidRPr="0019797A">
        <w:rPr>
          <w:rFonts w:ascii="StobiSans Regular" w:hAnsi="StobiSans Regular"/>
          <w:lang w:val="mk-MK"/>
        </w:rPr>
        <w:t>Активностите на локацијата нема да доведат до зголемување на нивоата на бучава, дадени подолу, на местата специфицирани како осетливи на бучава (дадени во Прилог</w:t>
      </w:r>
      <w:r w:rsidRPr="0019797A">
        <w:rPr>
          <w:rFonts w:ascii="StobiSans Regular" w:hAnsi="StobiSans Regular"/>
          <w:lang w:val="en-US"/>
        </w:rPr>
        <w:t xml:space="preserve"> IX </w:t>
      </w:r>
      <w:r w:rsidRPr="0019797A">
        <w:rPr>
          <w:rFonts w:ascii="StobiSans Regular" w:hAnsi="StobiSans Regular"/>
          <w:lang w:val="mk-MK"/>
        </w:rPr>
        <w:t>од барањето за Дозвола, означени како мерни места од 1-</w:t>
      </w:r>
      <w:r>
        <w:rPr>
          <w:rFonts w:ascii="StobiSans Regular" w:hAnsi="StobiSans Regular"/>
          <w:lang w:val="mk-MK"/>
        </w:rPr>
        <w:t>5</w:t>
      </w:r>
      <w:r w:rsidRPr="0019797A">
        <w:rPr>
          <w:rFonts w:ascii="StobiSans Regular" w:hAnsi="StobiSans Regular"/>
          <w:lang w:val="mk-MK"/>
        </w:rPr>
        <w:t>)</w:t>
      </w:r>
    </w:p>
    <w:p w:rsidR="0019797A" w:rsidRDefault="0019797A" w:rsidP="0019797A">
      <w:pPr>
        <w:pStyle w:val="Heading3"/>
        <w:numPr>
          <w:ilvl w:val="0"/>
          <w:numId w:val="37"/>
        </w:numPr>
        <w:jc w:val="both"/>
        <w:rPr>
          <w:rFonts w:ascii="StobiSans Regular" w:hAnsi="StobiSans Regular"/>
          <w:lang w:val="mk-MK"/>
        </w:rPr>
      </w:pPr>
      <w:r>
        <w:rPr>
          <w:rFonts w:ascii="StobiSans Regular" w:hAnsi="StobiSans Regular"/>
          <w:lang w:val="mk-MK"/>
        </w:rPr>
        <w:t>Дење (</w:t>
      </w:r>
      <w:r>
        <w:rPr>
          <w:rFonts w:ascii="StobiSans Regular" w:hAnsi="StobiSans Regular"/>
          <w:lang w:val="en-US"/>
        </w:rPr>
        <w:t>L</w:t>
      </w:r>
      <w:r>
        <w:rPr>
          <w:rFonts w:ascii="StobiSans Regular" w:hAnsi="StobiSans Regular"/>
          <w:lang w:val="mk-MK"/>
        </w:rPr>
        <w:t xml:space="preserve">д) </w:t>
      </w:r>
      <w:r>
        <w:rPr>
          <w:rFonts w:ascii="StobiSans Regular" w:hAnsi="StobiSans Regular"/>
          <w:lang w:val="en-US"/>
        </w:rPr>
        <w:t xml:space="preserve">  70 dBA</w:t>
      </w:r>
      <w:r w:rsidR="000549E9" w:rsidRPr="0019797A">
        <w:rPr>
          <w:rFonts w:ascii="StobiSans Regular" w:hAnsi="StobiSans Regular"/>
          <w:lang w:val="mk-MK"/>
        </w:rPr>
        <w:t>.</w:t>
      </w:r>
      <w:r w:rsidR="00E054F7" w:rsidRPr="0019797A">
        <w:rPr>
          <w:rFonts w:ascii="StobiSans Regular" w:hAnsi="StobiSans Regular"/>
          <w:lang w:val="en-US"/>
        </w:rPr>
        <w:t xml:space="preserve">  </w:t>
      </w:r>
    </w:p>
    <w:p w:rsidR="0019797A" w:rsidRDefault="0019797A" w:rsidP="0019797A">
      <w:pPr>
        <w:pStyle w:val="Heading3"/>
        <w:numPr>
          <w:ilvl w:val="0"/>
          <w:numId w:val="37"/>
        </w:numPr>
        <w:jc w:val="both"/>
        <w:rPr>
          <w:rFonts w:ascii="StobiSans Regular" w:hAnsi="StobiSans Regular"/>
          <w:lang w:val="mk-MK"/>
        </w:rPr>
      </w:pPr>
      <w:r>
        <w:rPr>
          <w:rFonts w:ascii="StobiSans Regular" w:hAnsi="StobiSans Regular"/>
          <w:lang w:val="mk-MK"/>
        </w:rPr>
        <w:t>Вечер(</w:t>
      </w:r>
      <w:r>
        <w:rPr>
          <w:rFonts w:ascii="StobiSans Regular" w:hAnsi="StobiSans Regular"/>
          <w:lang w:val="en-US"/>
        </w:rPr>
        <w:t>L</w:t>
      </w:r>
      <w:r>
        <w:rPr>
          <w:rFonts w:ascii="StobiSans Regular" w:hAnsi="StobiSans Regular"/>
          <w:lang w:val="mk-MK"/>
        </w:rPr>
        <w:t xml:space="preserve">д) </w:t>
      </w:r>
      <w:r>
        <w:rPr>
          <w:rFonts w:ascii="StobiSans Regular" w:hAnsi="StobiSans Regular"/>
          <w:lang w:val="en-US"/>
        </w:rPr>
        <w:t xml:space="preserve">  70 dBA</w:t>
      </w:r>
      <w:r w:rsidR="00E054F7" w:rsidRPr="0019797A">
        <w:rPr>
          <w:rFonts w:ascii="StobiSans Regular" w:hAnsi="StobiSans Regular"/>
          <w:lang w:val="en-US"/>
        </w:rPr>
        <w:t xml:space="preserve"> </w:t>
      </w:r>
    </w:p>
    <w:p w:rsidR="00E054F7" w:rsidRPr="0019797A" w:rsidRDefault="0019797A" w:rsidP="0019797A">
      <w:pPr>
        <w:pStyle w:val="Heading3"/>
        <w:numPr>
          <w:ilvl w:val="0"/>
          <w:numId w:val="37"/>
        </w:numPr>
        <w:jc w:val="both"/>
        <w:rPr>
          <w:rFonts w:ascii="StobiSans Regular" w:hAnsi="StobiSans Regular"/>
          <w:lang w:val="mk-MK"/>
        </w:rPr>
      </w:pPr>
      <w:r>
        <w:rPr>
          <w:rFonts w:ascii="StobiSans Regular" w:hAnsi="StobiSans Regular"/>
          <w:lang w:val="mk-MK"/>
        </w:rPr>
        <w:t>Ноќе  (</w:t>
      </w:r>
      <w:r>
        <w:rPr>
          <w:rFonts w:ascii="StobiSans Regular" w:hAnsi="StobiSans Regular"/>
          <w:lang w:val="en-US"/>
        </w:rPr>
        <w:t>L</w:t>
      </w:r>
      <w:r>
        <w:rPr>
          <w:rFonts w:ascii="StobiSans Regular" w:hAnsi="StobiSans Regular"/>
          <w:lang w:val="mk-MK"/>
        </w:rPr>
        <w:t xml:space="preserve">д) </w:t>
      </w:r>
      <w:r>
        <w:rPr>
          <w:rFonts w:ascii="StobiSans Regular" w:hAnsi="StobiSans Regular"/>
          <w:lang w:val="en-US"/>
        </w:rPr>
        <w:t xml:space="preserve">  </w:t>
      </w:r>
      <w:r>
        <w:rPr>
          <w:rFonts w:ascii="StobiSans Regular" w:hAnsi="StobiSans Regular"/>
          <w:lang w:val="mk-MK"/>
        </w:rPr>
        <w:t>6</w:t>
      </w:r>
      <w:r>
        <w:rPr>
          <w:rFonts w:ascii="StobiSans Regular" w:hAnsi="StobiSans Regular"/>
          <w:lang w:val="en-US"/>
        </w:rPr>
        <w:t>0 dBA</w:t>
      </w:r>
      <w:r>
        <w:rPr>
          <w:rFonts w:ascii="StobiSans Regular" w:hAnsi="StobiSans Regular"/>
          <w:lang w:val="mk-MK"/>
        </w:rPr>
        <w:t xml:space="preserve"> </w:t>
      </w:r>
      <w:r w:rsidR="00E054F7" w:rsidRPr="0019797A">
        <w:rPr>
          <w:rFonts w:ascii="StobiSans Regular" w:hAnsi="StobiSans Regular"/>
          <w:lang w:val="en-US"/>
        </w:rPr>
        <w:t xml:space="preserve">        </w:t>
      </w:r>
    </w:p>
    <w:p w:rsidR="00AB1B94" w:rsidRDefault="0019797A" w:rsidP="0019797A">
      <w:pPr>
        <w:pStyle w:val="Heading3"/>
        <w:rPr>
          <w:lang w:val="mk-MK"/>
        </w:rPr>
      </w:pPr>
      <w:r>
        <w:rPr>
          <w:rFonts w:ascii="StobiSans Regular" w:hAnsi="StobiSans Regular"/>
          <w:lang w:val="mk-MK"/>
        </w:rPr>
        <w:t>Операторот ќе врши преглед на бучавата на локацијата двапати годишно.</w:t>
      </w:r>
    </w:p>
    <w:p w:rsidR="00AB1B94" w:rsidRDefault="00AB1B94" w:rsidP="003D3EED">
      <w:pPr>
        <w:jc w:val="both"/>
        <w:rPr>
          <w:rFonts w:ascii="StobiSans Regular" w:hAnsi="StobiSans Regular"/>
          <w:lang w:val="mk-MK"/>
        </w:rPr>
      </w:pPr>
    </w:p>
    <w:p w:rsidR="00AB1B94" w:rsidRDefault="00AB1B94" w:rsidP="003D3EED">
      <w:pPr>
        <w:jc w:val="both"/>
        <w:rPr>
          <w:rFonts w:ascii="StobiSans Regular" w:hAnsi="StobiSans Regular"/>
          <w:lang w:val="mk-MK"/>
        </w:rPr>
      </w:pPr>
    </w:p>
    <w:p w:rsidR="00AB1B94" w:rsidRDefault="00AB1B94" w:rsidP="003D3EED">
      <w:pPr>
        <w:jc w:val="both"/>
        <w:rPr>
          <w:rFonts w:ascii="StobiSans Regular" w:hAnsi="StobiSans Regular"/>
          <w:lang w:val="mk-MK"/>
        </w:rPr>
      </w:pPr>
    </w:p>
    <w:p w:rsidR="00AB1B94" w:rsidRDefault="00AB1B94" w:rsidP="003D3EED">
      <w:pPr>
        <w:jc w:val="both"/>
        <w:rPr>
          <w:rFonts w:ascii="StobiSans Regular" w:hAnsi="StobiSans Regular"/>
          <w:lang w:val="mk-MK"/>
        </w:rPr>
      </w:pPr>
    </w:p>
    <w:p w:rsidR="00AB1B94" w:rsidRDefault="00AB1B94" w:rsidP="003D3EED">
      <w:pPr>
        <w:jc w:val="both"/>
        <w:rPr>
          <w:rFonts w:ascii="StobiSans Regular" w:hAnsi="StobiSans Regular"/>
          <w:lang w:val="mk-MK"/>
        </w:rPr>
      </w:pPr>
    </w:p>
    <w:p w:rsidR="00AB1B94" w:rsidRDefault="00AB1B94" w:rsidP="003D3EED">
      <w:pPr>
        <w:jc w:val="both"/>
        <w:rPr>
          <w:rFonts w:ascii="StobiSans Regular" w:hAnsi="StobiSans Regular"/>
          <w:lang w:val="mk-MK"/>
        </w:rPr>
      </w:pPr>
    </w:p>
    <w:p w:rsidR="00AB1B94" w:rsidRDefault="00AB1B94" w:rsidP="003D3EED">
      <w:pPr>
        <w:jc w:val="both"/>
        <w:rPr>
          <w:rFonts w:ascii="StobiSans Regular" w:hAnsi="StobiSans Regular"/>
          <w:lang w:val="mk-MK"/>
        </w:rPr>
      </w:pPr>
    </w:p>
    <w:p w:rsidR="00AB1B94" w:rsidRDefault="00AB1B94" w:rsidP="003D3EED">
      <w:pPr>
        <w:jc w:val="both"/>
        <w:rPr>
          <w:rFonts w:ascii="StobiSans Regular" w:hAnsi="StobiSans Regular"/>
          <w:lang w:val="mk-MK"/>
        </w:rPr>
      </w:pPr>
    </w:p>
    <w:p w:rsidR="0019797A" w:rsidRDefault="0019797A" w:rsidP="003D3EED">
      <w:pPr>
        <w:jc w:val="both"/>
        <w:rPr>
          <w:rFonts w:ascii="StobiSans Regular" w:hAnsi="StobiSans Regular"/>
          <w:lang w:val="mk-MK"/>
        </w:rPr>
      </w:pPr>
    </w:p>
    <w:p w:rsidR="0019797A" w:rsidRDefault="0019797A" w:rsidP="003D3EED">
      <w:pPr>
        <w:jc w:val="both"/>
        <w:rPr>
          <w:rFonts w:ascii="StobiSans Regular" w:hAnsi="StobiSans Regular"/>
          <w:lang w:val="mk-MK"/>
        </w:rPr>
      </w:pPr>
    </w:p>
    <w:p w:rsidR="0019797A" w:rsidRDefault="0019797A" w:rsidP="003D3EED">
      <w:pPr>
        <w:jc w:val="both"/>
        <w:rPr>
          <w:rFonts w:ascii="StobiSans Regular" w:hAnsi="StobiSans Regular"/>
          <w:lang w:val="mk-MK"/>
        </w:rPr>
      </w:pPr>
    </w:p>
    <w:p w:rsidR="0019797A" w:rsidRDefault="0019797A" w:rsidP="003D3EED">
      <w:pPr>
        <w:jc w:val="both"/>
        <w:rPr>
          <w:rFonts w:ascii="StobiSans Regular" w:hAnsi="StobiSans Regular"/>
          <w:lang w:val="mk-MK"/>
        </w:rPr>
      </w:pPr>
    </w:p>
    <w:p w:rsidR="0019797A" w:rsidRDefault="0019797A" w:rsidP="003D3EED">
      <w:pPr>
        <w:jc w:val="both"/>
        <w:rPr>
          <w:rFonts w:ascii="StobiSans Regular" w:hAnsi="StobiSans Regular"/>
          <w:lang w:val="mk-MK"/>
        </w:rPr>
      </w:pPr>
    </w:p>
    <w:p w:rsidR="0019797A" w:rsidRDefault="0019797A" w:rsidP="003D3EED">
      <w:pPr>
        <w:jc w:val="both"/>
        <w:rPr>
          <w:rFonts w:ascii="StobiSans Regular" w:hAnsi="StobiSans Regular"/>
          <w:lang w:val="mk-MK"/>
        </w:rPr>
      </w:pPr>
    </w:p>
    <w:p w:rsidR="0019797A" w:rsidRDefault="0019797A" w:rsidP="003D3EED">
      <w:pPr>
        <w:jc w:val="both"/>
        <w:rPr>
          <w:rFonts w:ascii="StobiSans Regular" w:hAnsi="StobiSans Regular"/>
          <w:lang w:val="mk-MK"/>
        </w:rPr>
      </w:pPr>
    </w:p>
    <w:p w:rsidR="0019797A" w:rsidRDefault="0019797A" w:rsidP="003D3EED">
      <w:pPr>
        <w:jc w:val="both"/>
        <w:rPr>
          <w:rFonts w:ascii="StobiSans Regular" w:hAnsi="StobiSans Regular"/>
          <w:lang w:val="mk-MK"/>
        </w:rPr>
      </w:pPr>
    </w:p>
    <w:p w:rsidR="0019797A" w:rsidRDefault="0019797A" w:rsidP="003D3EED">
      <w:pPr>
        <w:jc w:val="both"/>
        <w:rPr>
          <w:rFonts w:ascii="StobiSans Regular" w:hAnsi="StobiSans Regular"/>
          <w:lang w:val="mk-MK"/>
        </w:rPr>
      </w:pPr>
    </w:p>
    <w:p w:rsidR="0019797A" w:rsidRDefault="0019797A" w:rsidP="003D3EED">
      <w:pPr>
        <w:jc w:val="both"/>
        <w:rPr>
          <w:rFonts w:ascii="StobiSans Regular" w:hAnsi="StobiSans Regular"/>
          <w:lang w:val="mk-MK"/>
        </w:rPr>
      </w:pPr>
    </w:p>
    <w:p w:rsidR="0019797A" w:rsidRDefault="0019797A" w:rsidP="003D3EED">
      <w:pPr>
        <w:jc w:val="both"/>
        <w:rPr>
          <w:rFonts w:ascii="StobiSans Regular" w:hAnsi="StobiSans Regular"/>
          <w:lang w:val="mk-MK"/>
        </w:rPr>
      </w:pPr>
    </w:p>
    <w:p w:rsidR="0019797A" w:rsidRDefault="0019797A" w:rsidP="003D3EED">
      <w:pPr>
        <w:jc w:val="both"/>
        <w:rPr>
          <w:rFonts w:ascii="StobiSans Regular" w:hAnsi="StobiSans Regular"/>
          <w:lang w:val="mk-MK"/>
        </w:rPr>
      </w:pPr>
    </w:p>
    <w:p w:rsidR="0019797A" w:rsidRDefault="0019797A" w:rsidP="003D3EED">
      <w:pPr>
        <w:jc w:val="both"/>
        <w:rPr>
          <w:rFonts w:ascii="StobiSans Regular" w:hAnsi="StobiSans Regular"/>
          <w:lang w:val="mk-MK"/>
        </w:rPr>
      </w:pPr>
    </w:p>
    <w:p w:rsidR="00AB1B94" w:rsidRPr="00AB1B94" w:rsidRDefault="00AB1B94" w:rsidP="003D3EED">
      <w:pPr>
        <w:jc w:val="both"/>
        <w:rPr>
          <w:rFonts w:ascii="StobiSans Regular" w:hAnsi="StobiSans Regular"/>
          <w:lang w:val="mk-MK"/>
        </w:rPr>
      </w:pPr>
    </w:p>
    <w:p w:rsidR="00E054F7" w:rsidRPr="000B310E" w:rsidRDefault="00E054F7" w:rsidP="000B310E">
      <w:pPr>
        <w:pStyle w:val="Heading1"/>
        <w:rPr>
          <w:rFonts w:ascii="StobiSans Regular" w:hAnsi="StobiSans Regular"/>
          <w:lang w:val="pl-PL"/>
        </w:rPr>
      </w:pPr>
      <w:bookmarkStart w:id="207" w:name="_Toc383512133"/>
      <w:bookmarkStart w:id="208" w:name="_Toc123529736"/>
      <w:bookmarkStart w:id="209" w:name="_Toc380394154"/>
      <w:r w:rsidRPr="000B310E">
        <w:rPr>
          <w:rFonts w:ascii="StobiSans Regular" w:hAnsi="StobiSans Regular"/>
          <w:lang w:val="pl-PL"/>
        </w:rPr>
        <w:t>Пренос до пречистителна станица за отпадни води</w:t>
      </w:r>
      <w:bookmarkEnd w:id="207"/>
      <w:bookmarkEnd w:id="208"/>
      <w:bookmarkEnd w:id="209"/>
    </w:p>
    <w:p w:rsidR="00E054F7" w:rsidRPr="007C7BC3" w:rsidRDefault="00E054F7" w:rsidP="000B310E">
      <w:pPr>
        <w:pStyle w:val="Heading3"/>
        <w:numPr>
          <w:ilvl w:val="0"/>
          <w:numId w:val="0"/>
        </w:numPr>
        <w:ind w:left="1713"/>
        <w:rPr>
          <w:rFonts w:ascii="StobiSans Regular" w:hAnsi="StobiSans Regular"/>
          <w:lang w:val="pl-PL"/>
        </w:rPr>
      </w:pPr>
      <w:r w:rsidRPr="007C7BC3">
        <w:rPr>
          <w:rFonts w:ascii="StobiSans Regular" w:hAnsi="StobiSans Regular"/>
          <w:lang w:val="pl-PL"/>
        </w:rPr>
        <w:t xml:space="preserve">  </w:t>
      </w:r>
    </w:p>
    <w:p w:rsidR="00894AE9" w:rsidRDefault="000549E9">
      <w:pPr>
        <w:pStyle w:val="Heading3"/>
        <w:jc w:val="both"/>
        <w:rPr>
          <w:rFonts w:ascii="StobiSans Regular" w:hAnsi="StobiSans Regular"/>
          <w:lang w:val="en-US"/>
        </w:rPr>
      </w:pPr>
      <w:bookmarkStart w:id="210" w:name="_Toc380394155"/>
      <w:r>
        <w:rPr>
          <w:rFonts w:ascii="StobiSans Regular" w:hAnsi="StobiSans Regular"/>
          <w:lang w:val="mk-MK"/>
        </w:rPr>
        <w:t xml:space="preserve">Операторот отпадните води пред да ги испушти во градската канализациона мрежа, се врши третман на отпадните води во таложници па дури потоа директно преку колекторски систем се одведува до пречистителната станица во Куманово. По соодветниот третман на отпадната вода во пречистителната станица и нејзино прочистување како прочистена се испушта во реката Пчиња. </w:t>
      </w:r>
      <w:bookmarkEnd w:id="210"/>
    </w:p>
    <w:p w:rsidR="000B310E" w:rsidRPr="000549E9" w:rsidRDefault="000B310E" w:rsidP="00E054F7">
      <w:pPr>
        <w:pStyle w:val="Heading3"/>
        <w:numPr>
          <w:ilvl w:val="2"/>
          <w:numId w:val="0"/>
        </w:numPr>
        <w:tabs>
          <w:tab w:val="num" w:pos="2268"/>
        </w:tabs>
        <w:ind w:left="2268" w:hanging="1134"/>
        <w:rPr>
          <w:rFonts w:ascii="StobiSans Regular" w:hAnsi="StobiSans Regular"/>
          <w:lang w:val="en-US"/>
        </w:rPr>
      </w:pPr>
    </w:p>
    <w:p w:rsidR="000B310E" w:rsidRPr="000549E9"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AB1B94" w:rsidRPr="000B310E" w:rsidRDefault="00AB1B94" w:rsidP="00E054F7">
      <w:pPr>
        <w:pStyle w:val="Heading3"/>
        <w:numPr>
          <w:ilvl w:val="2"/>
          <w:numId w:val="0"/>
        </w:numPr>
        <w:tabs>
          <w:tab w:val="num" w:pos="2268"/>
        </w:tabs>
        <w:ind w:left="2268" w:hanging="1134"/>
        <w:rPr>
          <w:rFonts w:ascii="StobiSans Regular" w:hAnsi="StobiSans Regular"/>
          <w:lang w:val="mk-MK"/>
        </w:rPr>
        <w:sectPr w:rsidR="00AB1B94" w:rsidRPr="000B310E" w:rsidSect="007C7BC3">
          <w:pgSz w:w="11901" w:h="16840" w:code="9"/>
          <w:pgMar w:top="1411" w:right="1469" w:bottom="1699" w:left="1701" w:header="677" w:footer="677" w:gutter="562"/>
          <w:pgBorders w:offsetFrom="page">
            <w:top w:val="single" w:sz="4" w:space="24" w:color="auto"/>
            <w:left w:val="single" w:sz="4" w:space="24" w:color="auto"/>
            <w:bottom w:val="single" w:sz="4" w:space="24" w:color="auto"/>
            <w:right w:val="single" w:sz="4" w:space="24" w:color="auto"/>
          </w:pgBorders>
          <w:cols w:space="720"/>
          <w:noEndnote/>
        </w:sectPr>
      </w:pPr>
    </w:p>
    <w:p w:rsidR="00E054F7" w:rsidRDefault="00855633" w:rsidP="000B310E">
      <w:pPr>
        <w:pStyle w:val="Heading1"/>
        <w:rPr>
          <w:rFonts w:ascii="StobiSans Regular" w:hAnsi="StobiSans Regular"/>
          <w:lang w:val="mk-MK"/>
        </w:rPr>
      </w:pPr>
      <w:bookmarkStart w:id="211" w:name="_Toc123529737"/>
      <w:bookmarkStart w:id="212" w:name="_Toc380394156"/>
      <w:bookmarkEnd w:id="199"/>
      <w:r>
        <w:rPr>
          <w:rFonts w:ascii="StobiSans Regular" w:hAnsi="StobiSans Regular"/>
          <w:lang w:val="mk-MK"/>
        </w:rPr>
        <w:t>Програма за подобрување</w:t>
      </w:r>
      <w:bookmarkEnd w:id="211"/>
      <w:bookmarkEnd w:id="212"/>
    </w:p>
    <w:p w:rsidR="00AB1B94" w:rsidRDefault="00AB1B94" w:rsidP="00AB1B94">
      <w:pPr>
        <w:rPr>
          <w:lang w:val="mk-MK"/>
        </w:rPr>
      </w:pPr>
    </w:p>
    <w:p w:rsidR="00AB1B94" w:rsidRPr="00AB1B94" w:rsidRDefault="00AB1B94" w:rsidP="00AB1B94">
      <w:pPr>
        <w:rPr>
          <w:lang w:val="mk-MK"/>
        </w:rPr>
      </w:pPr>
    </w:p>
    <w:p w:rsidR="00E054F7" w:rsidRPr="00AB1B94" w:rsidRDefault="00E054F7" w:rsidP="000B310E">
      <w:pPr>
        <w:pStyle w:val="Heading3"/>
        <w:jc w:val="both"/>
        <w:rPr>
          <w:rFonts w:ascii="StobiSans Regular" w:hAnsi="StobiSans Regular"/>
        </w:rPr>
      </w:pPr>
      <w:bookmarkStart w:id="213" w:name="_Toc380394157"/>
      <w:r w:rsidRPr="000B310E">
        <w:rPr>
          <w:rFonts w:ascii="StobiSans Regular" w:hAnsi="StobiSans Regular"/>
        </w:rPr>
        <w:t>Операторот ќе ги спроведе договор</w:t>
      </w:r>
      <w:r w:rsidR="007A71EC">
        <w:rPr>
          <w:rFonts w:ascii="StobiSans Regular" w:hAnsi="StobiSans Regular"/>
        </w:rPr>
        <w:t xml:space="preserve">ените мерки наведени во Табела </w:t>
      </w:r>
      <w:r w:rsidR="00855633">
        <w:rPr>
          <w:rFonts w:ascii="StobiSans Regular" w:hAnsi="StobiSans Regular"/>
          <w:lang w:val="mk-MK"/>
        </w:rPr>
        <w:t>9</w:t>
      </w:r>
      <w:r w:rsidRPr="000B310E">
        <w:rPr>
          <w:rFonts w:ascii="StobiSans Regular" w:hAnsi="StobiSans Regular"/>
        </w:rPr>
        <w:t>.1.1, заклучно со датумот наведен во таа табела и ќе испрати писмено известување до Надлежниот орган за датумот кога било комплетирана секоја мерка, во рок од 14 дена од завршувањето на секоја од тие мерки.</w:t>
      </w:r>
      <w:bookmarkEnd w:id="213"/>
    </w:p>
    <w:p w:rsidR="00AB1B94" w:rsidRPr="000B310E" w:rsidRDefault="00AB1B94" w:rsidP="00AB1B94">
      <w:pPr>
        <w:pStyle w:val="Heading3"/>
        <w:numPr>
          <w:ilvl w:val="0"/>
          <w:numId w:val="0"/>
        </w:numPr>
        <w:ind w:left="720"/>
        <w:jc w:val="both"/>
        <w:rPr>
          <w:rFonts w:ascii="StobiSans Regular" w:hAnsi="StobiSans Regular"/>
        </w:rPr>
      </w:pPr>
    </w:p>
    <w:tbl>
      <w:tblPr>
        <w:tblW w:w="7797" w:type="dxa"/>
        <w:tblInd w:w="-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tblPr>
      <w:tblGrid>
        <w:gridCol w:w="1560"/>
        <w:gridCol w:w="4474"/>
        <w:gridCol w:w="1763"/>
      </w:tblGrid>
      <w:tr w:rsidR="00E054F7" w:rsidRPr="007C7BC3" w:rsidTr="000A0BBD">
        <w:trPr>
          <w:cantSplit/>
        </w:trPr>
        <w:tc>
          <w:tcPr>
            <w:tcW w:w="7797" w:type="dxa"/>
            <w:gridSpan w:val="3"/>
            <w:shd w:val="clear" w:color="auto" w:fill="000000"/>
          </w:tcPr>
          <w:p w:rsidR="00E054F7" w:rsidRPr="00855633" w:rsidRDefault="00E054F7" w:rsidP="000A0BBD">
            <w:pPr>
              <w:pStyle w:val="Tabletitle"/>
              <w:numPr>
                <w:ilvl w:val="0"/>
                <w:numId w:val="0"/>
              </w:numPr>
              <w:ind w:left="993"/>
              <w:rPr>
                <w:rFonts w:ascii="StobiSans Regular" w:hAnsi="StobiSans Regular"/>
                <w:lang w:val="mk-MK"/>
              </w:rPr>
            </w:pPr>
            <w:bookmarkStart w:id="214" w:name="_Toc380394158"/>
            <w:r w:rsidRPr="007C7BC3">
              <w:rPr>
                <w:rFonts w:ascii="StobiSans Regular" w:hAnsi="StobiSans Regular" w:cs="Arial"/>
                <w:lang w:val="fr-FR"/>
              </w:rPr>
              <w:t>Табела</w:t>
            </w:r>
            <w:r w:rsidR="00AB1B94">
              <w:rPr>
                <w:rFonts w:ascii="StobiSans Regular" w:hAnsi="StobiSans Regular"/>
                <w:lang w:val="fr-FR"/>
              </w:rPr>
              <w:t xml:space="preserve"> </w:t>
            </w:r>
            <w:r w:rsidR="00855633">
              <w:rPr>
                <w:rFonts w:ascii="StobiSans Regular" w:hAnsi="StobiSans Regular"/>
                <w:lang w:val="mk-MK"/>
              </w:rPr>
              <w:t>9</w:t>
            </w:r>
            <w:r w:rsidRPr="007C7BC3">
              <w:rPr>
                <w:rFonts w:ascii="StobiSans Regular" w:hAnsi="StobiSans Regular"/>
                <w:lang w:val="fr-FR"/>
              </w:rPr>
              <w:t xml:space="preserve">.1.1 : </w:t>
            </w:r>
            <w:r w:rsidR="00855633">
              <w:rPr>
                <w:rFonts w:ascii="StobiSans Regular" w:hAnsi="StobiSans Regular" w:cs="Arial"/>
                <w:lang w:val="mk-MK"/>
              </w:rPr>
              <w:t>Програма за подобрување</w:t>
            </w:r>
            <w:bookmarkEnd w:id="214"/>
          </w:p>
        </w:tc>
      </w:tr>
      <w:tr w:rsidR="00E054F7" w:rsidRPr="007C7BC3" w:rsidTr="000A0BBD">
        <w:tc>
          <w:tcPr>
            <w:tcW w:w="1560" w:type="dxa"/>
          </w:tcPr>
          <w:p w:rsidR="00E054F7" w:rsidRPr="007C7BC3" w:rsidRDefault="00E054F7" w:rsidP="000A0BBD">
            <w:pPr>
              <w:pStyle w:val="Tablehead"/>
              <w:numPr>
                <w:ilvl w:val="0"/>
                <w:numId w:val="0"/>
              </w:numPr>
              <w:ind w:left="7"/>
              <w:rPr>
                <w:rFonts w:ascii="StobiSans Regular" w:hAnsi="StobiSans Regular"/>
              </w:rPr>
            </w:pPr>
            <w:bookmarkStart w:id="215" w:name="_Toc380394159"/>
            <w:r w:rsidRPr="007C7BC3">
              <w:rPr>
                <w:rFonts w:ascii="StobiSans Regular" w:hAnsi="StobiSans Regular" w:cs="Arial"/>
              </w:rPr>
              <w:t>Ознака</w:t>
            </w:r>
            <w:bookmarkEnd w:id="215"/>
          </w:p>
        </w:tc>
        <w:tc>
          <w:tcPr>
            <w:tcW w:w="4474" w:type="dxa"/>
          </w:tcPr>
          <w:p w:rsidR="00E054F7" w:rsidRPr="007C7BC3" w:rsidRDefault="00E054F7" w:rsidP="000A0BBD">
            <w:pPr>
              <w:pStyle w:val="Tablehead"/>
              <w:numPr>
                <w:ilvl w:val="0"/>
                <w:numId w:val="0"/>
              </w:numPr>
              <w:ind w:left="993"/>
              <w:rPr>
                <w:rFonts w:ascii="StobiSans Regular" w:hAnsi="StobiSans Regular"/>
              </w:rPr>
            </w:pPr>
            <w:bookmarkStart w:id="216" w:name="_Toc380394160"/>
            <w:r w:rsidRPr="007C7BC3">
              <w:rPr>
                <w:rFonts w:ascii="StobiSans Regular" w:hAnsi="StobiSans Regular" w:cs="Arial"/>
              </w:rPr>
              <w:t>Мерка</w:t>
            </w:r>
            <w:bookmarkEnd w:id="216"/>
          </w:p>
        </w:tc>
        <w:tc>
          <w:tcPr>
            <w:tcW w:w="1763" w:type="dxa"/>
          </w:tcPr>
          <w:p w:rsidR="00E054F7" w:rsidRPr="007C7BC3" w:rsidRDefault="00E054F7" w:rsidP="000A0BBD">
            <w:pPr>
              <w:pStyle w:val="Tablehead"/>
              <w:numPr>
                <w:ilvl w:val="0"/>
                <w:numId w:val="0"/>
              </w:numPr>
              <w:rPr>
                <w:rFonts w:ascii="StobiSans Regular" w:hAnsi="StobiSans Regular"/>
              </w:rPr>
            </w:pPr>
            <w:bookmarkStart w:id="217" w:name="_Toc380394161"/>
            <w:r w:rsidRPr="007C7BC3">
              <w:rPr>
                <w:rFonts w:ascii="StobiSans Regular" w:hAnsi="StobiSans Regular" w:cs="Arial"/>
              </w:rPr>
              <w:t>Датум</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завршување</w:t>
            </w:r>
            <w:bookmarkEnd w:id="217"/>
          </w:p>
        </w:tc>
      </w:tr>
      <w:tr w:rsidR="00E054F7" w:rsidRPr="007C7BC3" w:rsidTr="000A0BBD">
        <w:tc>
          <w:tcPr>
            <w:tcW w:w="1560" w:type="dxa"/>
          </w:tcPr>
          <w:p w:rsidR="00B119A5" w:rsidRDefault="00B119A5" w:rsidP="000A0BBD">
            <w:pPr>
              <w:pStyle w:val="Tablebody"/>
              <w:numPr>
                <w:ilvl w:val="0"/>
                <w:numId w:val="0"/>
              </w:numPr>
              <w:ind w:left="7"/>
              <w:jc w:val="center"/>
              <w:rPr>
                <w:rFonts w:ascii="StobiSans Regular" w:hAnsi="StobiSans Regular"/>
                <w:lang w:val="mk-MK"/>
              </w:rPr>
            </w:pPr>
            <w:bookmarkStart w:id="218" w:name="_Toc380394162"/>
          </w:p>
          <w:p w:rsidR="00E054F7" w:rsidRPr="000A0BBD" w:rsidRDefault="000A0BBD" w:rsidP="000A0BBD">
            <w:pPr>
              <w:pStyle w:val="Tablebody"/>
              <w:numPr>
                <w:ilvl w:val="0"/>
                <w:numId w:val="0"/>
              </w:numPr>
              <w:ind w:left="7"/>
              <w:jc w:val="center"/>
              <w:rPr>
                <w:rFonts w:ascii="StobiSans Regular" w:hAnsi="StobiSans Regular"/>
                <w:lang w:val="mk-MK"/>
              </w:rPr>
            </w:pPr>
            <w:r>
              <w:rPr>
                <w:rFonts w:ascii="StobiSans Regular" w:hAnsi="StobiSans Regular"/>
                <w:lang w:val="mk-MK"/>
              </w:rPr>
              <w:t>Активност бр.1</w:t>
            </w:r>
            <w:bookmarkEnd w:id="218"/>
          </w:p>
        </w:tc>
        <w:tc>
          <w:tcPr>
            <w:tcW w:w="4474" w:type="dxa"/>
          </w:tcPr>
          <w:p w:rsidR="00B119A5" w:rsidRDefault="00B119A5" w:rsidP="000A0BBD">
            <w:pPr>
              <w:pStyle w:val="Tablebody"/>
              <w:numPr>
                <w:ilvl w:val="0"/>
                <w:numId w:val="0"/>
              </w:numPr>
              <w:rPr>
                <w:rFonts w:ascii="StobiSans Regular" w:hAnsi="StobiSans Regular"/>
                <w:b/>
                <w:lang w:val="mk-MK"/>
              </w:rPr>
            </w:pPr>
            <w:bookmarkStart w:id="219" w:name="_Toc380394163"/>
          </w:p>
          <w:p w:rsidR="00E054F7" w:rsidRDefault="00B119A5" w:rsidP="000A0BBD">
            <w:pPr>
              <w:pStyle w:val="Tablebody"/>
              <w:numPr>
                <w:ilvl w:val="0"/>
                <w:numId w:val="0"/>
              </w:numPr>
              <w:rPr>
                <w:rFonts w:ascii="StobiSans Regular" w:hAnsi="StobiSans Regular"/>
                <w:b/>
                <w:lang w:val="mk-MK"/>
              </w:rPr>
            </w:pPr>
            <w:r>
              <w:rPr>
                <w:rFonts w:ascii="StobiSans Regular" w:hAnsi="StobiSans Regular"/>
                <w:b/>
                <w:lang w:val="mk-MK"/>
              </w:rPr>
              <w:t xml:space="preserve">Изградба на </w:t>
            </w:r>
            <w:bookmarkEnd w:id="219"/>
            <w:r>
              <w:rPr>
                <w:rFonts w:ascii="StobiSans Regular" w:hAnsi="StobiSans Regular"/>
                <w:b/>
                <w:lang w:val="mk-MK"/>
              </w:rPr>
              <w:t>таложник</w:t>
            </w:r>
          </w:p>
          <w:p w:rsidR="000A0BBD" w:rsidRPr="000A0BBD" w:rsidRDefault="000A0BBD" w:rsidP="000A0BBD">
            <w:pPr>
              <w:pStyle w:val="Tablebody"/>
              <w:numPr>
                <w:ilvl w:val="0"/>
                <w:numId w:val="0"/>
              </w:numPr>
              <w:rPr>
                <w:rFonts w:ascii="StobiSans Regular" w:hAnsi="StobiSans Regular"/>
                <w:lang w:val="mk-MK"/>
              </w:rPr>
            </w:pPr>
          </w:p>
        </w:tc>
        <w:tc>
          <w:tcPr>
            <w:tcW w:w="1763" w:type="dxa"/>
          </w:tcPr>
          <w:p w:rsidR="00B119A5" w:rsidRDefault="00B119A5" w:rsidP="000A0BBD">
            <w:pPr>
              <w:pStyle w:val="Tablebody"/>
              <w:numPr>
                <w:ilvl w:val="0"/>
                <w:numId w:val="0"/>
              </w:numPr>
              <w:ind w:firstLine="28"/>
              <w:jc w:val="center"/>
              <w:rPr>
                <w:rFonts w:ascii="StobiSans Regular" w:hAnsi="StobiSans Regular"/>
                <w:lang w:val="mk-MK"/>
              </w:rPr>
            </w:pPr>
          </w:p>
          <w:p w:rsidR="00E054F7" w:rsidRPr="007C7BC3" w:rsidRDefault="00B119A5" w:rsidP="000A0BBD">
            <w:pPr>
              <w:pStyle w:val="Tablebody"/>
              <w:numPr>
                <w:ilvl w:val="0"/>
                <w:numId w:val="0"/>
              </w:numPr>
              <w:ind w:firstLine="28"/>
              <w:jc w:val="center"/>
              <w:rPr>
                <w:rFonts w:ascii="StobiSans Regular" w:hAnsi="StobiSans Regular"/>
              </w:rPr>
            </w:pPr>
            <w:r>
              <w:rPr>
                <w:rFonts w:ascii="StobiSans Regular" w:hAnsi="StobiSans Regular"/>
                <w:lang w:val="mk-MK"/>
              </w:rPr>
              <w:t>2021 год.</w:t>
            </w:r>
            <w:r w:rsidR="00E054F7" w:rsidRPr="007C7BC3">
              <w:rPr>
                <w:rFonts w:ascii="StobiSans Regular" w:hAnsi="StobiSans Regular"/>
              </w:rPr>
              <w:t xml:space="preserve"> </w:t>
            </w:r>
          </w:p>
        </w:tc>
      </w:tr>
      <w:tr w:rsidR="00E054F7" w:rsidRPr="007C7BC3" w:rsidTr="000A0BBD">
        <w:tc>
          <w:tcPr>
            <w:tcW w:w="1560" w:type="dxa"/>
          </w:tcPr>
          <w:p w:rsidR="00B119A5" w:rsidRDefault="00B119A5" w:rsidP="000A0BBD">
            <w:pPr>
              <w:pStyle w:val="Tablebody"/>
              <w:numPr>
                <w:ilvl w:val="0"/>
                <w:numId w:val="0"/>
              </w:numPr>
              <w:ind w:left="7"/>
              <w:jc w:val="center"/>
              <w:rPr>
                <w:rFonts w:ascii="StobiSans Regular" w:hAnsi="StobiSans Regular"/>
                <w:lang w:val="mk-MK"/>
              </w:rPr>
            </w:pPr>
          </w:p>
          <w:p w:rsidR="00E054F7" w:rsidRPr="000A0BBD" w:rsidRDefault="00E054F7" w:rsidP="000A0BBD">
            <w:pPr>
              <w:pStyle w:val="Tablebody"/>
              <w:numPr>
                <w:ilvl w:val="0"/>
                <w:numId w:val="0"/>
              </w:numPr>
              <w:ind w:left="7"/>
              <w:jc w:val="center"/>
              <w:rPr>
                <w:rFonts w:ascii="StobiSans Regular" w:hAnsi="StobiSans Regular"/>
                <w:lang w:val="mk-MK"/>
              </w:rPr>
            </w:pPr>
            <w:r w:rsidRPr="007C7BC3">
              <w:rPr>
                <w:rFonts w:ascii="StobiSans Regular" w:hAnsi="StobiSans Regular"/>
              </w:rPr>
              <w:t xml:space="preserve"> </w:t>
            </w:r>
            <w:bookmarkStart w:id="220" w:name="_Toc380394167"/>
            <w:r w:rsidR="000A0BBD">
              <w:rPr>
                <w:rFonts w:ascii="StobiSans Regular" w:hAnsi="StobiSans Regular"/>
                <w:lang w:val="mk-MK"/>
              </w:rPr>
              <w:t>Активност бр.2</w:t>
            </w:r>
            <w:bookmarkEnd w:id="220"/>
          </w:p>
        </w:tc>
        <w:tc>
          <w:tcPr>
            <w:tcW w:w="4474" w:type="dxa"/>
          </w:tcPr>
          <w:p w:rsidR="00B119A5" w:rsidRDefault="00B119A5" w:rsidP="000A0BBD">
            <w:pPr>
              <w:pStyle w:val="Tablebody"/>
              <w:numPr>
                <w:ilvl w:val="0"/>
                <w:numId w:val="0"/>
              </w:numPr>
              <w:ind w:left="720" w:hanging="720"/>
              <w:rPr>
                <w:rFonts w:ascii="StobiSans Regular" w:hAnsi="StobiSans Regular"/>
                <w:b/>
                <w:lang w:val="mk-MK"/>
              </w:rPr>
            </w:pPr>
            <w:bookmarkStart w:id="221" w:name="_Toc380394168"/>
          </w:p>
          <w:p w:rsidR="00B119A5" w:rsidRDefault="00B119A5" w:rsidP="00B119A5">
            <w:pPr>
              <w:pStyle w:val="Tablebody"/>
              <w:numPr>
                <w:ilvl w:val="0"/>
                <w:numId w:val="0"/>
              </w:numPr>
              <w:rPr>
                <w:rFonts w:ascii="StobiSans Regular" w:hAnsi="StobiSans Regular"/>
                <w:lang w:val="mk-MK"/>
              </w:rPr>
            </w:pPr>
            <w:r>
              <w:rPr>
                <w:rFonts w:ascii="StobiSans Regular" w:hAnsi="StobiSans Regular"/>
                <w:b/>
                <w:lang w:val="mk-MK"/>
              </w:rPr>
              <w:t xml:space="preserve">Замена на постоечките светилки со </w:t>
            </w:r>
            <w:r>
              <w:rPr>
                <w:rFonts w:ascii="StobiSans Regular" w:hAnsi="StobiSans Regular"/>
                <w:b/>
                <w:lang w:val="en-US"/>
              </w:rPr>
              <w:t xml:space="preserve">LPS –led power save </w:t>
            </w:r>
            <w:r>
              <w:rPr>
                <w:rFonts w:ascii="StobiSans Regular" w:hAnsi="StobiSans Regular"/>
                <w:b/>
                <w:lang w:val="mk-MK"/>
              </w:rPr>
              <w:t>светилки со годишна заштедување на енергија околу 63 %</w:t>
            </w:r>
            <w:bookmarkStart w:id="222" w:name="_Toc380394170"/>
            <w:bookmarkEnd w:id="221"/>
          </w:p>
          <w:bookmarkEnd w:id="222"/>
          <w:p w:rsidR="001A64BB" w:rsidRPr="000A0BBD" w:rsidRDefault="001A64BB" w:rsidP="001A64BB">
            <w:pPr>
              <w:pStyle w:val="Tablebody"/>
              <w:numPr>
                <w:ilvl w:val="0"/>
                <w:numId w:val="0"/>
              </w:numPr>
              <w:ind w:hanging="72"/>
              <w:jc w:val="both"/>
              <w:rPr>
                <w:rFonts w:ascii="StobiSans Regular" w:hAnsi="StobiSans Regular"/>
                <w:lang w:val="mk-MK"/>
              </w:rPr>
            </w:pPr>
          </w:p>
        </w:tc>
        <w:tc>
          <w:tcPr>
            <w:tcW w:w="1763" w:type="dxa"/>
          </w:tcPr>
          <w:p w:rsidR="00E054F7" w:rsidRPr="007C7BC3" w:rsidRDefault="00E054F7" w:rsidP="000A0BBD">
            <w:pPr>
              <w:pStyle w:val="Tablebody"/>
              <w:numPr>
                <w:ilvl w:val="0"/>
                <w:numId w:val="0"/>
              </w:numPr>
              <w:ind w:left="993"/>
              <w:rPr>
                <w:rFonts w:ascii="StobiSans Regular" w:hAnsi="StobiSans Regular"/>
              </w:rPr>
            </w:pPr>
          </w:p>
          <w:p w:rsidR="00E054F7" w:rsidRPr="007C7BC3" w:rsidRDefault="00E054F7" w:rsidP="000A0BBD">
            <w:pPr>
              <w:rPr>
                <w:rFonts w:ascii="StobiSans Regular" w:hAnsi="StobiSans Regular"/>
              </w:rPr>
            </w:pPr>
          </w:p>
          <w:p w:rsidR="00E054F7" w:rsidRPr="007C7BC3" w:rsidRDefault="00B119A5" w:rsidP="001A64BB">
            <w:pPr>
              <w:jc w:val="center"/>
              <w:rPr>
                <w:rFonts w:ascii="StobiSans Regular" w:hAnsi="StobiSans Regular"/>
              </w:rPr>
            </w:pPr>
            <w:r>
              <w:rPr>
                <w:rFonts w:ascii="StobiSans Regular" w:hAnsi="StobiSans Regular"/>
                <w:lang w:val="mk-MK"/>
              </w:rPr>
              <w:t>2020 год</w:t>
            </w:r>
          </w:p>
        </w:tc>
      </w:tr>
      <w:tr w:rsidR="00E054F7" w:rsidRPr="007C7BC3" w:rsidTr="000A0BBD">
        <w:tc>
          <w:tcPr>
            <w:tcW w:w="1560" w:type="dxa"/>
          </w:tcPr>
          <w:p w:rsidR="00B119A5" w:rsidRDefault="00B119A5" w:rsidP="001A64BB">
            <w:pPr>
              <w:pStyle w:val="Tablebody"/>
              <w:numPr>
                <w:ilvl w:val="0"/>
                <w:numId w:val="0"/>
              </w:numPr>
              <w:jc w:val="center"/>
              <w:rPr>
                <w:rFonts w:ascii="StobiSans Regular" w:hAnsi="StobiSans Regular"/>
                <w:lang w:val="mk-MK"/>
              </w:rPr>
            </w:pPr>
            <w:bookmarkStart w:id="223" w:name="_Toc380394171"/>
          </w:p>
          <w:p w:rsidR="00E054F7" w:rsidRPr="001A64BB" w:rsidRDefault="001A64BB" w:rsidP="001A64BB">
            <w:pPr>
              <w:pStyle w:val="Tablebody"/>
              <w:numPr>
                <w:ilvl w:val="0"/>
                <w:numId w:val="0"/>
              </w:numPr>
              <w:jc w:val="center"/>
              <w:rPr>
                <w:rFonts w:ascii="StobiSans Regular" w:hAnsi="StobiSans Regular"/>
                <w:lang w:val="mk-MK"/>
              </w:rPr>
            </w:pPr>
            <w:r>
              <w:rPr>
                <w:rFonts w:ascii="StobiSans Regular" w:hAnsi="StobiSans Regular"/>
                <w:lang w:val="mk-MK"/>
              </w:rPr>
              <w:t>Активност бр.3</w:t>
            </w:r>
            <w:bookmarkEnd w:id="223"/>
          </w:p>
        </w:tc>
        <w:tc>
          <w:tcPr>
            <w:tcW w:w="4474" w:type="dxa"/>
          </w:tcPr>
          <w:p w:rsidR="00B119A5" w:rsidRDefault="00B119A5" w:rsidP="00B119A5">
            <w:pPr>
              <w:pStyle w:val="Tablebody"/>
              <w:numPr>
                <w:ilvl w:val="0"/>
                <w:numId w:val="0"/>
              </w:numPr>
              <w:ind w:left="70"/>
              <w:rPr>
                <w:rFonts w:ascii="StobiSans Regular" w:hAnsi="StobiSans Regular"/>
                <w:b/>
                <w:lang w:val="mk-MK"/>
              </w:rPr>
            </w:pPr>
            <w:bookmarkStart w:id="224" w:name="_Toc380394172"/>
          </w:p>
          <w:p w:rsidR="00B119A5" w:rsidRPr="001A64BB" w:rsidRDefault="00B119A5" w:rsidP="00B119A5">
            <w:pPr>
              <w:pStyle w:val="Tablebody"/>
              <w:numPr>
                <w:ilvl w:val="0"/>
                <w:numId w:val="0"/>
              </w:numPr>
              <w:ind w:left="70"/>
              <w:rPr>
                <w:rFonts w:ascii="StobiSans Regular" w:hAnsi="StobiSans Regular"/>
                <w:lang w:val="mk-MK"/>
              </w:rPr>
            </w:pPr>
            <w:r>
              <w:rPr>
                <w:rFonts w:ascii="StobiSans Regular" w:hAnsi="StobiSans Regular"/>
                <w:b/>
                <w:lang w:val="mk-MK"/>
              </w:rPr>
              <w:t xml:space="preserve">Инсталирање на сончеви колектори </w:t>
            </w:r>
            <w:bookmarkEnd w:id="224"/>
          </w:p>
          <w:p w:rsidR="001A64BB" w:rsidRPr="001A64BB" w:rsidRDefault="001A64BB" w:rsidP="001A64BB">
            <w:pPr>
              <w:pStyle w:val="Tablebody"/>
              <w:numPr>
                <w:ilvl w:val="0"/>
                <w:numId w:val="0"/>
              </w:numPr>
              <w:ind w:left="70"/>
              <w:rPr>
                <w:rFonts w:ascii="StobiSans Regular" w:hAnsi="StobiSans Regular"/>
                <w:lang w:val="mk-MK"/>
              </w:rPr>
            </w:pPr>
          </w:p>
        </w:tc>
        <w:tc>
          <w:tcPr>
            <w:tcW w:w="1763" w:type="dxa"/>
          </w:tcPr>
          <w:p w:rsidR="00E054F7" w:rsidRPr="007C7BC3" w:rsidRDefault="00E054F7" w:rsidP="000A0BBD">
            <w:pPr>
              <w:pStyle w:val="Tablebody"/>
              <w:numPr>
                <w:ilvl w:val="0"/>
                <w:numId w:val="0"/>
              </w:numPr>
              <w:ind w:left="993"/>
              <w:rPr>
                <w:rFonts w:ascii="StobiSans Regular" w:hAnsi="StobiSans Regular"/>
              </w:rPr>
            </w:pPr>
          </w:p>
          <w:p w:rsidR="00E054F7" w:rsidRPr="00B119A5" w:rsidRDefault="00B119A5" w:rsidP="00B119A5">
            <w:pPr>
              <w:jc w:val="center"/>
              <w:rPr>
                <w:rFonts w:ascii="StobiSans Regular" w:hAnsi="StobiSans Regular"/>
                <w:lang w:val="mk-MK"/>
              </w:rPr>
            </w:pPr>
            <w:r>
              <w:rPr>
                <w:rFonts w:ascii="StobiSans Regular" w:hAnsi="StobiSans Regular"/>
                <w:lang w:val="mk-MK"/>
              </w:rPr>
              <w:t>2021 год.</w:t>
            </w:r>
          </w:p>
        </w:tc>
      </w:tr>
    </w:tbl>
    <w:p w:rsidR="00E054F7" w:rsidRDefault="00E054F7" w:rsidP="000A0BBD">
      <w:pPr>
        <w:jc w:val="both"/>
        <w:rPr>
          <w:rFonts w:ascii="StobiSans Regular" w:hAnsi="StobiSans Regular"/>
          <w:color w:val="000000"/>
          <w:lang w:val="mk-MK"/>
        </w:rPr>
      </w:pPr>
    </w:p>
    <w:p w:rsidR="001A64BB" w:rsidRPr="001A64BB" w:rsidRDefault="001A64BB" w:rsidP="000A0BBD">
      <w:pPr>
        <w:jc w:val="both"/>
        <w:rPr>
          <w:rFonts w:ascii="StobiSans Regular" w:hAnsi="StobiSans Regular"/>
          <w:color w:val="000000"/>
          <w:lang w:val="mk-MK"/>
        </w:rPr>
        <w:sectPr w:rsidR="001A64BB" w:rsidRPr="001A64BB"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Default="00E054F7"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Pr="001A64BB" w:rsidRDefault="00AB1B94" w:rsidP="00E054F7">
      <w:pPr>
        <w:jc w:val="both"/>
        <w:rPr>
          <w:rFonts w:ascii="StobiSans Regular" w:hAnsi="StobiSans Regular"/>
          <w:color w:val="000000"/>
          <w:lang w:val="mk-MK"/>
        </w:rPr>
      </w:pPr>
    </w:p>
    <w:p w:rsidR="00E054F7" w:rsidRPr="007C7BC3" w:rsidRDefault="00E054F7" w:rsidP="00E054F7">
      <w:pPr>
        <w:jc w:val="both"/>
        <w:rPr>
          <w:rFonts w:ascii="StobiSans Regular" w:hAnsi="StobiSans Regular"/>
          <w:color w:val="000000"/>
        </w:rPr>
      </w:pPr>
    </w:p>
    <w:p w:rsidR="00E054F7" w:rsidRPr="007C7BC3" w:rsidRDefault="00E054F7" w:rsidP="00E054F7">
      <w:pPr>
        <w:jc w:val="both"/>
        <w:rPr>
          <w:rFonts w:ascii="StobiSans Regular" w:hAnsi="StobiSans Regular"/>
          <w:b/>
          <w:color w:val="FF0000"/>
        </w:rPr>
      </w:pPr>
    </w:p>
    <w:p w:rsidR="00E054F7" w:rsidRPr="007C7BC3" w:rsidRDefault="00E054F7" w:rsidP="00E054F7">
      <w:pPr>
        <w:jc w:val="both"/>
        <w:rPr>
          <w:rFonts w:ascii="StobiSans Regular" w:hAnsi="StobiSans Regular"/>
          <w:color w:val="000000"/>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B87A6C">
      <w:pPr>
        <w:pStyle w:val="StyleHeading3MACCSwiss"/>
        <w:numPr>
          <w:ilvl w:val="0"/>
          <w:numId w:val="0"/>
        </w:numPr>
        <w:ind w:right="-63"/>
        <w:jc w:val="both"/>
        <w:rPr>
          <w:rFonts w:ascii="StobiSans Regular" w:hAnsi="StobiSans Regular"/>
          <w:lang w:val="mk-MK"/>
        </w:rPr>
      </w:pPr>
    </w:p>
    <w:p w:rsidR="007A71EC" w:rsidRPr="00513F8F" w:rsidRDefault="007A71EC" w:rsidP="00B119A5">
      <w:pPr>
        <w:pStyle w:val="StyleHeading3MACCSwiss"/>
        <w:numPr>
          <w:ilvl w:val="0"/>
          <w:numId w:val="0"/>
        </w:numPr>
        <w:ind w:right="-63"/>
        <w:jc w:val="both"/>
        <w:rPr>
          <w:rFonts w:ascii="StobiSans Regular" w:hAnsi="StobiSans Regular"/>
          <w:lang w:val="mk-MK"/>
        </w:rPr>
        <w:sectPr w:rsidR="007A71EC" w:rsidRPr="00513F8F"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Default="00E054F7" w:rsidP="00513F8F">
      <w:pPr>
        <w:pStyle w:val="Heading1"/>
        <w:rPr>
          <w:rFonts w:ascii="StobiSans Regular" w:hAnsi="StobiSans Regular"/>
          <w:lang w:val="mk-MK"/>
        </w:rPr>
      </w:pPr>
      <w:bookmarkStart w:id="225" w:name="_Toc383512137"/>
      <w:bookmarkStart w:id="226" w:name="_Toc123529738"/>
      <w:bookmarkStart w:id="227" w:name="_Toc380394193"/>
      <w:r w:rsidRPr="00513F8F">
        <w:rPr>
          <w:rFonts w:ascii="StobiSans Regular" w:hAnsi="StobiSans Regular"/>
          <w:lang w:val="it-IT"/>
        </w:rPr>
        <w:t>Договор за промени во пишана форма</w:t>
      </w:r>
      <w:bookmarkEnd w:id="225"/>
      <w:bookmarkEnd w:id="226"/>
      <w:bookmarkEnd w:id="227"/>
    </w:p>
    <w:p w:rsidR="00AB1B94" w:rsidRDefault="00AB1B94" w:rsidP="00AB1B94">
      <w:pPr>
        <w:rPr>
          <w:lang w:val="mk-MK"/>
        </w:rPr>
      </w:pPr>
    </w:p>
    <w:p w:rsidR="00AB1B94" w:rsidRPr="00AB1B94" w:rsidRDefault="00AB1B94" w:rsidP="00AB1B94">
      <w:pPr>
        <w:rPr>
          <w:lang w:val="mk-MK"/>
        </w:rPr>
      </w:pPr>
    </w:p>
    <w:p w:rsidR="00E054F7" w:rsidRPr="00513F8F" w:rsidRDefault="00E054F7" w:rsidP="009112C2">
      <w:pPr>
        <w:pStyle w:val="Heading3"/>
        <w:jc w:val="both"/>
        <w:rPr>
          <w:rFonts w:ascii="StobiSans Regular" w:hAnsi="StobiSans Regular"/>
          <w:lang w:val="it-IT"/>
        </w:rPr>
      </w:pPr>
      <w:bookmarkStart w:id="228" w:name="_Toc380394194"/>
      <w:r w:rsidRPr="00513F8F">
        <w:rPr>
          <w:rFonts w:ascii="StobiSans Regular" w:hAnsi="StobiSans Regular"/>
          <w:lang w:val="it-IT"/>
        </w:rPr>
        <w:t>Кога својството “или како што е друго договорено нап</w:t>
      </w:r>
      <w:r w:rsidR="00F1662B">
        <w:rPr>
          <w:rFonts w:ascii="StobiSans Regular" w:hAnsi="StobiSans Regular"/>
          <w:lang w:val="it-IT"/>
        </w:rPr>
        <w:t xml:space="preserve">исмено” се користи во услов од </w:t>
      </w:r>
      <w:r w:rsidR="00F1662B">
        <w:rPr>
          <w:rFonts w:ascii="StobiSans Regular" w:hAnsi="StobiSans Regular"/>
          <w:lang w:val="mk-MK"/>
        </w:rPr>
        <w:t>Д</w:t>
      </w:r>
      <w:r w:rsidRPr="00513F8F">
        <w:rPr>
          <w:rFonts w:ascii="StobiSans Regular" w:hAnsi="StobiSans Regular"/>
          <w:lang w:val="it-IT"/>
        </w:rPr>
        <w:t>озволата, операторот ќе бара таков договор на следниот начин:</w:t>
      </w:r>
      <w:bookmarkEnd w:id="228"/>
    </w:p>
    <w:p w:rsidR="00E054F7" w:rsidRPr="007C7BC3" w:rsidRDefault="00E054F7" w:rsidP="00513F8F">
      <w:pPr>
        <w:pStyle w:val="Heading4"/>
        <w:numPr>
          <w:ilvl w:val="0"/>
          <w:numId w:val="35"/>
        </w:numPr>
        <w:ind w:right="-63"/>
        <w:jc w:val="both"/>
        <w:rPr>
          <w:rFonts w:ascii="StobiSans Regular" w:hAnsi="StobiSans Regular"/>
          <w:lang w:val="it-IT"/>
        </w:rPr>
      </w:pPr>
      <w:r w:rsidRPr="007C7BC3">
        <w:rPr>
          <w:rFonts w:ascii="StobiSans Regular" w:hAnsi="StobiSans Regular" w:cs="Arial"/>
          <w:lang w:val="it-IT"/>
        </w:rPr>
        <w:t>Операторот</w:t>
      </w:r>
      <w:r w:rsidRPr="007C7BC3">
        <w:rPr>
          <w:rFonts w:ascii="StobiSans Regular" w:hAnsi="StobiSans Regular"/>
          <w:lang w:val="it-IT"/>
        </w:rPr>
        <w:t xml:space="preserve"> </w:t>
      </w:r>
      <w:r w:rsidRPr="007C7BC3">
        <w:rPr>
          <w:rFonts w:ascii="StobiSans Regular" w:hAnsi="StobiSans Regular" w:cs="Arial"/>
          <w:lang w:val="it-IT"/>
        </w:rPr>
        <w:t>ќе</w:t>
      </w:r>
      <w:r w:rsidR="00513F8F">
        <w:rPr>
          <w:rFonts w:ascii="StobiSans Regular" w:hAnsi="StobiSans Regular"/>
          <w:lang w:val="it-IT"/>
        </w:rPr>
        <w:t xml:space="preserve"> </w:t>
      </w:r>
      <w:r w:rsidR="00513F8F">
        <w:rPr>
          <w:rFonts w:ascii="StobiSans Regular" w:hAnsi="StobiSans Regular"/>
          <w:lang w:val="mk-MK"/>
        </w:rPr>
        <w:t>и</w:t>
      </w:r>
      <w:r w:rsidRPr="007C7BC3">
        <w:rPr>
          <w:rFonts w:ascii="StobiSans Regular" w:hAnsi="StobiSans Regular"/>
          <w:lang w:val="it-IT"/>
        </w:rPr>
        <w:t xml:space="preserve"> </w:t>
      </w:r>
      <w:r w:rsidRPr="007C7BC3">
        <w:rPr>
          <w:rFonts w:ascii="StobiSans Regular" w:hAnsi="StobiSans Regular" w:cs="Arial"/>
          <w:lang w:val="it-IT"/>
        </w:rPr>
        <w:t>даде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Надлежниот</w:t>
      </w:r>
      <w:r w:rsidRPr="007C7BC3">
        <w:rPr>
          <w:rFonts w:ascii="StobiSans Regular" w:hAnsi="StobiSans Regular"/>
          <w:lang w:val="it-IT"/>
        </w:rPr>
        <w:t xml:space="preserve"> </w:t>
      </w:r>
      <w:r w:rsidRPr="007C7BC3">
        <w:rPr>
          <w:rFonts w:ascii="StobiSans Regular" w:hAnsi="StobiSans Regular" w:cs="Arial"/>
          <w:lang w:val="it-IT"/>
        </w:rPr>
        <w:t>орган</w:t>
      </w:r>
      <w:r w:rsidRPr="007C7BC3">
        <w:rPr>
          <w:rFonts w:ascii="StobiSans Regular" w:hAnsi="StobiSans Regular"/>
          <w:lang w:val="it-IT"/>
        </w:rPr>
        <w:t xml:space="preserve"> </w:t>
      </w:r>
      <w:r w:rsidRPr="007C7BC3">
        <w:rPr>
          <w:rFonts w:ascii="StobiSans Regular" w:hAnsi="StobiSans Regular" w:cs="Arial"/>
          <w:lang w:val="it-IT"/>
        </w:rPr>
        <w:t>писмено</w:t>
      </w:r>
      <w:r w:rsidRPr="007C7BC3">
        <w:rPr>
          <w:rFonts w:ascii="StobiSans Regular" w:hAnsi="StobiSans Regular"/>
          <w:lang w:val="it-IT"/>
        </w:rPr>
        <w:t xml:space="preserve"> </w:t>
      </w:r>
      <w:r w:rsidRPr="007C7BC3">
        <w:rPr>
          <w:rFonts w:ascii="StobiSans Regular" w:hAnsi="StobiSans Regular" w:cs="Arial"/>
          <w:lang w:val="it-IT"/>
        </w:rPr>
        <w:t>известување</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деталите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предложената</w:t>
      </w:r>
      <w:r w:rsidRPr="007C7BC3">
        <w:rPr>
          <w:rFonts w:ascii="StobiSans Regular" w:hAnsi="StobiSans Regular"/>
          <w:lang w:val="it-IT"/>
        </w:rPr>
        <w:t xml:space="preserve"> </w:t>
      </w:r>
      <w:r w:rsidRPr="007C7BC3">
        <w:rPr>
          <w:rFonts w:ascii="StobiSans Regular" w:hAnsi="StobiSans Regular" w:cs="Arial"/>
          <w:lang w:val="it-IT"/>
        </w:rPr>
        <w:t>промена</w:t>
      </w:r>
      <w:r w:rsidRPr="007C7BC3">
        <w:rPr>
          <w:rFonts w:ascii="StobiSans Regular" w:hAnsi="StobiSans Regular"/>
          <w:lang w:val="it-IT"/>
        </w:rPr>
        <w:t xml:space="preserve">, </w:t>
      </w:r>
      <w:r w:rsidRPr="007C7BC3">
        <w:rPr>
          <w:rFonts w:ascii="StobiSans Regular" w:hAnsi="StobiSans Regular" w:cs="Arial"/>
          <w:lang w:val="it-IT"/>
        </w:rPr>
        <w:t>означувајќи</w:t>
      </w:r>
      <w:r w:rsidRPr="007C7BC3">
        <w:rPr>
          <w:rFonts w:ascii="StobiSans Regular" w:hAnsi="StobiSans Regular"/>
          <w:lang w:val="it-IT"/>
        </w:rPr>
        <w:t xml:space="preserve"> </w:t>
      </w:r>
      <w:r w:rsidRPr="007C7BC3">
        <w:rPr>
          <w:rFonts w:ascii="StobiSans Regular" w:hAnsi="StobiSans Regular" w:cs="Arial"/>
          <w:lang w:val="it-IT"/>
        </w:rPr>
        <w:t>го</w:t>
      </w:r>
      <w:r w:rsidRPr="007C7BC3">
        <w:rPr>
          <w:rFonts w:ascii="StobiSans Regular" w:hAnsi="StobiSans Regular"/>
          <w:lang w:val="it-IT"/>
        </w:rPr>
        <w:t xml:space="preserve"> </w:t>
      </w:r>
      <w:r w:rsidRPr="007C7BC3">
        <w:rPr>
          <w:rFonts w:ascii="StobiSans Regular" w:hAnsi="StobiSans Regular" w:cs="Arial"/>
          <w:lang w:val="it-IT"/>
        </w:rPr>
        <w:t>релевантниот</w:t>
      </w:r>
      <w:r w:rsidRPr="007C7BC3">
        <w:rPr>
          <w:rFonts w:ascii="StobiSans Regular" w:hAnsi="StobiSans Regular"/>
          <w:lang w:val="it-IT"/>
        </w:rPr>
        <w:t>(</w:t>
      </w:r>
      <w:r w:rsidRPr="007C7BC3">
        <w:rPr>
          <w:rFonts w:ascii="StobiSans Regular" w:hAnsi="StobiSans Regular" w:cs="Arial"/>
          <w:lang w:val="it-IT"/>
        </w:rPr>
        <w:t>те</w:t>
      </w:r>
      <w:r w:rsidRPr="007C7BC3">
        <w:rPr>
          <w:rFonts w:ascii="StobiSans Regular" w:hAnsi="StobiSans Regular"/>
          <w:lang w:val="it-IT"/>
        </w:rPr>
        <w:t xml:space="preserve">) </w:t>
      </w:r>
      <w:r w:rsidRPr="007C7BC3">
        <w:rPr>
          <w:rFonts w:ascii="StobiSans Regular" w:hAnsi="StobiSans Regular" w:cs="Arial"/>
          <w:lang w:val="it-IT"/>
        </w:rPr>
        <w:t>дел</w:t>
      </w:r>
      <w:r w:rsidRPr="007C7BC3">
        <w:rPr>
          <w:rFonts w:ascii="StobiSans Regular" w:hAnsi="StobiSans Regular"/>
          <w:lang w:val="it-IT"/>
        </w:rPr>
        <w:t>(</w:t>
      </w:r>
      <w:r w:rsidRPr="007C7BC3">
        <w:rPr>
          <w:rFonts w:ascii="StobiSans Regular" w:hAnsi="StobiSans Regular" w:cs="Arial"/>
          <w:lang w:val="it-IT"/>
        </w:rPr>
        <w:t>ови</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оваа</w:t>
      </w:r>
      <w:r w:rsidRPr="007C7BC3">
        <w:rPr>
          <w:rFonts w:ascii="StobiSans Regular" w:hAnsi="StobiSans Regular"/>
          <w:lang w:val="it-IT"/>
        </w:rPr>
        <w:t xml:space="preserve"> </w:t>
      </w:r>
      <w:r w:rsidR="009112C2">
        <w:rPr>
          <w:rFonts w:ascii="StobiSans Regular" w:hAnsi="StobiSans Regular"/>
          <w:lang w:val="mk-MK"/>
        </w:rPr>
        <w:t>Д</w:t>
      </w:r>
      <w:r w:rsidRPr="007C7BC3">
        <w:rPr>
          <w:rFonts w:ascii="StobiSans Regular" w:hAnsi="StobiSans Regular" w:cs="Arial"/>
          <w:lang w:val="it-IT"/>
        </w:rPr>
        <w:t>озвола</w:t>
      </w:r>
      <w:r w:rsidRPr="007C7BC3">
        <w:rPr>
          <w:rFonts w:ascii="StobiSans Regular" w:hAnsi="StobiSans Regular"/>
          <w:lang w:val="it-IT"/>
        </w:rPr>
        <w:t xml:space="preserve">: </w:t>
      </w:r>
      <w:r w:rsidRPr="007C7BC3">
        <w:rPr>
          <w:rFonts w:ascii="StobiSans Regular" w:hAnsi="StobiSans Regular" w:cs="Arial"/>
          <w:lang w:val="it-IT"/>
        </w:rPr>
        <w:t>и</w:t>
      </w:r>
    </w:p>
    <w:p w:rsidR="00E054F7" w:rsidRPr="007C7BC3" w:rsidRDefault="00E054F7" w:rsidP="00513F8F">
      <w:pPr>
        <w:pStyle w:val="Heading4"/>
        <w:numPr>
          <w:ilvl w:val="0"/>
          <w:numId w:val="35"/>
        </w:numPr>
        <w:ind w:right="-63"/>
        <w:jc w:val="both"/>
        <w:rPr>
          <w:rFonts w:ascii="StobiSans Regular" w:hAnsi="StobiSans Regular"/>
          <w:lang w:val="it-IT"/>
        </w:rPr>
      </w:pPr>
      <w:r w:rsidRPr="007C7BC3">
        <w:rPr>
          <w:rFonts w:ascii="StobiSans Regular" w:hAnsi="StobiSans Regular" w:cs="Arial"/>
          <w:lang w:val="it-IT"/>
        </w:rPr>
        <w:t>Ваквото</w:t>
      </w:r>
      <w:r w:rsidRPr="007C7BC3">
        <w:rPr>
          <w:rFonts w:ascii="StobiSans Regular" w:hAnsi="StobiSans Regular"/>
          <w:lang w:val="it-IT"/>
        </w:rPr>
        <w:t xml:space="preserve"> </w:t>
      </w:r>
      <w:r w:rsidRPr="007C7BC3">
        <w:rPr>
          <w:rFonts w:ascii="StobiSans Regular" w:hAnsi="StobiSans Regular" w:cs="Arial"/>
          <w:lang w:val="it-IT"/>
        </w:rPr>
        <w:t>известување</w:t>
      </w:r>
      <w:r w:rsidRPr="007C7BC3">
        <w:rPr>
          <w:rFonts w:ascii="StobiSans Regular" w:hAnsi="StobiSans Regular"/>
          <w:lang w:val="it-IT"/>
        </w:rPr>
        <w:t xml:space="preserve"> </w:t>
      </w:r>
      <w:r w:rsidRPr="007C7BC3">
        <w:rPr>
          <w:rFonts w:ascii="StobiSans Regular" w:hAnsi="StobiSans Regular" w:cs="Arial"/>
          <w:lang w:val="it-IT"/>
        </w:rPr>
        <w:t>ќе</w:t>
      </w:r>
      <w:r w:rsidRPr="007C7BC3">
        <w:rPr>
          <w:rFonts w:ascii="StobiSans Regular" w:hAnsi="StobiSans Regular"/>
          <w:lang w:val="it-IT"/>
        </w:rPr>
        <w:t xml:space="preserve"> </w:t>
      </w:r>
      <w:r w:rsidRPr="007C7BC3">
        <w:rPr>
          <w:rFonts w:ascii="StobiSans Regular" w:hAnsi="StobiSans Regular" w:cs="Arial"/>
          <w:lang w:val="it-IT"/>
        </w:rPr>
        <w:t>вклучува</w:t>
      </w:r>
      <w:r w:rsidRPr="007C7BC3">
        <w:rPr>
          <w:rFonts w:ascii="StobiSans Regular" w:hAnsi="StobiSans Regular"/>
          <w:lang w:val="it-IT"/>
        </w:rPr>
        <w:t xml:space="preserve"> </w:t>
      </w:r>
      <w:r w:rsidRPr="007C7BC3">
        <w:rPr>
          <w:rFonts w:ascii="StobiSans Regular" w:hAnsi="StobiSans Regular" w:cs="Arial"/>
          <w:lang w:val="it-IT"/>
        </w:rPr>
        <w:t>проценка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можните</w:t>
      </w:r>
      <w:r w:rsidRPr="007C7BC3">
        <w:rPr>
          <w:rFonts w:ascii="StobiSans Regular" w:hAnsi="StobiSans Regular"/>
          <w:lang w:val="it-IT"/>
        </w:rPr>
        <w:t xml:space="preserve"> </w:t>
      </w:r>
      <w:r w:rsidRPr="007C7BC3">
        <w:rPr>
          <w:rFonts w:ascii="StobiSans Regular" w:hAnsi="StobiSans Regular" w:cs="Arial"/>
          <w:lang w:val="it-IT"/>
        </w:rPr>
        <w:t>влијанија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предложената</w:t>
      </w:r>
      <w:r w:rsidRPr="007C7BC3">
        <w:rPr>
          <w:rFonts w:ascii="StobiSans Regular" w:hAnsi="StobiSans Regular"/>
          <w:lang w:val="it-IT"/>
        </w:rPr>
        <w:t xml:space="preserve"> </w:t>
      </w:r>
      <w:r w:rsidRPr="007C7BC3">
        <w:rPr>
          <w:rFonts w:ascii="StobiSans Regular" w:hAnsi="StobiSans Regular" w:cs="Arial"/>
          <w:lang w:val="it-IT"/>
        </w:rPr>
        <w:t>промена</w:t>
      </w:r>
      <w:r w:rsidRPr="007C7BC3">
        <w:rPr>
          <w:rFonts w:ascii="StobiSans Regular" w:hAnsi="StobiSans Regular"/>
          <w:lang w:val="it-IT"/>
        </w:rPr>
        <w:t xml:space="preserve"> (</w:t>
      </w:r>
      <w:r w:rsidRPr="007C7BC3">
        <w:rPr>
          <w:rFonts w:ascii="StobiSans Regular" w:hAnsi="StobiSans Regular" w:cs="Arial"/>
          <w:lang w:val="it-IT"/>
        </w:rPr>
        <w:t>вклучувајќи</w:t>
      </w:r>
      <w:r w:rsidRPr="007C7BC3">
        <w:rPr>
          <w:rFonts w:ascii="StobiSans Regular" w:hAnsi="StobiSans Regular"/>
          <w:lang w:val="it-IT"/>
        </w:rPr>
        <w:t xml:space="preserve"> </w:t>
      </w:r>
      <w:r w:rsidRPr="007C7BC3">
        <w:rPr>
          <w:rFonts w:ascii="StobiSans Regular" w:hAnsi="StobiSans Regular" w:cs="Arial"/>
          <w:lang w:val="it-IT"/>
        </w:rPr>
        <w:t>создавање</w:t>
      </w:r>
      <w:r w:rsidRPr="007C7BC3">
        <w:rPr>
          <w:rFonts w:ascii="StobiSans Regular" w:hAnsi="StobiSans Regular"/>
          <w:lang w:val="it-IT"/>
        </w:rPr>
        <w:t xml:space="preserve"> </w:t>
      </w:r>
      <w:r w:rsidRPr="007C7BC3">
        <w:rPr>
          <w:rFonts w:ascii="StobiSans Regular" w:hAnsi="StobiSans Regular" w:cs="Arial"/>
          <w:lang w:val="it-IT"/>
        </w:rPr>
        <w:t>отпад</w:t>
      </w:r>
      <w:r w:rsidRPr="007C7BC3">
        <w:rPr>
          <w:rFonts w:ascii="StobiSans Regular" w:hAnsi="StobiSans Regular"/>
          <w:lang w:val="it-IT"/>
        </w:rPr>
        <w:t xml:space="preserve">) </w:t>
      </w:r>
      <w:r w:rsidRPr="007C7BC3">
        <w:rPr>
          <w:rFonts w:ascii="StobiSans Regular" w:hAnsi="StobiSans Regular" w:cs="Arial"/>
          <w:lang w:val="it-IT"/>
        </w:rPr>
        <w:t>како</w:t>
      </w:r>
      <w:r w:rsidRPr="007C7BC3">
        <w:rPr>
          <w:rFonts w:ascii="StobiSans Regular" w:hAnsi="StobiSans Regular"/>
          <w:lang w:val="it-IT"/>
        </w:rPr>
        <w:t xml:space="preserve"> </w:t>
      </w:r>
      <w:r w:rsidRPr="007C7BC3">
        <w:rPr>
          <w:rFonts w:ascii="StobiSans Regular" w:hAnsi="StobiSans Regular" w:cs="Arial"/>
          <w:lang w:val="it-IT"/>
        </w:rPr>
        <w:t>ризик</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животната</w:t>
      </w:r>
      <w:r w:rsidRPr="007C7BC3">
        <w:rPr>
          <w:rFonts w:ascii="StobiSans Regular" w:hAnsi="StobiSans Regular"/>
          <w:lang w:val="it-IT"/>
        </w:rPr>
        <w:t xml:space="preserve"> </w:t>
      </w:r>
      <w:r w:rsidRPr="007C7BC3">
        <w:rPr>
          <w:rFonts w:ascii="StobiSans Regular" w:hAnsi="StobiSans Regular" w:cs="Arial"/>
          <w:lang w:val="it-IT"/>
        </w:rPr>
        <w:t>средина</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страна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инсталацијата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која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издава</w:t>
      </w:r>
      <w:r w:rsidRPr="007C7BC3">
        <w:rPr>
          <w:rFonts w:ascii="StobiSans Regular" w:hAnsi="StobiSans Regular"/>
          <w:lang w:val="it-IT"/>
        </w:rPr>
        <w:t xml:space="preserve"> </w:t>
      </w:r>
      <w:r w:rsidR="009112C2">
        <w:rPr>
          <w:rFonts w:ascii="StobiSans Regular" w:hAnsi="StobiSans Regular" w:cs="Arial"/>
          <w:lang w:val="mk-MK"/>
        </w:rPr>
        <w:t>Д</w:t>
      </w:r>
      <w:r w:rsidRPr="007C7BC3">
        <w:rPr>
          <w:rFonts w:ascii="StobiSans Regular" w:hAnsi="StobiSans Regular" w:cs="Arial"/>
          <w:lang w:val="it-IT"/>
        </w:rPr>
        <w:t>озволата</w:t>
      </w:r>
      <w:r w:rsidRPr="007C7BC3">
        <w:rPr>
          <w:rFonts w:ascii="StobiSans Regular" w:hAnsi="StobiSans Regular"/>
          <w:lang w:val="it-IT"/>
        </w:rPr>
        <w:t>.</w:t>
      </w:r>
    </w:p>
    <w:p w:rsidR="00E054F7" w:rsidRPr="00513F8F" w:rsidRDefault="00E054F7" w:rsidP="00513F8F">
      <w:pPr>
        <w:pStyle w:val="Heading3"/>
        <w:jc w:val="both"/>
        <w:rPr>
          <w:rFonts w:ascii="StobiSans Regular" w:hAnsi="StobiSans Regular"/>
          <w:lang w:val="it-IT"/>
        </w:rPr>
      </w:pPr>
      <w:bookmarkStart w:id="229" w:name="_Toc380394195"/>
      <w:r w:rsidRPr="00513F8F">
        <w:rPr>
          <w:rFonts w:ascii="StobiSans Regular" w:hAnsi="StobiSans Regular"/>
          <w:lang w:val="it-IT"/>
        </w:rPr>
        <w:t>Секоја про</w:t>
      </w:r>
      <w:r w:rsidR="009112C2">
        <w:rPr>
          <w:rFonts w:ascii="StobiSans Regular" w:hAnsi="StobiSans Regular"/>
          <w:lang w:val="it-IT"/>
        </w:rPr>
        <w:t xml:space="preserve">мена предложена според условот </w:t>
      </w:r>
      <w:r w:rsidR="009112C2">
        <w:rPr>
          <w:rFonts w:ascii="StobiSans Regular" w:hAnsi="StobiSans Regular"/>
          <w:lang w:val="mk-MK"/>
        </w:rPr>
        <w:t>9</w:t>
      </w:r>
      <w:r w:rsidRPr="00513F8F">
        <w:rPr>
          <w:rFonts w:ascii="StobiSans Regular" w:hAnsi="StobiSans Regular"/>
          <w:lang w:val="it-IT"/>
        </w:rPr>
        <w:t>.1.1 и договорена писмено со Надлежниот орган, може да се имплементира само откако операторот му даде на Надлежниот орган претходно писмено известување за датата на имплементација на промената. Почнувајќи од тој датум, операторот ќе ја управува инсталацијата согласно таа промена и за секој релевантен документ што се однесува на тоа, дозволата ќе мора да се дополнува.</w:t>
      </w:r>
      <w:bookmarkEnd w:id="229"/>
    </w:p>
    <w:p w:rsidR="00E054F7" w:rsidRPr="007C7BC3" w:rsidRDefault="00E054F7" w:rsidP="00E054F7">
      <w:pPr>
        <w:ind w:right="-63"/>
        <w:jc w:val="both"/>
        <w:rPr>
          <w:rFonts w:ascii="StobiSans Regular" w:hAnsi="StobiSans Regular"/>
          <w:lang w:val="it-IT"/>
        </w:rPr>
        <w:sectPr w:rsidR="00E054F7" w:rsidRPr="007C7BC3"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295F08" w:rsidRDefault="00295F08" w:rsidP="00295F08">
      <w:pPr>
        <w:pStyle w:val="Heading1"/>
        <w:numPr>
          <w:ilvl w:val="0"/>
          <w:numId w:val="0"/>
        </w:numPr>
        <w:ind w:left="574"/>
        <w:rPr>
          <w:rFonts w:ascii="StobiSans Regular" w:hAnsi="StobiSans Regular"/>
          <w:lang w:val="mk-MK"/>
        </w:rPr>
      </w:pPr>
      <w:bookmarkStart w:id="230" w:name="_Toc464892567"/>
      <w:bookmarkStart w:id="231" w:name="_Toc468613270"/>
      <w:bookmarkStart w:id="232" w:name="_Toc383512138"/>
      <w:bookmarkStart w:id="233" w:name="_Toc123529739"/>
      <w:bookmarkStart w:id="234" w:name="_Toc380394196"/>
    </w:p>
    <w:p w:rsidR="00295F08" w:rsidRDefault="00295F08" w:rsidP="00295F08">
      <w:pPr>
        <w:pStyle w:val="Heading1"/>
        <w:numPr>
          <w:ilvl w:val="0"/>
          <w:numId w:val="0"/>
        </w:numPr>
        <w:ind w:left="574"/>
        <w:rPr>
          <w:rFonts w:ascii="StobiSans Regular" w:hAnsi="StobiSans Regular"/>
          <w:lang w:val="mk-MK"/>
        </w:rPr>
      </w:pPr>
    </w:p>
    <w:p w:rsidR="00295F08" w:rsidRDefault="00295F08" w:rsidP="00295F08">
      <w:pPr>
        <w:pStyle w:val="Heading1"/>
        <w:numPr>
          <w:ilvl w:val="0"/>
          <w:numId w:val="0"/>
        </w:numPr>
        <w:ind w:left="574"/>
        <w:rPr>
          <w:rFonts w:ascii="StobiSans Regular" w:hAnsi="StobiSans Regular"/>
          <w:lang w:val="mk-MK"/>
        </w:rPr>
      </w:pPr>
    </w:p>
    <w:p w:rsidR="00295F08" w:rsidRDefault="00295F08" w:rsidP="00295F08">
      <w:pPr>
        <w:pStyle w:val="Heading1"/>
        <w:numPr>
          <w:ilvl w:val="0"/>
          <w:numId w:val="0"/>
        </w:numPr>
        <w:ind w:left="574"/>
        <w:rPr>
          <w:rFonts w:ascii="StobiSans Regular" w:hAnsi="StobiSans Regular"/>
          <w:lang w:val="mk-MK"/>
        </w:rPr>
      </w:pPr>
    </w:p>
    <w:p w:rsidR="00295F08" w:rsidRDefault="00295F08" w:rsidP="00295F08">
      <w:pPr>
        <w:pStyle w:val="Heading1"/>
        <w:numPr>
          <w:ilvl w:val="0"/>
          <w:numId w:val="0"/>
        </w:numPr>
        <w:ind w:left="574"/>
        <w:rPr>
          <w:rFonts w:ascii="StobiSans Regular" w:hAnsi="StobiSans Regular"/>
          <w:lang w:val="mk-MK"/>
        </w:rPr>
      </w:pPr>
    </w:p>
    <w:p w:rsidR="00295F08" w:rsidRPr="00295F08" w:rsidRDefault="00295F08" w:rsidP="00295F08">
      <w:pPr>
        <w:rPr>
          <w:lang w:val="mk-MK"/>
        </w:rPr>
      </w:pPr>
    </w:p>
    <w:p w:rsidR="00295F08" w:rsidRDefault="00295F08" w:rsidP="00295F08">
      <w:pPr>
        <w:pStyle w:val="Heading1"/>
        <w:numPr>
          <w:ilvl w:val="0"/>
          <w:numId w:val="0"/>
        </w:numPr>
        <w:rPr>
          <w:rFonts w:ascii="StobiSans Regular" w:hAnsi="StobiSans Regular"/>
          <w:lang w:val="mk-MK"/>
        </w:rPr>
      </w:pPr>
    </w:p>
    <w:p w:rsidR="00295F08" w:rsidRDefault="00295F08" w:rsidP="00295F08">
      <w:pPr>
        <w:rPr>
          <w:lang w:val="mk-MK"/>
        </w:rPr>
      </w:pPr>
    </w:p>
    <w:p w:rsidR="00295F08" w:rsidRDefault="00295F08" w:rsidP="00295F08">
      <w:pPr>
        <w:rPr>
          <w:lang w:val="mk-MK"/>
        </w:rPr>
      </w:pPr>
    </w:p>
    <w:p w:rsidR="00295F08" w:rsidRPr="00295F08" w:rsidRDefault="00295F08" w:rsidP="00295F08">
      <w:pPr>
        <w:rPr>
          <w:lang w:val="mk-MK"/>
        </w:rPr>
      </w:pPr>
    </w:p>
    <w:p w:rsidR="00295F08" w:rsidRDefault="00865C44" w:rsidP="00295F08">
      <w:pPr>
        <w:pStyle w:val="Heading1"/>
        <w:numPr>
          <w:ilvl w:val="0"/>
          <w:numId w:val="0"/>
        </w:numPr>
        <w:ind w:left="574"/>
        <w:rPr>
          <w:rFonts w:ascii="StobiSans Regular" w:hAnsi="StobiSans Regular"/>
          <w:lang w:val="mk-MK"/>
        </w:rPr>
      </w:pPr>
      <w:r>
        <w:rPr>
          <w:rFonts w:ascii="StobiSans Regular" w:hAnsi="StobiSans Regular"/>
          <w:lang w:val="mk-MK"/>
        </w:rPr>
        <w:t xml:space="preserve"> </w:t>
      </w:r>
    </w:p>
    <w:p w:rsidR="00E054F7" w:rsidRPr="00865C44" w:rsidRDefault="00E054F7" w:rsidP="00295F08">
      <w:pPr>
        <w:pStyle w:val="Heading1"/>
        <w:numPr>
          <w:ilvl w:val="0"/>
          <w:numId w:val="0"/>
        </w:numPr>
        <w:ind w:left="574"/>
        <w:rPr>
          <w:rFonts w:ascii="StobiSans Regular" w:hAnsi="StobiSans Regular"/>
          <w:lang w:val="it-IT"/>
        </w:rPr>
      </w:pPr>
      <w:r w:rsidRPr="00865C44">
        <w:rPr>
          <w:rFonts w:ascii="StobiSans Regular" w:hAnsi="StobiSans Regular"/>
          <w:lang w:val="it-IT"/>
        </w:rPr>
        <w:t>Додаток 1</w:t>
      </w:r>
      <w:bookmarkEnd w:id="230"/>
      <w:bookmarkEnd w:id="231"/>
      <w:bookmarkEnd w:id="232"/>
      <w:bookmarkEnd w:id="233"/>
      <w:bookmarkEnd w:id="234"/>
    </w:p>
    <w:p w:rsidR="00E054F7" w:rsidRPr="007C7BC3" w:rsidRDefault="00E054F7" w:rsidP="00513F8F">
      <w:pPr>
        <w:pStyle w:val="Heading2nonum"/>
        <w:numPr>
          <w:ilvl w:val="0"/>
          <w:numId w:val="0"/>
        </w:numPr>
        <w:ind w:right="-63"/>
        <w:jc w:val="both"/>
        <w:rPr>
          <w:rFonts w:ascii="StobiSans Regular" w:hAnsi="StobiSans Regular"/>
          <w:lang w:val="it-IT"/>
        </w:rPr>
      </w:pPr>
      <w:bookmarkStart w:id="235" w:name="_Toc464892568"/>
      <w:bookmarkStart w:id="236" w:name="_Toc468613271"/>
      <w:r w:rsidRPr="007C7BC3">
        <w:rPr>
          <w:rFonts w:ascii="StobiSans Regular" w:hAnsi="StobiSans Regular" w:cs="Arial"/>
          <w:lang w:val="it-IT"/>
        </w:rPr>
        <w:t>Писмена</w:t>
      </w:r>
      <w:r w:rsidRPr="007C7BC3">
        <w:rPr>
          <w:rFonts w:ascii="StobiSans Regular" w:hAnsi="StobiSans Regular"/>
          <w:lang w:val="it-IT"/>
        </w:rPr>
        <w:t xml:space="preserve"> </w:t>
      </w:r>
      <w:r w:rsidRPr="007C7BC3">
        <w:rPr>
          <w:rFonts w:ascii="StobiSans Regular" w:hAnsi="StobiSans Regular" w:cs="Arial"/>
          <w:lang w:val="it-IT"/>
        </w:rPr>
        <w:t>потврда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5.1.1 (</w:t>
      </w:r>
      <w:r w:rsidRPr="007C7BC3">
        <w:rPr>
          <w:rFonts w:ascii="StobiSans Regular" w:hAnsi="StobiSans Regular" w:cs="Arial"/>
          <w:lang w:val="it-IT"/>
        </w:rPr>
        <w:t>известувања</w:t>
      </w:r>
      <w:r w:rsidRPr="007C7BC3">
        <w:rPr>
          <w:rFonts w:ascii="StobiSans Regular" w:hAnsi="StobiSans Regular"/>
          <w:lang w:val="it-IT"/>
        </w:rPr>
        <w:t xml:space="preserve">), </w:t>
      </w:r>
      <w:r w:rsidRPr="007C7BC3">
        <w:rPr>
          <w:rFonts w:ascii="StobiSans Regular" w:hAnsi="StobiSans Regular" w:cs="Arial"/>
          <w:lang w:val="it-IT"/>
        </w:rPr>
        <w:t>согласно</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5.1.2</w:t>
      </w:r>
      <w:bookmarkEnd w:id="235"/>
      <w:bookmarkEnd w:id="236"/>
    </w:p>
    <w:p w:rsidR="00E054F7" w:rsidRDefault="00E054F7" w:rsidP="00513F8F">
      <w:pPr>
        <w:pStyle w:val="Heading3nonum"/>
        <w:numPr>
          <w:ilvl w:val="0"/>
          <w:numId w:val="0"/>
        </w:numPr>
        <w:ind w:right="-63"/>
        <w:jc w:val="both"/>
        <w:rPr>
          <w:rFonts w:ascii="StobiSans Regular" w:hAnsi="StobiSans Regular"/>
          <w:lang w:val="mk-MK"/>
        </w:rPr>
      </w:pPr>
      <w:bookmarkStart w:id="237" w:name="_Toc380394197"/>
      <w:r w:rsidRPr="007C7BC3">
        <w:rPr>
          <w:rFonts w:ascii="StobiSans Regular" w:hAnsi="StobiSans Regular" w:cs="Arial"/>
          <w:lang w:val="it-IT"/>
        </w:rPr>
        <w:t>Овој</w:t>
      </w:r>
      <w:r w:rsidRPr="007C7BC3">
        <w:rPr>
          <w:rFonts w:ascii="StobiSans Regular" w:hAnsi="StobiSans Regular"/>
          <w:lang w:val="it-IT"/>
        </w:rPr>
        <w:t xml:space="preserve"> </w:t>
      </w:r>
      <w:r w:rsidRPr="007C7BC3">
        <w:rPr>
          <w:rFonts w:ascii="StobiSans Regular" w:hAnsi="StobiSans Regular" w:cs="Arial"/>
          <w:lang w:val="it-IT"/>
        </w:rPr>
        <w:t>Додаток</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прикажува</w:t>
      </w:r>
      <w:r w:rsidRPr="007C7BC3">
        <w:rPr>
          <w:rFonts w:ascii="StobiSans Regular" w:hAnsi="StobiSans Regular"/>
          <w:lang w:val="it-IT"/>
        </w:rPr>
        <w:t xml:space="preserve"> </w:t>
      </w:r>
      <w:r w:rsidRPr="007C7BC3">
        <w:rPr>
          <w:rFonts w:ascii="StobiSans Regular" w:hAnsi="StobiSans Regular" w:cs="Arial"/>
          <w:lang w:val="it-IT"/>
        </w:rPr>
        <w:t>информациите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операторот</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достави</w:t>
      </w:r>
      <w:r w:rsidRPr="007C7BC3">
        <w:rPr>
          <w:rFonts w:ascii="StobiSans Regular" w:hAnsi="StobiSans Regular"/>
          <w:lang w:val="it-IT"/>
        </w:rPr>
        <w:t xml:space="preserve"> </w:t>
      </w:r>
      <w:r w:rsidRPr="007C7BC3">
        <w:rPr>
          <w:rFonts w:ascii="StobiSans Regular" w:hAnsi="StobiSans Regular" w:cs="Arial"/>
          <w:lang w:val="it-IT"/>
        </w:rPr>
        <w:t>до</w:t>
      </w:r>
      <w:r w:rsidRPr="007C7BC3">
        <w:rPr>
          <w:rFonts w:ascii="StobiSans Regular" w:hAnsi="StobiSans Regular"/>
          <w:lang w:val="it-IT"/>
        </w:rPr>
        <w:t xml:space="preserve"> </w:t>
      </w:r>
      <w:r w:rsidRPr="007C7BC3">
        <w:rPr>
          <w:rFonts w:ascii="StobiSans Regular" w:hAnsi="StobiSans Regular" w:cs="Arial"/>
          <w:lang w:val="it-IT"/>
        </w:rPr>
        <w:t>Надлежниот</w:t>
      </w:r>
      <w:r w:rsidRPr="007C7BC3">
        <w:rPr>
          <w:rFonts w:ascii="StobiSans Regular" w:hAnsi="StobiSans Regular"/>
          <w:lang w:val="it-IT"/>
        </w:rPr>
        <w:t xml:space="preserve"> </w:t>
      </w:r>
      <w:r w:rsidRPr="007C7BC3">
        <w:rPr>
          <w:rFonts w:ascii="StobiSans Regular" w:hAnsi="StobiSans Regular" w:cs="Arial"/>
          <w:lang w:val="it-IT"/>
        </w:rPr>
        <w:t>орган</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го</w:t>
      </w:r>
      <w:r w:rsidRPr="007C7BC3">
        <w:rPr>
          <w:rFonts w:ascii="StobiSans Regular" w:hAnsi="StobiSans Regular"/>
          <w:lang w:val="it-IT"/>
        </w:rPr>
        <w:t xml:space="preserve"> </w:t>
      </w:r>
      <w:r w:rsidRPr="007C7BC3">
        <w:rPr>
          <w:rFonts w:ascii="StobiSans Regular" w:hAnsi="StobiSans Regular" w:cs="Arial"/>
          <w:lang w:val="it-IT"/>
        </w:rPr>
        <w:t>задоволи</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5.1.2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оваа</w:t>
      </w:r>
      <w:r w:rsidRPr="007C7BC3">
        <w:rPr>
          <w:rFonts w:ascii="StobiSans Regular" w:hAnsi="StobiSans Regular"/>
          <w:lang w:val="it-IT"/>
        </w:rPr>
        <w:t xml:space="preserve"> </w:t>
      </w:r>
      <w:r w:rsidRPr="007C7BC3">
        <w:rPr>
          <w:rFonts w:ascii="StobiSans Regular" w:hAnsi="StobiSans Regular" w:cs="Arial"/>
          <w:lang w:val="it-IT"/>
        </w:rPr>
        <w:t>дозвола</w:t>
      </w:r>
      <w:r w:rsidRPr="007C7BC3">
        <w:rPr>
          <w:rFonts w:ascii="StobiSans Regular" w:hAnsi="StobiSans Regular"/>
          <w:lang w:val="it-IT"/>
        </w:rPr>
        <w:t>.</w:t>
      </w:r>
      <w:bookmarkEnd w:id="237"/>
      <w:r w:rsidRPr="007C7BC3">
        <w:rPr>
          <w:rFonts w:ascii="StobiSans Regular" w:hAnsi="StobiSans Regular"/>
          <w:lang w:val="it-IT"/>
        </w:rPr>
        <w:t xml:space="preserve"> </w:t>
      </w:r>
    </w:p>
    <w:p w:rsidR="00513F8F" w:rsidRPr="00513F8F" w:rsidRDefault="00513F8F" w:rsidP="00513F8F">
      <w:pPr>
        <w:pStyle w:val="Heading3nonum"/>
        <w:numPr>
          <w:ilvl w:val="0"/>
          <w:numId w:val="0"/>
        </w:numPr>
        <w:ind w:right="-63"/>
        <w:jc w:val="both"/>
        <w:rPr>
          <w:rFonts w:ascii="StobiSans Regular" w:hAnsi="StobiSans Regular"/>
          <w:lang w:val="mk-MK"/>
        </w:rPr>
      </w:pPr>
    </w:p>
    <w:p w:rsidR="00E054F7" w:rsidRDefault="00E054F7" w:rsidP="00513F8F">
      <w:pPr>
        <w:pStyle w:val="Heading3nonum"/>
        <w:numPr>
          <w:ilvl w:val="0"/>
          <w:numId w:val="0"/>
        </w:numPr>
        <w:ind w:right="-63"/>
        <w:jc w:val="both"/>
        <w:rPr>
          <w:rFonts w:ascii="StobiSans Regular" w:hAnsi="StobiSans Regular"/>
          <w:lang w:val="mk-MK"/>
        </w:rPr>
      </w:pPr>
      <w:bookmarkStart w:id="238" w:name="_Toc380394198"/>
      <w:r w:rsidRPr="007C7BC3">
        <w:rPr>
          <w:rFonts w:ascii="StobiSans Regular" w:hAnsi="StobiSans Regular" w:cs="Arial"/>
          <w:lang w:val="it-IT"/>
        </w:rPr>
        <w:t>Мерните</w:t>
      </w:r>
      <w:r w:rsidRPr="007C7BC3">
        <w:rPr>
          <w:rFonts w:ascii="StobiSans Regular" w:hAnsi="StobiSans Regular"/>
          <w:lang w:val="it-IT"/>
        </w:rPr>
        <w:t xml:space="preserve"> </w:t>
      </w:r>
      <w:r w:rsidRPr="007C7BC3">
        <w:rPr>
          <w:rFonts w:ascii="StobiSans Regular" w:hAnsi="StobiSans Regular" w:cs="Arial"/>
          <w:lang w:val="it-IT"/>
        </w:rPr>
        <w:t>единици</w:t>
      </w:r>
      <w:r w:rsidRPr="007C7BC3">
        <w:rPr>
          <w:rFonts w:ascii="StobiSans Regular" w:hAnsi="StobiSans Regular"/>
          <w:lang w:val="it-IT"/>
        </w:rPr>
        <w:t xml:space="preserve"> </w:t>
      </w:r>
      <w:r w:rsidRPr="007C7BC3">
        <w:rPr>
          <w:rFonts w:ascii="StobiSans Regular" w:hAnsi="StobiSans Regular" w:cs="Arial"/>
          <w:lang w:val="it-IT"/>
        </w:rPr>
        <w:t>користени</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податоците</w:t>
      </w:r>
      <w:r w:rsidRPr="007C7BC3">
        <w:rPr>
          <w:rFonts w:ascii="StobiSans Regular" w:hAnsi="StobiSans Regular"/>
          <w:lang w:val="it-IT"/>
        </w:rPr>
        <w:t xml:space="preserve"> </w:t>
      </w:r>
      <w:r w:rsidRPr="007C7BC3">
        <w:rPr>
          <w:rFonts w:ascii="StobiSans Regular" w:hAnsi="StobiSans Regular" w:cs="Arial"/>
          <w:lang w:val="it-IT"/>
        </w:rPr>
        <w:t>прикажани</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делот</w:t>
      </w:r>
      <w:r w:rsidRPr="007C7BC3">
        <w:rPr>
          <w:rFonts w:ascii="StobiSans Regular" w:hAnsi="StobiSans Regular"/>
          <w:lang w:val="it-IT"/>
        </w:rPr>
        <w:t xml:space="preserve"> </w:t>
      </w:r>
      <w:r w:rsidRPr="007C7BC3">
        <w:rPr>
          <w:rFonts w:ascii="StobiSans Regular" w:hAnsi="StobiSans Regular" w:cs="Arial"/>
          <w:lang w:val="it-IT"/>
        </w:rPr>
        <w:t>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Б</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бидат</w:t>
      </w:r>
      <w:r w:rsidRPr="007C7BC3">
        <w:rPr>
          <w:rFonts w:ascii="StobiSans Regular" w:hAnsi="StobiSans Regular"/>
          <w:lang w:val="it-IT"/>
        </w:rPr>
        <w:t xml:space="preserve"> </w:t>
      </w:r>
      <w:r w:rsidRPr="007C7BC3">
        <w:rPr>
          <w:rFonts w:ascii="StobiSans Regular" w:hAnsi="StobiSans Regular" w:cs="Arial"/>
          <w:lang w:val="it-IT"/>
        </w:rPr>
        <w:t>соодветни</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условите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емисијата</w:t>
      </w:r>
      <w:r w:rsidRPr="007C7BC3">
        <w:rPr>
          <w:rFonts w:ascii="StobiSans Regular" w:hAnsi="StobiSans Regular"/>
          <w:lang w:val="it-IT"/>
        </w:rPr>
        <w:t xml:space="preserve">. </w:t>
      </w:r>
      <w:r w:rsidRPr="007C7BC3">
        <w:rPr>
          <w:rFonts w:ascii="StobiSans Regular" w:hAnsi="StobiSans Regular" w:cs="Arial"/>
          <w:lang w:val="it-IT"/>
        </w:rPr>
        <w:t>Онаму</w:t>
      </w:r>
      <w:r w:rsidRPr="007C7BC3">
        <w:rPr>
          <w:rFonts w:ascii="StobiSans Regular" w:hAnsi="StobiSans Regular"/>
          <w:lang w:val="it-IT"/>
        </w:rPr>
        <w:t xml:space="preserve"> </w:t>
      </w:r>
      <w:r w:rsidRPr="007C7BC3">
        <w:rPr>
          <w:rFonts w:ascii="StobiSans Regular" w:hAnsi="StobiSans Regular" w:cs="Arial"/>
          <w:lang w:val="it-IT"/>
        </w:rPr>
        <w:t>каде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е</w:t>
      </w:r>
      <w:r w:rsidRPr="007C7BC3">
        <w:rPr>
          <w:rFonts w:ascii="StobiSans Regular" w:hAnsi="StobiSans Regular"/>
          <w:lang w:val="it-IT"/>
        </w:rPr>
        <w:t xml:space="preserve"> </w:t>
      </w:r>
      <w:r w:rsidRPr="007C7BC3">
        <w:rPr>
          <w:rFonts w:ascii="StobiSans Regular" w:hAnsi="StobiSans Regular" w:cs="Arial"/>
          <w:lang w:val="it-IT"/>
        </w:rPr>
        <w:t>можно</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направи</w:t>
      </w:r>
      <w:r w:rsidRPr="007C7BC3">
        <w:rPr>
          <w:rFonts w:ascii="StobiSans Regular" w:hAnsi="StobiSans Regular"/>
          <w:lang w:val="it-IT"/>
        </w:rPr>
        <w:t xml:space="preserve"> </w:t>
      </w:r>
      <w:r w:rsidRPr="007C7BC3">
        <w:rPr>
          <w:rFonts w:ascii="StobiSans Regular" w:hAnsi="StobiSans Regular" w:cs="Arial"/>
          <w:lang w:val="it-IT"/>
        </w:rPr>
        <w:t>споредба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реалната</w:t>
      </w:r>
      <w:r w:rsidRPr="007C7BC3">
        <w:rPr>
          <w:rFonts w:ascii="StobiSans Regular" w:hAnsi="StobiSans Regular"/>
          <w:lang w:val="it-IT"/>
        </w:rPr>
        <w:t xml:space="preserve"> </w:t>
      </w:r>
      <w:r w:rsidRPr="007C7BC3">
        <w:rPr>
          <w:rFonts w:ascii="StobiSans Regular" w:hAnsi="StobiSans Regular" w:cs="Arial"/>
          <w:lang w:val="it-IT"/>
        </w:rPr>
        <w:t>емисија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дозволените</w:t>
      </w:r>
      <w:r w:rsidRPr="007C7BC3">
        <w:rPr>
          <w:rFonts w:ascii="StobiSans Regular" w:hAnsi="StobiSans Regular"/>
          <w:lang w:val="it-IT"/>
        </w:rPr>
        <w:t xml:space="preserve"> </w:t>
      </w:r>
      <w:r w:rsidRPr="007C7BC3">
        <w:rPr>
          <w:rFonts w:ascii="StobiSans Regular" w:hAnsi="StobiSans Regular" w:cs="Arial"/>
          <w:lang w:val="it-IT"/>
        </w:rPr>
        <w:t>граници</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емисија</w:t>
      </w:r>
      <w:r w:rsidRPr="007C7BC3">
        <w:rPr>
          <w:rFonts w:ascii="StobiSans Regular" w:hAnsi="StobiSans Regular"/>
          <w:lang w:val="it-IT"/>
        </w:rPr>
        <w:t>.</w:t>
      </w:r>
      <w:bookmarkEnd w:id="238"/>
    </w:p>
    <w:p w:rsidR="00513F8F" w:rsidRPr="00513F8F" w:rsidRDefault="00513F8F" w:rsidP="00513F8F">
      <w:pPr>
        <w:pStyle w:val="Heading3nonum"/>
        <w:numPr>
          <w:ilvl w:val="0"/>
          <w:numId w:val="0"/>
        </w:numPr>
        <w:ind w:right="-63"/>
        <w:jc w:val="both"/>
        <w:rPr>
          <w:rFonts w:ascii="StobiSans Regular" w:hAnsi="StobiSans Regular"/>
          <w:lang w:val="mk-MK"/>
        </w:rPr>
      </w:pPr>
    </w:p>
    <w:p w:rsidR="00E054F7" w:rsidRPr="007C7BC3" w:rsidRDefault="00E054F7" w:rsidP="00513F8F">
      <w:pPr>
        <w:pStyle w:val="Heading4"/>
        <w:numPr>
          <w:ilvl w:val="0"/>
          <w:numId w:val="0"/>
        </w:numPr>
        <w:ind w:right="-63"/>
        <w:jc w:val="both"/>
        <w:rPr>
          <w:rFonts w:ascii="StobiSans Regular" w:hAnsi="StobiSans Regular"/>
          <w:lang w:val="it-IT"/>
        </w:rPr>
      </w:pPr>
      <w:r w:rsidRPr="007C7BC3">
        <w:rPr>
          <w:rFonts w:ascii="StobiSans Regular" w:hAnsi="StobiSans Regular" w:cs="Arial"/>
          <w:lang w:val="it-IT"/>
        </w:rPr>
        <w:t>Ако</w:t>
      </w:r>
      <w:r w:rsidRPr="007C7BC3">
        <w:rPr>
          <w:rFonts w:ascii="StobiSans Regular" w:hAnsi="StobiSans Regular"/>
          <w:lang w:val="it-IT"/>
        </w:rPr>
        <w:t xml:space="preserve"> </w:t>
      </w:r>
      <w:r w:rsidRPr="007C7BC3">
        <w:rPr>
          <w:rFonts w:ascii="StobiSans Regular" w:hAnsi="StobiSans Regular" w:cs="Arial"/>
          <w:lang w:val="it-IT"/>
        </w:rPr>
        <w:t>некоја</w:t>
      </w:r>
      <w:r w:rsidRPr="007C7BC3">
        <w:rPr>
          <w:rFonts w:ascii="StobiSans Regular" w:hAnsi="StobiSans Regular"/>
          <w:lang w:val="it-IT"/>
        </w:rPr>
        <w:t xml:space="preserve"> </w:t>
      </w:r>
      <w:r w:rsidRPr="007C7BC3">
        <w:rPr>
          <w:rFonts w:ascii="StobiSans Regular" w:hAnsi="StobiSans Regular" w:cs="Arial"/>
          <w:lang w:val="it-IT"/>
        </w:rPr>
        <w:t>информација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смета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деловно</w:t>
      </w:r>
      <w:r w:rsidRPr="007C7BC3">
        <w:rPr>
          <w:rFonts w:ascii="StobiSans Regular" w:hAnsi="StobiSans Regular"/>
          <w:lang w:val="it-IT"/>
        </w:rPr>
        <w:t xml:space="preserve"> </w:t>
      </w:r>
      <w:r w:rsidRPr="007C7BC3">
        <w:rPr>
          <w:rFonts w:ascii="StobiSans Regular" w:hAnsi="StobiSans Regular" w:cs="Arial"/>
          <w:lang w:val="it-IT"/>
        </w:rPr>
        <w:t>доверлива</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биде</w:t>
      </w:r>
      <w:r w:rsidRPr="007C7BC3">
        <w:rPr>
          <w:rFonts w:ascii="StobiSans Regular" w:hAnsi="StobiSans Regular"/>
          <w:lang w:val="it-IT"/>
        </w:rPr>
        <w:t xml:space="preserve"> </w:t>
      </w:r>
      <w:r w:rsidRPr="007C7BC3">
        <w:rPr>
          <w:rFonts w:ascii="StobiSans Regular" w:hAnsi="StobiSans Regular" w:cs="Arial"/>
          <w:lang w:val="it-IT"/>
        </w:rPr>
        <w:t>одделена</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оние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не</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доверливи</w:t>
      </w:r>
      <w:r w:rsidRPr="007C7BC3">
        <w:rPr>
          <w:rFonts w:ascii="StobiSans Regular" w:hAnsi="StobiSans Regular"/>
          <w:lang w:val="it-IT"/>
        </w:rPr>
        <w:t xml:space="preserve">, </w:t>
      </w:r>
      <w:r w:rsidRPr="007C7BC3">
        <w:rPr>
          <w:rFonts w:ascii="StobiSans Regular" w:hAnsi="StobiSans Regular" w:cs="Arial"/>
          <w:lang w:val="it-IT"/>
        </w:rPr>
        <w:t>поднесена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одделен</w:t>
      </w:r>
      <w:r w:rsidRPr="007C7BC3">
        <w:rPr>
          <w:rFonts w:ascii="StobiSans Regular" w:hAnsi="StobiSans Regular"/>
          <w:lang w:val="it-IT"/>
        </w:rPr>
        <w:t xml:space="preserve"> </w:t>
      </w:r>
      <w:r w:rsidRPr="007C7BC3">
        <w:rPr>
          <w:rFonts w:ascii="StobiSans Regular" w:hAnsi="StobiSans Regular" w:cs="Arial"/>
          <w:lang w:val="it-IT"/>
        </w:rPr>
        <w:t>лист</w:t>
      </w:r>
      <w:r w:rsidRPr="007C7BC3">
        <w:rPr>
          <w:rFonts w:ascii="StobiSans Regular" w:hAnsi="StobiSans Regular"/>
          <w:lang w:val="it-IT"/>
        </w:rPr>
        <w:t xml:space="preserve"> </w:t>
      </w:r>
      <w:r w:rsidRPr="007C7BC3">
        <w:rPr>
          <w:rFonts w:ascii="StobiSans Regular" w:hAnsi="StobiSans Regular" w:cs="Arial"/>
          <w:lang w:val="it-IT"/>
        </w:rPr>
        <w:t>заедно</w:t>
      </w:r>
      <w:r w:rsidRPr="007C7BC3">
        <w:rPr>
          <w:rFonts w:ascii="StobiSans Regular" w:hAnsi="StobiSans Regular"/>
          <w:lang w:val="it-IT"/>
        </w:rPr>
        <w:t xml:space="preserve"> </w:t>
      </w:r>
      <w:r w:rsidRPr="007C7BC3">
        <w:rPr>
          <w:rFonts w:ascii="StobiSans Regular" w:hAnsi="StobiSans Regular" w:cs="Arial"/>
          <w:lang w:val="it-IT"/>
        </w:rPr>
        <w:t>со</w:t>
      </w:r>
      <w:r w:rsidRPr="007C7BC3">
        <w:rPr>
          <w:rFonts w:ascii="StobiSans Regular" w:hAnsi="StobiSans Regular"/>
          <w:lang w:val="it-IT"/>
        </w:rPr>
        <w:t xml:space="preserve"> </w:t>
      </w:r>
      <w:r w:rsidRPr="007C7BC3">
        <w:rPr>
          <w:rFonts w:ascii="StobiSans Regular" w:hAnsi="StobiSans Regular" w:cs="Arial"/>
          <w:lang w:val="it-IT"/>
        </w:rPr>
        <w:t>барање</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комерцијална</w:t>
      </w:r>
      <w:r w:rsidRPr="007C7BC3">
        <w:rPr>
          <w:rFonts w:ascii="StobiSans Regular" w:hAnsi="StobiSans Regular"/>
          <w:lang w:val="it-IT"/>
        </w:rPr>
        <w:t xml:space="preserve"> </w:t>
      </w:r>
      <w:r w:rsidRPr="007C7BC3">
        <w:rPr>
          <w:rFonts w:ascii="StobiSans Regular" w:hAnsi="StobiSans Regular" w:cs="Arial"/>
          <w:lang w:val="it-IT"/>
        </w:rPr>
        <w:t>доверливост</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согласнот</w:t>
      </w:r>
      <w:r w:rsidRPr="007C7BC3">
        <w:rPr>
          <w:rFonts w:ascii="StobiSans Regular" w:hAnsi="StobiSans Regular"/>
          <w:lang w:val="it-IT"/>
        </w:rPr>
        <w:t xml:space="preserve"> </w:t>
      </w:r>
      <w:r w:rsidRPr="007C7BC3">
        <w:rPr>
          <w:rFonts w:ascii="StobiSans Regular" w:hAnsi="StobiSans Regular" w:cs="Arial"/>
          <w:lang w:val="it-IT"/>
        </w:rPr>
        <w:t>со</w:t>
      </w:r>
      <w:r w:rsidRPr="007C7BC3">
        <w:rPr>
          <w:rFonts w:ascii="StobiSans Regular" w:hAnsi="StobiSans Regular"/>
          <w:lang w:val="it-IT"/>
        </w:rPr>
        <w:t xml:space="preserve"> </w:t>
      </w:r>
      <w:r w:rsidRPr="007C7BC3">
        <w:rPr>
          <w:rFonts w:ascii="StobiSans Regular" w:hAnsi="StobiSans Regular" w:cs="Arial"/>
          <w:lang w:val="it-IT"/>
        </w:rPr>
        <w:t>Законот</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животна</w:t>
      </w:r>
      <w:r w:rsidRPr="007C7BC3">
        <w:rPr>
          <w:rFonts w:ascii="StobiSans Regular" w:hAnsi="StobiSans Regular"/>
          <w:lang w:val="it-IT"/>
        </w:rPr>
        <w:t xml:space="preserve"> </w:t>
      </w:r>
      <w:r w:rsidRPr="007C7BC3">
        <w:rPr>
          <w:rFonts w:ascii="StobiSans Regular" w:hAnsi="StobiSans Regular" w:cs="Arial"/>
          <w:lang w:val="it-IT"/>
        </w:rPr>
        <w:t>средина</w:t>
      </w:r>
      <w:r w:rsidRPr="007C7BC3">
        <w:rPr>
          <w:rFonts w:ascii="StobiSans Regular" w:hAnsi="StobiSans Regular"/>
          <w:lang w:val="it-IT"/>
        </w:rPr>
        <w:t>.</w:t>
      </w:r>
    </w:p>
    <w:p w:rsidR="00E054F7" w:rsidRPr="007C7BC3" w:rsidRDefault="00E054F7" w:rsidP="00513F8F">
      <w:pPr>
        <w:pStyle w:val="Heading3nonum"/>
        <w:numPr>
          <w:ilvl w:val="0"/>
          <w:numId w:val="0"/>
        </w:numPr>
        <w:ind w:left="720" w:right="-63" w:hanging="720"/>
        <w:jc w:val="both"/>
        <w:rPr>
          <w:rFonts w:ascii="StobiSans Regular" w:hAnsi="StobiSans Regular"/>
          <w:lang w:val="it-IT"/>
        </w:rPr>
      </w:pPr>
      <w:bookmarkStart w:id="239" w:name="_Toc380394199"/>
      <w:r w:rsidRPr="007C7BC3">
        <w:rPr>
          <w:rFonts w:ascii="StobiSans Regular" w:hAnsi="StobiSans Regular" w:cs="Arial"/>
          <w:lang w:val="it-IT"/>
        </w:rPr>
        <w:t>Потврдата</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содржи</w:t>
      </w:r>
      <w:bookmarkEnd w:id="239"/>
    </w:p>
    <w:p w:rsidR="00E054F7" w:rsidRPr="007C7BC3" w:rsidRDefault="00E054F7" w:rsidP="00513F8F">
      <w:pPr>
        <w:ind w:right="-63"/>
        <w:jc w:val="both"/>
        <w:rPr>
          <w:rFonts w:ascii="StobiSans Regular" w:hAnsi="StobiSans Regular"/>
          <w:b/>
          <w:bCs/>
          <w:sz w:val="24"/>
          <w:szCs w:val="24"/>
          <w:lang w:val="it-IT"/>
        </w:rPr>
      </w:pPr>
      <w:bookmarkStart w:id="240" w:name="_Toc77568520"/>
    </w:p>
    <w:p w:rsidR="00E054F7" w:rsidRDefault="00E054F7" w:rsidP="00513F8F">
      <w:pPr>
        <w:ind w:right="-63"/>
        <w:jc w:val="both"/>
        <w:rPr>
          <w:rFonts w:ascii="StobiSans Regular" w:hAnsi="StobiSans Regular" w:cs="Arial"/>
          <w:b/>
          <w:bCs/>
          <w:i/>
          <w:iCs/>
          <w:sz w:val="24"/>
          <w:szCs w:val="24"/>
          <w:lang w:val="mk-MK"/>
        </w:rPr>
      </w:pPr>
      <w:r w:rsidRPr="007C7BC3">
        <w:rPr>
          <w:rFonts w:ascii="StobiSans Regular" w:hAnsi="StobiSans Regular" w:cs="Arial"/>
          <w:b/>
          <w:bCs/>
          <w:i/>
          <w:iCs/>
          <w:sz w:val="24"/>
          <w:szCs w:val="24"/>
          <w:lang w:val="it-IT"/>
        </w:rPr>
        <w:t>Дел</w:t>
      </w:r>
      <w:r w:rsidRPr="007C7BC3">
        <w:rPr>
          <w:rFonts w:ascii="StobiSans Regular" w:hAnsi="StobiSans Regular"/>
          <w:b/>
          <w:bCs/>
          <w:i/>
          <w:iCs/>
          <w:sz w:val="24"/>
          <w:szCs w:val="24"/>
          <w:lang w:val="it-IT"/>
        </w:rPr>
        <w:t xml:space="preserve"> </w:t>
      </w:r>
      <w:r w:rsidRPr="007C7BC3">
        <w:rPr>
          <w:rFonts w:ascii="StobiSans Regular" w:hAnsi="StobiSans Regular" w:cs="Arial"/>
          <w:b/>
          <w:bCs/>
          <w:i/>
          <w:iCs/>
          <w:sz w:val="24"/>
          <w:szCs w:val="24"/>
          <w:lang w:val="it-IT"/>
        </w:rPr>
        <w:t>А</w:t>
      </w:r>
      <w:bookmarkEnd w:id="240"/>
    </w:p>
    <w:p w:rsidR="00513F8F" w:rsidRPr="00513F8F" w:rsidRDefault="00513F8F" w:rsidP="00513F8F">
      <w:pPr>
        <w:ind w:right="-63"/>
        <w:jc w:val="both"/>
        <w:rPr>
          <w:rFonts w:ascii="StobiSans Regular" w:hAnsi="StobiSans Regular"/>
          <w:b/>
          <w:bCs/>
          <w:i/>
          <w:iCs/>
          <w:sz w:val="24"/>
          <w:szCs w:val="24"/>
          <w:lang w:val="mk-MK"/>
        </w:rPr>
      </w:pPr>
    </w:p>
    <w:p w:rsidR="00E054F7" w:rsidRPr="007C7BC3" w:rsidRDefault="005E1695"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bookmarkStart w:id="241" w:name="Check1"/>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42" w:name="_Toc380394200"/>
      <w:r w:rsidRPr="007C7BC3">
        <w:rPr>
          <w:rFonts w:ascii="StobiSans Regular" w:hAnsi="StobiSans Regular"/>
        </w:rPr>
        <w:fldChar w:fldCharType="end"/>
      </w:r>
      <w:bookmarkEnd w:id="241"/>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операторот</w:t>
      </w:r>
      <w:r w:rsidR="00E054F7" w:rsidRPr="007C7BC3">
        <w:rPr>
          <w:rFonts w:ascii="StobiSans Regular" w:hAnsi="StobiSans Regular"/>
        </w:rPr>
        <w:t>.</w:t>
      </w:r>
      <w:bookmarkEnd w:id="242"/>
    </w:p>
    <w:p w:rsidR="00E054F7" w:rsidRPr="007C7BC3" w:rsidRDefault="005E1695"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43" w:name="_Toc380394201"/>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Број</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дозвола</w:t>
      </w:r>
      <w:r w:rsidR="00E054F7" w:rsidRPr="007C7BC3">
        <w:rPr>
          <w:rFonts w:ascii="StobiSans Regular" w:hAnsi="StobiSans Regular"/>
        </w:rPr>
        <w:t>.</w:t>
      </w:r>
      <w:bookmarkEnd w:id="243"/>
    </w:p>
    <w:p w:rsidR="00E054F7" w:rsidRPr="007C7BC3" w:rsidRDefault="005E1695"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44" w:name="_Toc380394202"/>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Локација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инсталацијата</w:t>
      </w:r>
      <w:r w:rsidR="00E054F7" w:rsidRPr="007C7BC3">
        <w:rPr>
          <w:rFonts w:ascii="StobiSans Regular" w:hAnsi="StobiSans Regular"/>
        </w:rPr>
        <w:t>.</w:t>
      </w:r>
      <w:bookmarkEnd w:id="244"/>
    </w:p>
    <w:p w:rsidR="00E054F7" w:rsidRPr="007C7BC3" w:rsidRDefault="005E1695"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45" w:name="_Toc380394203"/>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доставување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податоци</w:t>
      </w:r>
      <w:r w:rsidR="00E054F7" w:rsidRPr="007C7BC3">
        <w:rPr>
          <w:rFonts w:ascii="StobiSans Regular" w:hAnsi="StobiSans Regular"/>
        </w:rPr>
        <w:t>.</w:t>
      </w:r>
      <w:bookmarkEnd w:id="245"/>
      <w:r w:rsidR="00E054F7" w:rsidRPr="007C7BC3">
        <w:rPr>
          <w:rFonts w:ascii="StobiSans Regular" w:hAnsi="StobiSans Regular"/>
        </w:rPr>
        <w:t xml:space="preserve">  </w:t>
      </w:r>
    </w:p>
    <w:p w:rsidR="00E054F7" w:rsidRPr="007C7BC3" w:rsidRDefault="005E1695"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46" w:name="_Toc380394204"/>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Време</w:t>
      </w:r>
      <w:r w:rsidR="00E054F7" w:rsidRPr="007C7BC3">
        <w:rPr>
          <w:rFonts w:ascii="StobiSans Regular" w:hAnsi="StobiSans Regular"/>
        </w:rPr>
        <w:t xml:space="preserve">, </w:t>
      </w:r>
      <w:r w:rsidR="00E054F7" w:rsidRPr="007C7BC3">
        <w:rPr>
          <w:rFonts w:ascii="StobiSans Regular" w:hAnsi="StobiSans Regular" w:cs="Arial"/>
        </w:rPr>
        <w:t>датум</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локација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46"/>
    </w:p>
    <w:p w:rsidR="00E054F7" w:rsidRPr="007C7BC3" w:rsidRDefault="005E1695"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47" w:name="_Toc380394205"/>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Карактеристики</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детали</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емитираната</w:t>
      </w:r>
      <w:r w:rsidR="00E054F7" w:rsidRPr="007C7BC3">
        <w:rPr>
          <w:rFonts w:ascii="StobiSans Regular" w:hAnsi="StobiSans Regular"/>
        </w:rPr>
        <w:t>(</w:t>
      </w:r>
      <w:r w:rsidR="00E054F7" w:rsidRPr="007C7BC3">
        <w:rPr>
          <w:rFonts w:ascii="StobiSans Regular" w:hAnsi="StobiSans Regular" w:cs="Arial"/>
        </w:rPr>
        <w:t>ите</w:t>
      </w:r>
      <w:r w:rsidR="00E054F7" w:rsidRPr="007C7BC3">
        <w:rPr>
          <w:rFonts w:ascii="StobiSans Regular" w:hAnsi="StobiSans Regular"/>
        </w:rPr>
        <w:t xml:space="preserve">) </w:t>
      </w:r>
      <w:r w:rsidR="00E054F7" w:rsidRPr="007C7BC3">
        <w:rPr>
          <w:rFonts w:ascii="StobiSans Regular" w:hAnsi="StobiSans Regular" w:cs="Arial"/>
        </w:rPr>
        <w:t>супстанција</w:t>
      </w:r>
      <w:r w:rsidR="00E054F7" w:rsidRPr="007C7BC3">
        <w:rPr>
          <w:rFonts w:ascii="StobiSans Regular" w:hAnsi="StobiSans Regular"/>
        </w:rPr>
        <w:t>(</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треба</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вклучува</w:t>
      </w:r>
      <w:r w:rsidR="00E054F7" w:rsidRPr="007C7BC3">
        <w:rPr>
          <w:rFonts w:ascii="StobiSans Regular" w:hAnsi="StobiSans Regular"/>
        </w:rPr>
        <w:t xml:space="preserve"> :</w:t>
      </w:r>
      <w:bookmarkEnd w:id="247"/>
    </w:p>
    <w:p w:rsidR="00E054F7" w:rsidRPr="007C7BC3" w:rsidRDefault="005E1695"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48" w:name="_Toc380394206"/>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Најдобра</w:t>
      </w:r>
      <w:r w:rsidR="00E054F7" w:rsidRPr="007C7BC3">
        <w:rPr>
          <w:rFonts w:ascii="StobiSans Regular" w:hAnsi="StobiSans Regular"/>
        </w:rPr>
        <w:t xml:space="preserve"> </w:t>
      </w:r>
      <w:r w:rsidR="00E054F7" w:rsidRPr="007C7BC3">
        <w:rPr>
          <w:rFonts w:ascii="StobiSans Regular" w:hAnsi="StobiSans Regular" w:cs="Arial"/>
        </w:rPr>
        <w:t>проценка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количината</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интензитетот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времето</w:t>
      </w:r>
      <w:r w:rsidR="00E054F7" w:rsidRPr="007C7BC3">
        <w:rPr>
          <w:rFonts w:ascii="StobiSans Regular" w:hAnsi="StobiSans Regular"/>
        </w:rPr>
        <w:t xml:space="preserve"> </w:t>
      </w:r>
      <w:r w:rsidR="00E054F7" w:rsidRPr="007C7BC3">
        <w:rPr>
          <w:rFonts w:ascii="StobiSans Regular" w:hAnsi="StobiSans Regular" w:cs="Arial"/>
        </w:rPr>
        <w:t>кога</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случила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48"/>
    </w:p>
    <w:p w:rsidR="00E054F7" w:rsidRPr="007C7BC3" w:rsidRDefault="005E1695"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49" w:name="_Toc380394207"/>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Медиум</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животната</w:t>
      </w:r>
      <w:r w:rsidR="00E054F7" w:rsidRPr="007C7BC3">
        <w:rPr>
          <w:rFonts w:ascii="StobiSans Regular" w:hAnsi="StobiSans Regular"/>
        </w:rPr>
        <w:t xml:space="preserve"> </w:t>
      </w:r>
      <w:r w:rsidR="00E054F7" w:rsidRPr="007C7BC3">
        <w:rPr>
          <w:rFonts w:ascii="StobiSans Regular" w:hAnsi="StobiSans Regular" w:cs="Arial"/>
        </w:rPr>
        <w:t>средина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кој</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однесува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49"/>
    </w:p>
    <w:p w:rsidR="00E054F7" w:rsidRDefault="005E1695" w:rsidP="00513F8F">
      <w:pPr>
        <w:pStyle w:val="Heading3nonum"/>
        <w:numPr>
          <w:ilvl w:val="0"/>
          <w:numId w:val="0"/>
        </w:numPr>
        <w:ind w:left="720" w:right="-63" w:hanging="720"/>
        <w:jc w:val="both"/>
        <w:rPr>
          <w:rFonts w:ascii="StobiSans Regular" w:hAnsi="StobiSans Regular"/>
          <w:lang w:val="mk-MK"/>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50" w:name="_Toc380394208"/>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стопирање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50"/>
    </w:p>
    <w:p w:rsidR="00513F8F" w:rsidRPr="00513F8F" w:rsidRDefault="00513F8F" w:rsidP="00513F8F">
      <w:pPr>
        <w:pStyle w:val="Heading3nonum"/>
        <w:numPr>
          <w:ilvl w:val="0"/>
          <w:numId w:val="0"/>
        </w:numPr>
        <w:ind w:left="720" w:right="-63" w:hanging="720"/>
        <w:jc w:val="both"/>
        <w:rPr>
          <w:rFonts w:ascii="StobiSans Regular" w:hAnsi="StobiSans Regular"/>
          <w:lang w:val="mk-MK"/>
        </w:rPr>
      </w:pPr>
    </w:p>
    <w:p w:rsidR="00E054F7" w:rsidRPr="007C7BC3" w:rsidRDefault="00E054F7" w:rsidP="00513F8F">
      <w:pPr>
        <w:ind w:right="-63"/>
        <w:jc w:val="both"/>
        <w:rPr>
          <w:rFonts w:ascii="StobiSans Regular" w:hAnsi="StobiSans Regular"/>
          <w:b/>
          <w:bCs/>
          <w:i/>
          <w:iCs/>
          <w:sz w:val="24"/>
          <w:szCs w:val="24"/>
        </w:rPr>
      </w:pPr>
      <w:bookmarkStart w:id="251" w:name="_Toc77568521"/>
    </w:p>
    <w:p w:rsidR="00E054F7" w:rsidRDefault="00E054F7" w:rsidP="00513F8F">
      <w:pPr>
        <w:ind w:right="-63"/>
        <w:jc w:val="both"/>
        <w:rPr>
          <w:rFonts w:ascii="StobiSans Regular" w:hAnsi="StobiSans Regular" w:cs="Arial"/>
          <w:b/>
          <w:bCs/>
          <w:i/>
          <w:iCs/>
          <w:sz w:val="24"/>
          <w:szCs w:val="24"/>
          <w:lang w:val="mk-MK"/>
        </w:rPr>
      </w:pPr>
      <w:r w:rsidRPr="007C7BC3">
        <w:rPr>
          <w:rFonts w:ascii="StobiSans Regular" w:hAnsi="StobiSans Regular" w:cs="Arial"/>
          <w:b/>
          <w:bCs/>
          <w:i/>
          <w:iCs/>
          <w:sz w:val="24"/>
          <w:szCs w:val="24"/>
        </w:rPr>
        <w:t>Дел</w:t>
      </w:r>
      <w:r w:rsidRPr="007C7BC3">
        <w:rPr>
          <w:rFonts w:ascii="StobiSans Regular" w:hAnsi="StobiSans Regular"/>
          <w:b/>
          <w:bCs/>
          <w:i/>
          <w:iCs/>
          <w:sz w:val="24"/>
          <w:szCs w:val="24"/>
        </w:rPr>
        <w:t xml:space="preserve"> </w:t>
      </w:r>
      <w:r w:rsidRPr="007C7BC3">
        <w:rPr>
          <w:rFonts w:ascii="StobiSans Regular" w:hAnsi="StobiSans Regular" w:cs="Arial"/>
          <w:b/>
          <w:bCs/>
          <w:i/>
          <w:iCs/>
          <w:sz w:val="24"/>
          <w:szCs w:val="24"/>
        </w:rPr>
        <w:t>Б</w:t>
      </w:r>
      <w:bookmarkEnd w:id="251"/>
    </w:p>
    <w:p w:rsidR="00513F8F" w:rsidRPr="00513F8F" w:rsidRDefault="00513F8F" w:rsidP="00513F8F">
      <w:pPr>
        <w:ind w:right="-63"/>
        <w:jc w:val="both"/>
        <w:rPr>
          <w:rFonts w:ascii="StobiSans Regular" w:hAnsi="StobiSans Regular"/>
          <w:b/>
          <w:bCs/>
          <w:i/>
          <w:iCs/>
          <w:sz w:val="24"/>
          <w:szCs w:val="24"/>
          <w:lang w:val="mk-MK"/>
        </w:rPr>
      </w:pPr>
    </w:p>
    <w:p w:rsidR="00E054F7" w:rsidRPr="007C7BC3" w:rsidRDefault="005E1695"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52" w:name="_Toc380394209"/>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Други</w:t>
      </w:r>
      <w:r w:rsidR="00E054F7" w:rsidRPr="007C7BC3">
        <w:rPr>
          <w:rFonts w:ascii="StobiSans Regular" w:hAnsi="StobiSans Regular"/>
        </w:rPr>
        <w:t xml:space="preserve"> </w:t>
      </w:r>
      <w:r w:rsidR="00E054F7" w:rsidRPr="007C7BC3">
        <w:rPr>
          <w:rFonts w:ascii="StobiSans Regular" w:hAnsi="StobiSans Regular" w:cs="Arial"/>
        </w:rPr>
        <w:t>попрецизни</w:t>
      </w:r>
      <w:r w:rsidR="00E054F7" w:rsidRPr="007C7BC3">
        <w:rPr>
          <w:rFonts w:ascii="StobiSans Regular" w:hAnsi="StobiSans Regular"/>
        </w:rPr>
        <w:t xml:space="preserve"> </w:t>
      </w:r>
      <w:r w:rsidR="00E054F7" w:rsidRPr="007C7BC3">
        <w:rPr>
          <w:rFonts w:ascii="StobiSans Regular" w:hAnsi="StobiSans Regular" w:cs="Arial"/>
        </w:rPr>
        <w:t>податоци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предметот</w:t>
      </w:r>
      <w:r w:rsidR="00E054F7" w:rsidRPr="007C7BC3">
        <w:rPr>
          <w:rFonts w:ascii="StobiSans Regular" w:hAnsi="StobiSans Regular"/>
        </w:rPr>
        <w:t xml:space="preserve"> </w:t>
      </w:r>
      <w:r w:rsidR="00E054F7" w:rsidRPr="007C7BC3">
        <w:rPr>
          <w:rFonts w:ascii="StobiSans Regular" w:hAnsi="StobiSans Regular" w:cs="Arial"/>
        </w:rPr>
        <w:t>известен</w:t>
      </w:r>
      <w:r w:rsidR="00E054F7" w:rsidRPr="007C7BC3">
        <w:rPr>
          <w:rFonts w:ascii="StobiSans Regular" w:hAnsi="StobiSans Regular"/>
        </w:rPr>
        <w:t xml:space="preserve"> </w:t>
      </w:r>
      <w:r w:rsidR="00E054F7" w:rsidRPr="007C7BC3">
        <w:rPr>
          <w:rFonts w:ascii="StobiSans Regular" w:hAnsi="StobiSans Regular" w:cs="Arial"/>
        </w:rPr>
        <w:t>во</w:t>
      </w:r>
      <w:r w:rsidR="00E054F7" w:rsidRPr="007C7BC3">
        <w:rPr>
          <w:rFonts w:ascii="StobiSans Regular" w:hAnsi="StobiSans Regular"/>
        </w:rPr>
        <w:t xml:space="preserve"> </w:t>
      </w:r>
      <w:r w:rsidR="00E054F7" w:rsidRPr="007C7BC3">
        <w:rPr>
          <w:rFonts w:ascii="StobiSans Regular" w:hAnsi="StobiSans Regular" w:cs="Arial"/>
        </w:rPr>
        <w:t>Делот</w:t>
      </w:r>
      <w:r w:rsidR="00E054F7" w:rsidRPr="007C7BC3">
        <w:rPr>
          <w:rFonts w:ascii="StobiSans Regular" w:hAnsi="StobiSans Regular"/>
        </w:rPr>
        <w:t xml:space="preserve"> </w:t>
      </w:r>
      <w:r w:rsidR="00E054F7" w:rsidRPr="007C7BC3">
        <w:rPr>
          <w:rFonts w:ascii="StobiSans Regular" w:hAnsi="StobiSans Regular" w:cs="Arial"/>
        </w:rPr>
        <w:t>А</w:t>
      </w:r>
      <w:bookmarkEnd w:id="252"/>
    </w:p>
    <w:p w:rsidR="00E054F7" w:rsidRPr="007C7BC3" w:rsidRDefault="005E1695"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53" w:name="_Toc380394210"/>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спречување</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повторно</w:t>
      </w:r>
      <w:r w:rsidR="00E054F7" w:rsidRPr="007C7BC3">
        <w:rPr>
          <w:rFonts w:ascii="StobiSans Regular" w:hAnsi="StobiSans Regular"/>
        </w:rPr>
        <w:t xml:space="preserve"> </w:t>
      </w:r>
      <w:r w:rsidR="00E054F7" w:rsidRPr="007C7BC3">
        <w:rPr>
          <w:rFonts w:ascii="StobiSans Regular" w:hAnsi="StobiSans Regular" w:cs="Arial"/>
        </w:rPr>
        <w:t>појавување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истиот</w:t>
      </w:r>
      <w:r w:rsidR="00E054F7" w:rsidRPr="007C7BC3">
        <w:rPr>
          <w:rFonts w:ascii="StobiSans Regular" w:hAnsi="StobiSans Regular"/>
        </w:rPr>
        <w:t xml:space="preserve"> </w:t>
      </w:r>
      <w:r w:rsidR="00E054F7" w:rsidRPr="007C7BC3">
        <w:rPr>
          <w:rFonts w:ascii="StobiSans Regular" w:hAnsi="StobiSans Regular" w:cs="Arial"/>
        </w:rPr>
        <w:t>проблем</w:t>
      </w:r>
      <w:r w:rsidR="00E054F7" w:rsidRPr="007C7BC3">
        <w:rPr>
          <w:rFonts w:ascii="StobiSans Regular" w:hAnsi="StobiSans Regular"/>
        </w:rPr>
        <w:t>.</w:t>
      </w:r>
      <w:bookmarkEnd w:id="253"/>
      <w:r w:rsidR="00E054F7" w:rsidRPr="007C7BC3">
        <w:rPr>
          <w:rFonts w:ascii="StobiSans Regular" w:hAnsi="StobiSans Regular"/>
        </w:rPr>
        <w:t xml:space="preserve"> </w:t>
      </w:r>
    </w:p>
    <w:p w:rsidR="00E054F7" w:rsidRPr="007C7BC3" w:rsidRDefault="005E1695"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54" w:name="_Toc380394211"/>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исправување</w:t>
      </w:r>
      <w:r w:rsidR="00E054F7" w:rsidRPr="007C7BC3">
        <w:rPr>
          <w:rFonts w:ascii="StobiSans Regular" w:hAnsi="StobiSans Regular"/>
        </w:rPr>
        <w:t xml:space="preserve">, </w:t>
      </w:r>
      <w:r w:rsidR="00E054F7" w:rsidRPr="007C7BC3">
        <w:rPr>
          <w:rFonts w:ascii="StobiSans Regular" w:hAnsi="StobiSans Regular" w:cs="Arial"/>
        </w:rPr>
        <w:t>лимитирање</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спречување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загадувањето</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штетата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животната</w:t>
      </w:r>
      <w:r w:rsidR="00E054F7" w:rsidRPr="007C7BC3">
        <w:rPr>
          <w:rFonts w:ascii="StobiSans Regular" w:hAnsi="StobiSans Regular"/>
        </w:rPr>
        <w:t xml:space="preserve"> </w:t>
      </w:r>
      <w:r w:rsidR="00E054F7" w:rsidRPr="007C7BC3">
        <w:rPr>
          <w:rFonts w:ascii="StobiSans Regular" w:hAnsi="StobiSans Regular" w:cs="Arial"/>
        </w:rPr>
        <w:t>средина</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може</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случи</w:t>
      </w:r>
      <w:r w:rsidR="00E054F7" w:rsidRPr="007C7BC3">
        <w:rPr>
          <w:rFonts w:ascii="StobiSans Regular" w:hAnsi="StobiSans Regular"/>
        </w:rPr>
        <w:t xml:space="preserve"> </w:t>
      </w:r>
      <w:r w:rsidR="00E054F7" w:rsidRPr="007C7BC3">
        <w:rPr>
          <w:rFonts w:ascii="StobiSans Regular" w:hAnsi="StobiSans Regular" w:cs="Arial"/>
        </w:rPr>
        <w:t>како</w:t>
      </w:r>
      <w:r w:rsidR="00E054F7" w:rsidRPr="007C7BC3">
        <w:rPr>
          <w:rFonts w:ascii="StobiSans Regular" w:hAnsi="StobiSans Regular"/>
        </w:rPr>
        <w:t xml:space="preserve"> </w:t>
      </w:r>
      <w:r w:rsidR="00E054F7" w:rsidRPr="007C7BC3">
        <w:rPr>
          <w:rFonts w:ascii="StobiSans Regular" w:hAnsi="StobiSans Regular" w:cs="Arial"/>
        </w:rPr>
        <w:t>резултат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54"/>
      <w:r w:rsidR="00E054F7" w:rsidRPr="007C7BC3">
        <w:rPr>
          <w:rFonts w:ascii="StobiSans Regular" w:hAnsi="StobiSans Regular"/>
        </w:rPr>
        <w:t xml:space="preserve"> </w:t>
      </w:r>
    </w:p>
    <w:p w:rsidR="00513F8F" w:rsidRDefault="00513F8F" w:rsidP="00513F8F">
      <w:pPr>
        <w:pStyle w:val="Heading3nonum"/>
        <w:numPr>
          <w:ilvl w:val="0"/>
          <w:numId w:val="0"/>
        </w:numPr>
        <w:ind w:right="-63"/>
        <w:jc w:val="both"/>
        <w:rPr>
          <w:rFonts w:ascii="StobiSans Regular" w:hAnsi="StobiSans Regular"/>
          <w:lang w:val="mk-MK"/>
        </w:rPr>
      </w:pPr>
    </w:p>
    <w:p w:rsidR="00E054F7" w:rsidRPr="007C7BC3" w:rsidRDefault="005E1695"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55" w:name="_Toc380394212"/>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Датуми</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сите</w:t>
      </w:r>
      <w:r w:rsidR="00E054F7" w:rsidRPr="007C7BC3">
        <w:rPr>
          <w:rFonts w:ascii="StobiSans Regular" w:hAnsi="StobiSans Regular"/>
        </w:rPr>
        <w:t xml:space="preserve"> </w:t>
      </w:r>
      <w:r w:rsidR="00E054F7" w:rsidRPr="007C7BC3">
        <w:rPr>
          <w:rFonts w:ascii="StobiSans Regular" w:hAnsi="StobiSans Regular" w:cs="Arial"/>
        </w:rPr>
        <w:t>известувања</w:t>
      </w:r>
      <w:r w:rsidR="00E054F7" w:rsidRPr="007C7BC3">
        <w:rPr>
          <w:rFonts w:ascii="StobiSans Regular" w:hAnsi="StobiSans Regular"/>
        </w:rPr>
        <w:t xml:space="preserve"> </w:t>
      </w:r>
      <w:r w:rsidR="00E054F7" w:rsidRPr="007C7BC3">
        <w:rPr>
          <w:rFonts w:ascii="StobiSans Regular" w:hAnsi="StobiSans Regular" w:cs="Arial"/>
        </w:rPr>
        <w:t>од</w:t>
      </w:r>
      <w:r w:rsidR="00E054F7" w:rsidRPr="007C7BC3">
        <w:rPr>
          <w:rFonts w:ascii="StobiSans Regular" w:hAnsi="StobiSans Regular"/>
        </w:rPr>
        <w:t xml:space="preserve"> </w:t>
      </w:r>
      <w:r w:rsidR="00E054F7" w:rsidRPr="007C7BC3">
        <w:rPr>
          <w:rFonts w:ascii="StobiSans Regular" w:hAnsi="StobiSans Regular" w:cs="Arial"/>
        </w:rPr>
        <w:t>Делот</w:t>
      </w:r>
      <w:r w:rsidR="00E054F7" w:rsidRPr="007C7BC3">
        <w:rPr>
          <w:rFonts w:ascii="StobiSans Regular" w:hAnsi="StobiSans Regular"/>
        </w:rPr>
        <w:t xml:space="preserve"> </w:t>
      </w:r>
      <w:r w:rsidR="00E054F7" w:rsidRPr="007C7BC3">
        <w:rPr>
          <w:rFonts w:ascii="StobiSans Regular" w:hAnsi="StobiSans Regular" w:cs="Arial"/>
        </w:rPr>
        <w:t>А</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време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претходните</w:t>
      </w:r>
      <w:r w:rsidR="00E054F7" w:rsidRPr="007C7BC3">
        <w:rPr>
          <w:rFonts w:ascii="StobiSans Regular" w:hAnsi="StobiSans Regular"/>
        </w:rPr>
        <w:t xml:space="preserve"> 24 </w:t>
      </w:r>
      <w:r w:rsidR="00E054F7" w:rsidRPr="007C7BC3">
        <w:rPr>
          <w:rFonts w:ascii="StobiSans Regular" w:hAnsi="StobiSans Regular" w:cs="Arial"/>
        </w:rPr>
        <w:t>месеци</w:t>
      </w:r>
      <w:r w:rsidR="00E054F7" w:rsidRPr="007C7BC3">
        <w:rPr>
          <w:rFonts w:ascii="StobiSans Regular" w:hAnsi="StobiSans Regular"/>
        </w:rPr>
        <w:t>.</w:t>
      </w:r>
      <w:bookmarkEnd w:id="255"/>
    </w:p>
    <w:p w:rsidR="00E054F7" w:rsidRPr="007C7BC3" w:rsidRDefault="005E1695"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56" w:name="_Toc380394213"/>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Пошта</w:t>
      </w:r>
      <w:r w:rsidR="00E054F7" w:rsidRPr="007C7BC3">
        <w:rPr>
          <w:rFonts w:ascii="StobiSans Regular" w:hAnsi="StobiSans Regular"/>
        </w:rPr>
        <w:t>..................................</w:t>
      </w:r>
      <w:bookmarkEnd w:id="256"/>
    </w:p>
    <w:p w:rsidR="00E054F7" w:rsidRPr="007C7BC3" w:rsidRDefault="005E1695"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57" w:name="_Toc380394214"/>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Потпис</w:t>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w:t>
      </w:r>
      <w:bookmarkEnd w:id="257"/>
    </w:p>
    <w:p w:rsidR="00E054F7" w:rsidRPr="007C7BC3" w:rsidRDefault="005E1695"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Pr>
          <w:rFonts w:ascii="StobiSans Regular" w:hAnsi="StobiSans Regular"/>
        </w:rPr>
      </w:r>
      <w:r>
        <w:rPr>
          <w:rFonts w:ascii="StobiSans Regular" w:hAnsi="StobiSans Regular"/>
        </w:rPr>
        <w:fldChar w:fldCharType="separate"/>
      </w:r>
      <w:bookmarkStart w:id="258" w:name="_Toc380394215"/>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Изјава</w:t>
      </w:r>
      <w:r w:rsidR="00E054F7" w:rsidRPr="007C7BC3">
        <w:rPr>
          <w:rFonts w:ascii="StobiSans Regular" w:hAnsi="StobiSans Regular"/>
        </w:rPr>
        <w:t xml:space="preserve"> </w:t>
      </w:r>
      <w:r w:rsidR="00E054F7" w:rsidRPr="007C7BC3">
        <w:rPr>
          <w:rFonts w:ascii="StobiSans Regular" w:hAnsi="StobiSans Regular" w:cs="Arial"/>
        </w:rPr>
        <w:t>дека</w:t>
      </w:r>
      <w:r w:rsidR="00E054F7" w:rsidRPr="007C7BC3">
        <w:rPr>
          <w:rFonts w:ascii="StobiSans Regular" w:hAnsi="StobiSans Regular"/>
        </w:rPr>
        <w:t xml:space="preserve"> </w:t>
      </w:r>
      <w:r w:rsidR="00E054F7" w:rsidRPr="007C7BC3">
        <w:rPr>
          <w:rFonts w:ascii="StobiSans Regular" w:hAnsi="StobiSans Regular" w:cs="Arial"/>
        </w:rPr>
        <w:t>потпишаниот</w:t>
      </w:r>
      <w:r w:rsidR="00E054F7" w:rsidRPr="007C7BC3">
        <w:rPr>
          <w:rFonts w:ascii="StobiSans Regular" w:hAnsi="StobiSans Regular"/>
        </w:rPr>
        <w:t xml:space="preserve"> </w:t>
      </w:r>
      <w:r w:rsidR="00E054F7" w:rsidRPr="007C7BC3">
        <w:rPr>
          <w:rFonts w:ascii="StobiSans Regular" w:hAnsi="StobiSans Regular" w:cs="Arial"/>
        </w:rPr>
        <w:t>е</w:t>
      </w:r>
      <w:r w:rsidR="00E054F7" w:rsidRPr="007C7BC3">
        <w:rPr>
          <w:rFonts w:ascii="StobiSans Regular" w:hAnsi="StobiSans Regular"/>
        </w:rPr>
        <w:t xml:space="preserve"> </w:t>
      </w:r>
      <w:r w:rsidR="00E054F7" w:rsidRPr="007C7BC3">
        <w:rPr>
          <w:rFonts w:ascii="StobiSans Regular" w:hAnsi="StobiSans Regular" w:cs="Arial"/>
        </w:rPr>
        <w:t>овластен</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потпишува</w:t>
      </w:r>
      <w:r w:rsidR="00E054F7" w:rsidRPr="007C7BC3">
        <w:rPr>
          <w:rFonts w:ascii="StobiSans Regular" w:hAnsi="StobiSans Regular"/>
        </w:rPr>
        <w:t xml:space="preserve"> </w:t>
      </w:r>
      <w:r w:rsidR="00E054F7" w:rsidRPr="007C7BC3">
        <w:rPr>
          <w:rFonts w:ascii="StobiSans Regular" w:hAnsi="StobiSans Regular" w:cs="Arial"/>
        </w:rPr>
        <w:t>во</w:t>
      </w:r>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операторот</w:t>
      </w:r>
      <w:r w:rsidR="00E054F7" w:rsidRPr="007C7BC3">
        <w:rPr>
          <w:rFonts w:ascii="StobiSans Regular" w:hAnsi="StobiSans Regular"/>
        </w:rPr>
        <w:t>.</w:t>
      </w:r>
      <w:bookmarkEnd w:id="258"/>
    </w:p>
    <w:p w:rsidR="00E054F7" w:rsidRPr="007C7BC3" w:rsidRDefault="00E054F7" w:rsidP="00295F08">
      <w:pPr>
        <w:pStyle w:val="Heading1nonum"/>
        <w:numPr>
          <w:ilvl w:val="0"/>
          <w:numId w:val="0"/>
        </w:numPr>
        <w:rPr>
          <w:rFonts w:ascii="StobiSans Regular" w:hAnsi="StobiSans Regular"/>
          <w:lang w:val="pl-PL"/>
        </w:rPr>
      </w:pPr>
      <w:bookmarkStart w:id="259" w:name="_Toc383512139"/>
      <w:bookmarkStart w:id="260" w:name="_Toc123529740"/>
      <w:bookmarkStart w:id="261" w:name="_Toc380394216"/>
      <w:bookmarkStart w:id="262" w:name="_Toc464892569"/>
      <w:bookmarkStart w:id="263" w:name="_Toc468613272"/>
      <w:r w:rsidRPr="007C7BC3">
        <w:rPr>
          <w:rFonts w:ascii="StobiSans Regular" w:hAnsi="StobiSans Regular" w:cs="Arial"/>
          <w:lang w:val="pl-PL"/>
        </w:rPr>
        <w:t>Додаток</w:t>
      </w:r>
      <w:r w:rsidRPr="007C7BC3">
        <w:rPr>
          <w:rFonts w:ascii="StobiSans Regular" w:hAnsi="StobiSans Regular"/>
          <w:lang w:val="pl-PL"/>
        </w:rPr>
        <w:t xml:space="preserve"> 2</w:t>
      </w:r>
      <w:bookmarkEnd w:id="259"/>
      <w:bookmarkEnd w:id="260"/>
      <w:bookmarkEnd w:id="261"/>
    </w:p>
    <w:p w:rsidR="00E054F7" w:rsidRPr="007C7BC3" w:rsidRDefault="00E054F7" w:rsidP="00513F8F">
      <w:pPr>
        <w:pStyle w:val="Heading2nonum"/>
        <w:numPr>
          <w:ilvl w:val="0"/>
          <w:numId w:val="0"/>
        </w:numPr>
        <w:rPr>
          <w:rFonts w:ascii="StobiSans Regular" w:hAnsi="StobiSans Regular"/>
          <w:lang w:val="pl-PL"/>
        </w:rPr>
      </w:pPr>
      <w:r w:rsidRPr="007C7BC3">
        <w:rPr>
          <w:rFonts w:ascii="StobiSans Regular" w:hAnsi="StobiSans Regular" w:cs="Arial"/>
          <w:lang w:val="pl-PL"/>
        </w:rPr>
        <w:t>Извештаи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податоците</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мониторингот</w:t>
      </w:r>
      <w:bookmarkEnd w:id="262"/>
      <w:bookmarkEnd w:id="263"/>
    </w:p>
    <w:p w:rsidR="004B0410" w:rsidRDefault="004B0410" w:rsidP="00513F8F">
      <w:pPr>
        <w:pStyle w:val="Heading3nonum"/>
        <w:numPr>
          <w:ilvl w:val="0"/>
          <w:numId w:val="0"/>
        </w:numPr>
        <w:rPr>
          <w:rFonts w:ascii="StobiSans Regular" w:hAnsi="StobiSans Regular" w:cs="Arial"/>
          <w:lang w:val="mk-MK"/>
        </w:rPr>
      </w:pPr>
    </w:p>
    <w:p w:rsidR="00E054F7" w:rsidRPr="007C7BC3" w:rsidRDefault="00E054F7" w:rsidP="00513F8F">
      <w:pPr>
        <w:pStyle w:val="Heading3nonum"/>
        <w:numPr>
          <w:ilvl w:val="0"/>
          <w:numId w:val="0"/>
        </w:numPr>
        <w:rPr>
          <w:rFonts w:ascii="StobiSans Regular" w:hAnsi="StobiSans Regular"/>
        </w:rPr>
      </w:pPr>
      <w:bookmarkStart w:id="264" w:name="_Toc380394217"/>
      <w:r w:rsidRPr="007C7BC3">
        <w:rPr>
          <w:rFonts w:ascii="StobiSans Regular" w:hAnsi="StobiSans Regular" w:cs="Arial"/>
        </w:rPr>
        <w:t>Параметрите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кои</w:t>
      </w:r>
      <w:r w:rsidRPr="007C7BC3">
        <w:rPr>
          <w:rFonts w:ascii="StobiSans Regular" w:hAnsi="StobiSans Regular"/>
        </w:rPr>
        <w:t xml:space="preserve"> </w:t>
      </w:r>
      <w:r w:rsidRPr="007C7BC3">
        <w:rPr>
          <w:rFonts w:ascii="StobiSans Regular" w:hAnsi="StobiSans Regular" w:cs="Arial"/>
        </w:rPr>
        <w:t>извештаите</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бидат</w:t>
      </w:r>
      <w:r w:rsidRPr="007C7BC3">
        <w:rPr>
          <w:rFonts w:ascii="StobiSans Regular" w:hAnsi="StobiSans Regular"/>
        </w:rPr>
        <w:t xml:space="preserve"> </w:t>
      </w:r>
      <w:r w:rsidRPr="007C7BC3">
        <w:rPr>
          <w:rFonts w:ascii="StobiSans Regular" w:hAnsi="StobiSans Regular" w:cs="Arial"/>
        </w:rPr>
        <w:t>направени</w:t>
      </w:r>
      <w:r w:rsidR="00855633">
        <w:rPr>
          <w:rFonts w:ascii="StobiSans Regular" w:hAnsi="StobiSans Regular" w:cs="Arial"/>
          <w:lang w:val="mk-MK"/>
        </w:rPr>
        <w:t xml:space="preserve">, согласно условите 4.1.2 од </w:t>
      </w:r>
      <w:r w:rsidR="00513F8F">
        <w:rPr>
          <w:rFonts w:ascii="StobiSans Regular" w:hAnsi="StobiSans Regular"/>
          <w:lang w:val="mk-MK"/>
        </w:rPr>
        <w:t xml:space="preserve"> оваа Дозвола, се наведени </w:t>
      </w:r>
      <w:r w:rsidR="009A67B2">
        <w:rPr>
          <w:rFonts w:ascii="StobiSans Regular" w:hAnsi="StobiSans Regular"/>
          <w:lang w:val="mk-MK"/>
        </w:rPr>
        <w:t>во Табелата подолу</w:t>
      </w:r>
      <w:r w:rsidRPr="007C7BC3">
        <w:rPr>
          <w:rFonts w:ascii="StobiSans Regular" w:hAnsi="StobiSans Regular"/>
        </w:rPr>
        <w:t>.</w:t>
      </w:r>
      <w:bookmarkEnd w:id="264"/>
    </w:p>
    <w:p w:rsidR="00E054F7" w:rsidRPr="007C7BC3" w:rsidRDefault="00E054F7" w:rsidP="00513F8F">
      <w:pPr>
        <w:pStyle w:val="Heading3nonum"/>
        <w:numPr>
          <w:ilvl w:val="0"/>
          <w:numId w:val="0"/>
        </w:numPr>
        <w:ind w:left="993"/>
        <w:rPr>
          <w:rFonts w:ascii="StobiSans Regular" w:hAnsi="StobiSans Regular"/>
        </w:rPr>
      </w:pPr>
    </w:p>
    <w:tbl>
      <w:tblPr>
        <w:tblStyle w:val="TableGrid"/>
        <w:tblW w:w="0" w:type="auto"/>
        <w:shd w:val="clear" w:color="auto" w:fill="D9D9D9" w:themeFill="background1" w:themeFillShade="D9"/>
        <w:tblLook w:val="04A0"/>
      </w:tblPr>
      <w:tblGrid>
        <w:gridCol w:w="8188"/>
      </w:tblGrid>
      <w:tr w:rsidR="00855633" w:rsidRPr="00855633" w:rsidTr="004E6F90">
        <w:tc>
          <w:tcPr>
            <w:tcW w:w="8188" w:type="dxa"/>
            <w:shd w:val="clear" w:color="auto" w:fill="D9D9D9" w:themeFill="background1" w:themeFillShade="D9"/>
          </w:tcPr>
          <w:p w:rsidR="00855633" w:rsidRPr="00855633" w:rsidRDefault="00855633" w:rsidP="00894AE9">
            <w:pPr>
              <w:jc w:val="both"/>
              <w:rPr>
                <w:rFonts w:ascii="StobiSans Regular" w:hAnsi="StobiSans Regular"/>
                <w:b/>
                <w:color w:val="000000"/>
                <w:lang w:val="mk-MK"/>
              </w:rPr>
            </w:pPr>
            <w:r w:rsidRPr="00855633">
              <w:rPr>
                <w:rFonts w:ascii="StobiSans Regular" w:hAnsi="StobiSans Regular"/>
                <w:b/>
                <w:color w:val="000000"/>
              </w:rPr>
              <w:t>Табела Д2</w:t>
            </w:r>
            <w:r w:rsidRPr="00855633">
              <w:rPr>
                <w:rFonts w:ascii="StobiSans Regular" w:hAnsi="StobiSans Regular"/>
                <w:b/>
                <w:color w:val="000000"/>
                <w:lang w:val="mk-MK"/>
              </w:rPr>
              <w:t xml:space="preserve"> Извештаи за податоците од мониторингот</w:t>
            </w:r>
          </w:p>
        </w:tc>
      </w:tr>
    </w:tbl>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44" w:type="dxa"/>
          <w:right w:w="144" w:type="dxa"/>
        </w:tblCellMar>
        <w:tblLook w:val="0000"/>
      </w:tblPr>
      <w:tblGrid>
        <w:gridCol w:w="1881"/>
        <w:gridCol w:w="2127"/>
        <w:gridCol w:w="4252"/>
      </w:tblGrid>
      <w:tr w:rsidR="009A67B2" w:rsidRPr="007C7BC3" w:rsidTr="004E6F90">
        <w:tc>
          <w:tcPr>
            <w:tcW w:w="1881" w:type="dxa"/>
          </w:tcPr>
          <w:p w:rsidR="009A67B2" w:rsidRPr="009A67B2" w:rsidRDefault="009A67B2" w:rsidP="009A67B2">
            <w:pPr>
              <w:pStyle w:val="Tablehead"/>
              <w:numPr>
                <w:ilvl w:val="0"/>
                <w:numId w:val="0"/>
              </w:numPr>
              <w:rPr>
                <w:rFonts w:ascii="StobiSans Regular" w:hAnsi="StobiSans Regular" w:cs="Arial"/>
                <w:lang w:val="mk-MK"/>
              </w:rPr>
            </w:pPr>
          </w:p>
          <w:p w:rsidR="009A67B2" w:rsidRPr="009A67B2" w:rsidRDefault="009A67B2" w:rsidP="009A67B2">
            <w:pPr>
              <w:pStyle w:val="Tablehead"/>
              <w:numPr>
                <w:ilvl w:val="0"/>
                <w:numId w:val="0"/>
              </w:numPr>
              <w:rPr>
                <w:rFonts w:ascii="StobiSans Regular" w:hAnsi="StobiSans Regular"/>
                <w:lang w:val="mk-MK"/>
              </w:rPr>
            </w:pPr>
            <w:bookmarkStart w:id="265" w:name="_Toc380394218"/>
            <w:r w:rsidRPr="009A67B2">
              <w:rPr>
                <w:rFonts w:ascii="StobiSans Regular" w:hAnsi="StobiSans Regular" w:cs="Arial"/>
                <w:lang w:val="mk-MK"/>
              </w:rPr>
              <w:t>Извештај</w:t>
            </w:r>
            <w:bookmarkEnd w:id="265"/>
          </w:p>
        </w:tc>
        <w:tc>
          <w:tcPr>
            <w:tcW w:w="2127" w:type="dxa"/>
          </w:tcPr>
          <w:p w:rsidR="009A67B2" w:rsidRPr="009A67B2" w:rsidRDefault="009A67B2" w:rsidP="009A67B2">
            <w:pPr>
              <w:pStyle w:val="Tablehead"/>
              <w:numPr>
                <w:ilvl w:val="0"/>
                <w:numId w:val="0"/>
              </w:numPr>
              <w:rPr>
                <w:rFonts w:ascii="StobiSans Regular" w:hAnsi="StobiSans Regular" w:cs="Arial"/>
                <w:lang w:val="mk-MK"/>
              </w:rPr>
            </w:pPr>
          </w:p>
          <w:p w:rsidR="009A67B2" w:rsidRPr="009A67B2" w:rsidRDefault="009A67B2" w:rsidP="009A67B2">
            <w:pPr>
              <w:pStyle w:val="Tablehead"/>
              <w:numPr>
                <w:ilvl w:val="0"/>
                <w:numId w:val="0"/>
              </w:numPr>
              <w:rPr>
                <w:rFonts w:ascii="StobiSans Regular" w:hAnsi="StobiSans Regular" w:cs="Arial"/>
                <w:lang w:val="mk-MK"/>
              </w:rPr>
            </w:pPr>
            <w:bookmarkStart w:id="266" w:name="_Toc380394219"/>
            <w:r w:rsidRPr="009A67B2">
              <w:rPr>
                <w:rFonts w:ascii="StobiSans Regular" w:hAnsi="StobiSans Regular" w:cs="Arial"/>
                <w:lang w:val="mk-MK"/>
              </w:rPr>
              <w:t>Фреквенција на извештајот</w:t>
            </w:r>
            <w:bookmarkEnd w:id="266"/>
          </w:p>
          <w:p w:rsidR="009A67B2" w:rsidRPr="009A67B2" w:rsidRDefault="009A67B2" w:rsidP="009A67B2">
            <w:pPr>
              <w:pStyle w:val="Tablehead"/>
              <w:numPr>
                <w:ilvl w:val="0"/>
                <w:numId w:val="0"/>
              </w:numPr>
              <w:rPr>
                <w:rFonts w:ascii="StobiSans Regular" w:hAnsi="StobiSans Regular"/>
                <w:lang w:val="mk-MK"/>
              </w:rPr>
            </w:pPr>
          </w:p>
        </w:tc>
        <w:tc>
          <w:tcPr>
            <w:tcW w:w="4252" w:type="dxa"/>
          </w:tcPr>
          <w:p w:rsidR="009A67B2" w:rsidRPr="009A67B2" w:rsidRDefault="009A67B2" w:rsidP="009A67B2">
            <w:pPr>
              <w:pStyle w:val="Tablehead"/>
              <w:numPr>
                <w:ilvl w:val="0"/>
                <w:numId w:val="0"/>
              </w:numPr>
              <w:ind w:left="45"/>
              <w:rPr>
                <w:rFonts w:ascii="StobiSans Regular" w:hAnsi="StobiSans Regular" w:cs="Arial"/>
                <w:highlight w:val="lightGray"/>
                <w:lang w:val="mk-MK"/>
              </w:rPr>
            </w:pPr>
          </w:p>
          <w:p w:rsidR="009A67B2" w:rsidRPr="009A67B2" w:rsidRDefault="009A67B2" w:rsidP="009A67B2">
            <w:pPr>
              <w:pStyle w:val="Tablehead"/>
              <w:numPr>
                <w:ilvl w:val="0"/>
                <w:numId w:val="0"/>
              </w:numPr>
              <w:ind w:left="45"/>
              <w:rPr>
                <w:rFonts w:ascii="StobiSans Regular" w:hAnsi="StobiSans Regular"/>
                <w:highlight w:val="lightGray"/>
                <w:lang w:val="mk-MK"/>
              </w:rPr>
            </w:pPr>
            <w:bookmarkStart w:id="267" w:name="_Toc380394220"/>
            <w:r w:rsidRPr="009A67B2">
              <w:rPr>
                <w:rFonts w:ascii="StobiSans Regular" w:hAnsi="StobiSans Regular" w:cs="Arial"/>
                <w:lang w:val="mk-MK"/>
              </w:rPr>
              <w:t>Датум на поднесување на извештајот</w:t>
            </w:r>
            <w:bookmarkEnd w:id="267"/>
          </w:p>
        </w:tc>
      </w:tr>
      <w:tr w:rsidR="009A67B2" w:rsidRPr="007C7BC3" w:rsidTr="004E6F90">
        <w:tc>
          <w:tcPr>
            <w:tcW w:w="1881" w:type="dxa"/>
          </w:tcPr>
          <w:p w:rsidR="009A67B2" w:rsidRPr="007C7BC3" w:rsidRDefault="009A67B2" w:rsidP="009A67B2">
            <w:pPr>
              <w:pStyle w:val="Tablebody"/>
              <w:numPr>
                <w:ilvl w:val="0"/>
                <w:numId w:val="0"/>
              </w:numPr>
              <w:ind w:left="993"/>
              <w:rPr>
                <w:rFonts w:ascii="StobiSans Regular" w:hAnsi="StobiSans Regular"/>
              </w:rPr>
            </w:pPr>
          </w:p>
          <w:p w:rsidR="009A67B2" w:rsidRPr="009A67B2" w:rsidRDefault="009A67B2" w:rsidP="009A67B2">
            <w:pPr>
              <w:pStyle w:val="Tablebody"/>
              <w:numPr>
                <w:ilvl w:val="0"/>
                <w:numId w:val="0"/>
              </w:numPr>
              <w:rPr>
                <w:rFonts w:ascii="StobiSans Regular" w:hAnsi="StobiSans Regular"/>
                <w:lang w:val="mk-MK"/>
              </w:rPr>
            </w:pPr>
            <w:bookmarkStart w:id="268" w:name="_Toc380394221"/>
            <w:r>
              <w:rPr>
                <w:rFonts w:ascii="StobiSans Regular" w:hAnsi="StobiSans Regular"/>
                <w:lang w:val="mk-MK"/>
              </w:rPr>
              <w:t>Мониторинг на воздух</w:t>
            </w:r>
            <w:bookmarkEnd w:id="268"/>
          </w:p>
        </w:tc>
        <w:tc>
          <w:tcPr>
            <w:tcW w:w="2127" w:type="dxa"/>
          </w:tcPr>
          <w:p w:rsidR="009A67B2" w:rsidRPr="007C7BC3" w:rsidRDefault="009A67B2" w:rsidP="009A67B2">
            <w:pPr>
              <w:pStyle w:val="Tablebody"/>
              <w:numPr>
                <w:ilvl w:val="0"/>
                <w:numId w:val="0"/>
              </w:numPr>
              <w:ind w:left="993"/>
              <w:rPr>
                <w:rFonts w:ascii="StobiSans Regular" w:hAnsi="StobiSans Regular"/>
              </w:rPr>
            </w:pPr>
          </w:p>
          <w:p w:rsidR="009A67B2" w:rsidRPr="004E6F90" w:rsidRDefault="009A67B2" w:rsidP="009A67B2">
            <w:pPr>
              <w:pStyle w:val="Tablebody"/>
              <w:numPr>
                <w:ilvl w:val="0"/>
                <w:numId w:val="0"/>
              </w:numPr>
              <w:rPr>
                <w:rFonts w:ascii="StobiSans Regular" w:hAnsi="StobiSans Regular"/>
                <w:lang w:val="mk-MK"/>
              </w:rPr>
            </w:pPr>
            <w:r w:rsidRPr="007C7BC3">
              <w:rPr>
                <w:rFonts w:ascii="StobiSans Regular" w:hAnsi="StobiSans Regular"/>
              </w:rPr>
              <w:t xml:space="preserve"> </w:t>
            </w:r>
            <w:r w:rsidR="004E6F90">
              <w:rPr>
                <w:rFonts w:ascii="StobiSans Regular" w:hAnsi="StobiSans Regular"/>
                <w:lang w:val="mk-MK"/>
              </w:rPr>
              <w:t>Два пати годишно</w:t>
            </w:r>
          </w:p>
        </w:tc>
        <w:tc>
          <w:tcPr>
            <w:tcW w:w="4252" w:type="dxa"/>
          </w:tcPr>
          <w:p w:rsidR="009A67B2" w:rsidRDefault="009A67B2" w:rsidP="009A67B2">
            <w:pPr>
              <w:pStyle w:val="Tablebody"/>
              <w:numPr>
                <w:ilvl w:val="0"/>
                <w:numId w:val="0"/>
              </w:numPr>
              <w:ind w:left="45"/>
              <w:rPr>
                <w:rFonts w:ascii="StobiSans Regular" w:hAnsi="StobiSans Regular" w:cs="Arial"/>
                <w:lang w:val="mk-MK"/>
              </w:rPr>
            </w:pPr>
          </w:p>
          <w:p w:rsidR="009A67B2" w:rsidRDefault="004E6F90" w:rsidP="004E6F90">
            <w:pPr>
              <w:pStyle w:val="Tablebody"/>
              <w:numPr>
                <w:ilvl w:val="0"/>
                <w:numId w:val="0"/>
              </w:numPr>
              <w:ind w:left="-2"/>
              <w:rPr>
                <w:rFonts w:ascii="StobiSans Regular" w:hAnsi="StobiSans Regular"/>
                <w:lang w:val="mk-MK"/>
              </w:rPr>
            </w:pPr>
            <w:r>
              <w:rPr>
                <w:rFonts w:ascii="StobiSans Regular" w:hAnsi="StobiSans Regular"/>
                <w:lang w:val="mk-MK"/>
              </w:rPr>
              <w:t>10 (Десет) дена од истекот на полугодието за кое е поднесен извештај</w:t>
            </w:r>
          </w:p>
          <w:p w:rsidR="004E6F90" w:rsidRPr="004E6F90" w:rsidRDefault="004E6F90" w:rsidP="004E6F90">
            <w:pPr>
              <w:pStyle w:val="Tablebody"/>
              <w:numPr>
                <w:ilvl w:val="0"/>
                <w:numId w:val="0"/>
              </w:numPr>
              <w:ind w:left="-2"/>
              <w:rPr>
                <w:rFonts w:ascii="StobiSans Regular" w:hAnsi="StobiSans Regular"/>
                <w:lang w:val="mk-MK"/>
              </w:rPr>
            </w:pPr>
          </w:p>
        </w:tc>
      </w:tr>
      <w:tr w:rsidR="004E6F90" w:rsidRPr="007C7BC3" w:rsidTr="004E6F90">
        <w:tc>
          <w:tcPr>
            <w:tcW w:w="1881" w:type="dxa"/>
          </w:tcPr>
          <w:p w:rsidR="004E6F90" w:rsidRDefault="004E6F90" w:rsidP="004E6F90">
            <w:pPr>
              <w:pStyle w:val="Tablebody"/>
              <w:numPr>
                <w:ilvl w:val="0"/>
                <w:numId w:val="0"/>
              </w:numPr>
              <w:ind w:left="36"/>
              <w:rPr>
                <w:rFonts w:ascii="StobiSans Regular" w:hAnsi="StobiSans Regular"/>
                <w:lang w:val="mk-MK"/>
              </w:rPr>
            </w:pPr>
          </w:p>
          <w:p w:rsidR="004E6F90" w:rsidRPr="004E6F90" w:rsidRDefault="004E6F90" w:rsidP="004E6F90">
            <w:pPr>
              <w:pStyle w:val="Tablebody"/>
              <w:numPr>
                <w:ilvl w:val="0"/>
                <w:numId w:val="0"/>
              </w:numPr>
              <w:ind w:left="36"/>
              <w:rPr>
                <w:rFonts w:ascii="StobiSans Regular" w:hAnsi="StobiSans Regular"/>
                <w:lang w:val="mk-MK"/>
              </w:rPr>
            </w:pPr>
            <w:r>
              <w:rPr>
                <w:rFonts w:ascii="StobiSans Regular" w:hAnsi="StobiSans Regular"/>
                <w:lang w:val="mk-MK"/>
              </w:rPr>
              <w:t>Мониторинг на вода</w:t>
            </w:r>
          </w:p>
        </w:tc>
        <w:tc>
          <w:tcPr>
            <w:tcW w:w="2127" w:type="dxa"/>
          </w:tcPr>
          <w:p w:rsidR="004E6F90" w:rsidRDefault="004E6F90" w:rsidP="004E6F90">
            <w:pPr>
              <w:pStyle w:val="Tablebody"/>
              <w:numPr>
                <w:ilvl w:val="0"/>
                <w:numId w:val="0"/>
              </w:numPr>
              <w:ind w:left="-3"/>
              <w:rPr>
                <w:rFonts w:ascii="StobiSans Regular" w:hAnsi="StobiSans Regular"/>
                <w:lang w:val="mk-MK"/>
              </w:rPr>
            </w:pPr>
          </w:p>
          <w:p w:rsidR="004E6F90" w:rsidRPr="004E6F90" w:rsidRDefault="004E6F90" w:rsidP="004E6F90">
            <w:pPr>
              <w:pStyle w:val="Tablebody"/>
              <w:numPr>
                <w:ilvl w:val="0"/>
                <w:numId w:val="0"/>
              </w:numPr>
              <w:ind w:left="-3"/>
              <w:rPr>
                <w:rFonts w:ascii="StobiSans Regular" w:hAnsi="StobiSans Regular"/>
                <w:lang w:val="mk-MK"/>
              </w:rPr>
            </w:pPr>
            <w:r>
              <w:rPr>
                <w:rFonts w:ascii="StobiSans Regular" w:hAnsi="StobiSans Regular"/>
                <w:lang w:val="mk-MK"/>
              </w:rPr>
              <w:t>Два пати годишно</w:t>
            </w:r>
          </w:p>
        </w:tc>
        <w:tc>
          <w:tcPr>
            <w:tcW w:w="4252" w:type="dxa"/>
          </w:tcPr>
          <w:p w:rsidR="004E6F90" w:rsidRDefault="004E6F90" w:rsidP="009A67B2">
            <w:pPr>
              <w:pStyle w:val="Tablebody"/>
              <w:numPr>
                <w:ilvl w:val="0"/>
                <w:numId w:val="0"/>
              </w:numPr>
              <w:ind w:left="45"/>
              <w:rPr>
                <w:rFonts w:ascii="StobiSans Regular" w:hAnsi="StobiSans Regular" w:cs="Arial"/>
                <w:lang w:val="mk-MK"/>
              </w:rPr>
            </w:pPr>
          </w:p>
          <w:p w:rsidR="004E6F90" w:rsidRDefault="004E6F90" w:rsidP="009A67B2">
            <w:pPr>
              <w:pStyle w:val="Tablebody"/>
              <w:numPr>
                <w:ilvl w:val="0"/>
                <w:numId w:val="0"/>
              </w:numPr>
              <w:ind w:left="45"/>
              <w:rPr>
                <w:rFonts w:ascii="StobiSans Regular" w:hAnsi="StobiSans Regular"/>
                <w:lang w:val="mk-MK"/>
              </w:rPr>
            </w:pPr>
            <w:r>
              <w:rPr>
                <w:rFonts w:ascii="StobiSans Regular" w:hAnsi="StobiSans Regular"/>
                <w:lang w:val="mk-MK"/>
              </w:rPr>
              <w:t>10 (Десет) дена од истекот на полугодието за кое е поднесен извештај</w:t>
            </w:r>
          </w:p>
          <w:p w:rsidR="004E6F90" w:rsidRDefault="004E6F90" w:rsidP="009A67B2">
            <w:pPr>
              <w:pStyle w:val="Tablebody"/>
              <w:numPr>
                <w:ilvl w:val="0"/>
                <w:numId w:val="0"/>
              </w:numPr>
              <w:ind w:left="45"/>
              <w:rPr>
                <w:rFonts w:ascii="StobiSans Regular" w:hAnsi="StobiSans Regular" w:cs="Arial"/>
                <w:lang w:val="mk-MK"/>
              </w:rPr>
            </w:pPr>
          </w:p>
        </w:tc>
      </w:tr>
      <w:tr w:rsidR="009A67B2" w:rsidRPr="007C7BC3" w:rsidTr="004E6F90">
        <w:tc>
          <w:tcPr>
            <w:tcW w:w="1881" w:type="dxa"/>
          </w:tcPr>
          <w:p w:rsidR="009A67B2" w:rsidRPr="007C7BC3" w:rsidRDefault="009A67B2" w:rsidP="009A67B2">
            <w:pPr>
              <w:pStyle w:val="Tablebody"/>
              <w:numPr>
                <w:ilvl w:val="0"/>
                <w:numId w:val="0"/>
              </w:numPr>
              <w:ind w:left="993"/>
              <w:rPr>
                <w:rFonts w:ascii="StobiSans Regular" w:hAnsi="StobiSans Regular"/>
              </w:rPr>
            </w:pPr>
          </w:p>
          <w:p w:rsidR="009A67B2" w:rsidRPr="004B0410" w:rsidRDefault="004B0410" w:rsidP="004B0410">
            <w:pPr>
              <w:pStyle w:val="Tablebody"/>
              <w:numPr>
                <w:ilvl w:val="0"/>
                <w:numId w:val="0"/>
              </w:numPr>
              <w:ind w:left="36"/>
              <w:rPr>
                <w:rFonts w:ascii="StobiSans Regular" w:hAnsi="StobiSans Regular"/>
                <w:lang w:val="mk-MK"/>
              </w:rPr>
            </w:pPr>
            <w:bookmarkStart w:id="269" w:name="_Toc380394225"/>
            <w:r>
              <w:rPr>
                <w:rFonts w:ascii="StobiSans Regular" w:hAnsi="StobiSans Regular" w:cs="Arial"/>
                <w:lang w:val="mk-MK"/>
              </w:rPr>
              <w:t>Мониторинг на б</w:t>
            </w:r>
            <w:r w:rsidR="009A67B2" w:rsidRPr="007C7BC3">
              <w:rPr>
                <w:rFonts w:ascii="StobiSans Regular" w:hAnsi="StobiSans Regular" w:cs="Arial"/>
              </w:rPr>
              <w:t>учава</w:t>
            </w:r>
            <w:r w:rsidR="009A67B2" w:rsidRPr="007C7BC3">
              <w:rPr>
                <w:rFonts w:ascii="StobiSans Regular" w:hAnsi="StobiSans Regular"/>
              </w:rPr>
              <w:t xml:space="preserve"> </w:t>
            </w:r>
            <w:r>
              <w:rPr>
                <w:rFonts w:ascii="StobiSans Regular" w:hAnsi="StobiSans Regular"/>
                <w:lang w:val="mk-MK"/>
              </w:rPr>
              <w:t>и вибрации</w:t>
            </w:r>
            <w:bookmarkEnd w:id="269"/>
          </w:p>
        </w:tc>
        <w:tc>
          <w:tcPr>
            <w:tcW w:w="2127" w:type="dxa"/>
          </w:tcPr>
          <w:p w:rsidR="004B0410" w:rsidRDefault="004B0410" w:rsidP="009A67B2">
            <w:pPr>
              <w:pStyle w:val="Tablebody"/>
              <w:numPr>
                <w:ilvl w:val="0"/>
                <w:numId w:val="0"/>
              </w:numPr>
              <w:rPr>
                <w:rFonts w:ascii="StobiSans Regular" w:hAnsi="StobiSans Regular"/>
                <w:lang w:val="mk-MK"/>
              </w:rPr>
            </w:pPr>
          </w:p>
          <w:p w:rsidR="004E6F90" w:rsidRPr="009A67B2" w:rsidRDefault="004E6F90" w:rsidP="009A67B2">
            <w:pPr>
              <w:pStyle w:val="Tablebody"/>
              <w:numPr>
                <w:ilvl w:val="0"/>
                <w:numId w:val="0"/>
              </w:numPr>
              <w:rPr>
                <w:rFonts w:ascii="StobiSans Regular" w:hAnsi="StobiSans Regular"/>
                <w:lang w:val="mk-MK"/>
              </w:rPr>
            </w:pPr>
            <w:r>
              <w:rPr>
                <w:rFonts w:ascii="StobiSans Regular" w:hAnsi="StobiSans Regular"/>
                <w:lang w:val="mk-MK"/>
              </w:rPr>
              <w:t>Два пати годишно</w:t>
            </w:r>
          </w:p>
        </w:tc>
        <w:tc>
          <w:tcPr>
            <w:tcW w:w="4252" w:type="dxa"/>
          </w:tcPr>
          <w:p w:rsidR="009A67B2" w:rsidRDefault="009A67B2" w:rsidP="009A67B2">
            <w:pPr>
              <w:pStyle w:val="Tablebody"/>
              <w:numPr>
                <w:ilvl w:val="0"/>
                <w:numId w:val="0"/>
              </w:numPr>
              <w:ind w:left="45"/>
              <w:rPr>
                <w:rFonts w:ascii="StobiSans Regular" w:hAnsi="StobiSans Regular" w:cs="Arial"/>
                <w:lang w:val="mk-MK"/>
              </w:rPr>
            </w:pPr>
          </w:p>
          <w:p w:rsidR="009A67B2" w:rsidRPr="009A67B2" w:rsidRDefault="004E6F90" w:rsidP="009A67B2">
            <w:pPr>
              <w:pStyle w:val="Tablebody"/>
              <w:numPr>
                <w:ilvl w:val="0"/>
                <w:numId w:val="0"/>
              </w:numPr>
              <w:ind w:left="45"/>
              <w:rPr>
                <w:rFonts w:ascii="StobiSans Regular" w:hAnsi="StobiSans Regular"/>
                <w:lang w:val="mk-MK"/>
              </w:rPr>
            </w:pPr>
            <w:r>
              <w:rPr>
                <w:rFonts w:ascii="StobiSans Regular" w:hAnsi="StobiSans Regular"/>
                <w:lang w:val="mk-MK"/>
              </w:rPr>
              <w:t>10 (Десет) дена од истекот на полугодието за кое е поднесен извештај</w:t>
            </w:r>
          </w:p>
        </w:tc>
      </w:tr>
    </w:tbl>
    <w:p w:rsidR="00E054F7" w:rsidRPr="007C7BC3" w:rsidRDefault="00E054F7" w:rsidP="009A67B2">
      <w:pPr>
        <w:pStyle w:val="SectionHeading"/>
        <w:keepLines w:val="0"/>
        <w:pageBreakBefore w:val="0"/>
        <w:spacing w:before="0" w:after="0" w:line="240" w:lineRule="auto"/>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rPr>
          <w:rFonts w:ascii="StobiSans Regular" w:hAnsi="StobiSans Regular"/>
          <w:lang w:val="mk-MK"/>
        </w:rPr>
      </w:pPr>
    </w:p>
    <w:p w:rsidR="00CD125C" w:rsidRDefault="00CD125C">
      <w:pPr>
        <w:rPr>
          <w:rFonts w:ascii="StobiSans Regular" w:hAnsi="StobiSans Regular"/>
          <w:lang w:val="mk-MK"/>
        </w:rPr>
      </w:pPr>
    </w:p>
    <w:p w:rsidR="00865C44" w:rsidRDefault="00865C44">
      <w:pPr>
        <w:rPr>
          <w:rFonts w:ascii="StobiSans Regular" w:hAnsi="StobiSans Regular"/>
          <w:lang w:val="mk-MK"/>
        </w:rPr>
      </w:pPr>
    </w:p>
    <w:p w:rsidR="00865C44" w:rsidRDefault="00865C44">
      <w:pPr>
        <w:rPr>
          <w:rFonts w:ascii="StobiSans Regular" w:hAnsi="StobiSans Regular"/>
          <w:lang w:val="mk-MK"/>
        </w:rPr>
      </w:pPr>
    </w:p>
    <w:p w:rsidR="00865C44" w:rsidRDefault="00865C44">
      <w:pPr>
        <w:rPr>
          <w:rFonts w:ascii="StobiSans Regular" w:hAnsi="StobiSans Regular"/>
          <w:lang w:val="mk-MK"/>
        </w:rPr>
      </w:pPr>
    </w:p>
    <w:p w:rsidR="00865C44" w:rsidRDefault="00865C44">
      <w:pPr>
        <w:rPr>
          <w:rFonts w:ascii="StobiSans Regular" w:hAnsi="StobiSans Regular"/>
          <w:lang w:val="mk-MK"/>
        </w:rPr>
      </w:pPr>
    </w:p>
    <w:p w:rsidR="00865C44" w:rsidRDefault="00865C44">
      <w:pPr>
        <w:rPr>
          <w:rFonts w:ascii="StobiSans Regular" w:hAnsi="StobiSans Regular"/>
          <w:lang w:val="mk-MK"/>
        </w:rPr>
      </w:pPr>
    </w:p>
    <w:p w:rsidR="00865C44" w:rsidRDefault="00865C44">
      <w:pPr>
        <w:rPr>
          <w:rFonts w:ascii="StobiSans Regular" w:hAnsi="StobiSans Regular"/>
          <w:lang w:val="mk-MK"/>
        </w:rPr>
      </w:pPr>
    </w:p>
    <w:p w:rsidR="00865C44" w:rsidRDefault="00865C44">
      <w:pPr>
        <w:rPr>
          <w:rFonts w:ascii="StobiSans Regular" w:hAnsi="StobiSans Regular"/>
          <w:lang w:val="mk-MK"/>
        </w:rPr>
      </w:pPr>
    </w:p>
    <w:p w:rsidR="00865C44" w:rsidRDefault="00865C44">
      <w:pPr>
        <w:rPr>
          <w:rFonts w:ascii="StobiSans Regular" w:hAnsi="StobiSans Regular"/>
          <w:lang w:val="mk-MK"/>
        </w:rPr>
      </w:pPr>
    </w:p>
    <w:p w:rsidR="00865C44" w:rsidRDefault="00865C44">
      <w:pPr>
        <w:rPr>
          <w:rFonts w:ascii="StobiSans Regular" w:hAnsi="StobiSans Regular"/>
          <w:lang w:val="mk-MK"/>
        </w:rPr>
      </w:pPr>
    </w:p>
    <w:p w:rsidR="00865C44" w:rsidRDefault="00865C44">
      <w:pPr>
        <w:rPr>
          <w:rFonts w:ascii="StobiSans Regular" w:hAnsi="StobiSans Regular"/>
          <w:lang w:val="mk-MK"/>
        </w:rPr>
      </w:pPr>
    </w:p>
    <w:p w:rsidR="00865C44" w:rsidRDefault="00865C44">
      <w:pPr>
        <w:rPr>
          <w:rFonts w:ascii="StobiSans Regular" w:hAnsi="StobiSans Regular"/>
          <w:lang w:val="mk-MK"/>
        </w:rPr>
      </w:pPr>
    </w:p>
    <w:p w:rsidR="00865C44" w:rsidRDefault="00865C44">
      <w:pPr>
        <w:rPr>
          <w:rFonts w:ascii="StobiSans Regular" w:hAnsi="StobiSans Regular"/>
          <w:lang w:val="mk-MK"/>
        </w:rPr>
      </w:pPr>
    </w:p>
    <w:p w:rsidR="00865C44" w:rsidRDefault="00865C44">
      <w:pPr>
        <w:rPr>
          <w:rFonts w:ascii="StobiSans Regular" w:hAnsi="StobiSans Regular"/>
          <w:lang w:val="mk-MK"/>
        </w:rPr>
      </w:pPr>
    </w:p>
    <w:p w:rsidR="00865C44" w:rsidRDefault="00865C44">
      <w:pPr>
        <w:rPr>
          <w:rFonts w:ascii="StobiSans Regular" w:hAnsi="StobiSans Regular"/>
          <w:lang w:val="mk-MK"/>
        </w:rPr>
      </w:pPr>
    </w:p>
    <w:p w:rsidR="00865C44" w:rsidRDefault="00865C44">
      <w:pPr>
        <w:rPr>
          <w:rFonts w:ascii="StobiSans Regular" w:hAnsi="StobiSans Regular"/>
          <w:lang w:val="mk-MK"/>
        </w:rPr>
      </w:pPr>
    </w:p>
    <w:p w:rsidR="00B87A6C" w:rsidRDefault="00B87A6C" w:rsidP="00B87A6C">
      <w:pPr>
        <w:pStyle w:val="Heading1"/>
        <w:numPr>
          <w:ilvl w:val="0"/>
          <w:numId w:val="0"/>
        </w:numPr>
        <w:rPr>
          <w:rFonts w:ascii="StobiSans Regular" w:hAnsi="StobiSans Regular"/>
          <w:b w:val="0"/>
          <w:bCs w:val="0"/>
          <w:kern w:val="0"/>
          <w:sz w:val="20"/>
          <w:szCs w:val="20"/>
          <w:lang w:val="mk-MK"/>
        </w:rPr>
      </w:pPr>
    </w:p>
    <w:p w:rsidR="00865C44" w:rsidRDefault="00865C44" w:rsidP="00B87A6C">
      <w:pPr>
        <w:pStyle w:val="Heading1"/>
        <w:numPr>
          <w:ilvl w:val="0"/>
          <w:numId w:val="0"/>
        </w:numPr>
        <w:rPr>
          <w:rFonts w:ascii="StobiSans Regular" w:hAnsi="StobiSans Regular"/>
          <w:lang w:val="mk-MK"/>
        </w:rPr>
      </w:pPr>
      <w:r>
        <w:rPr>
          <w:rFonts w:ascii="StobiSans Regular" w:hAnsi="StobiSans Regular"/>
          <w:lang w:val="mk-MK"/>
        </w:rPr>
        <w:t>Определување на пенали</w:t>
      </w:r>
    </w:p>
    <w:p w:rsidR="00865C44" w:rsidRDefault="00865C44" w:rsidP="00865C44">
      <w:pPr>
        <w:rPr>
          <w:lang w:val="mk-MK"/>
        </w:rPr>
      </w:pPr>
    </w:p>
    <w:p w:rsidR="00865C44" w:rsidRDefault="00865C44" w:rsidP="00865C44">
      <w:pPr>
        <w:rPr>
          <w:lang w:val="mk-MK"/>
        </w:rPr>
      </w:pPr>
    </w:p>
    <w:p w:rsidR="00865C44" w:rsidRPr="00865C44" w:rsidRDefault="00865C44" w:rsidP="00D35E94">
      <w:pPr>
        <w:pStyle w:val="ListParagraph"/>
        <w:numPr>
          <w:ilvl w:val="0"/>
          <w:numId w:val="39"/>
        </w:numPr>
        <w:jc w:val="both"/>
        <w:rPr>
          <w:lang w:val="mk-MK"/>
        </w:rPr>
      </w:pPr>
      <w:r>
        <w:rPr>
          <w:rFonts w:ascii="StobiSans Regular" w:hAnsi="StobiSans Regular"/>
          <w:lang w:val="mk-MK"/>
        </w:rPr>
        <w:t>Операторот на инсталацијата е должен да ги исполни сите услови, мерки и временски рокови пропишани во Дозволата, како и мерките со временските рокови пропишани во програмата за подобрување кој е составен дел на Дозволата;</w:t>
      </w:r>
    </w:p>
    <w:p w:rsidR="00865C44" w:rsidRPr="00865C44" w:rsidRDefault="00865C44" w:rsidP="00D35E94">
      <w:pPr>
        <w:pStyle w:val="ListParagraph"/>
        <w:numPr>
          <w:ilvl w:val="0"/>
          <w:numId w:val="39"/>
        </w:numPr>
        <w:jc w:val="both"/>
        <w:rPr>
          <w:lang w:val="mk-MK"/>
        </w:rPr>
      </w:pPr>
      <w:r>
        <w:rPr>
          <w:rFonts w:ascii="StobiSans Regular" w:hAnsi="StobiSans Regular"/>
          <w:lang w:val="mk-MK"/>
        </w:rPr>
        <w:t>Надлежниот орган како мерка за реализација на програмата за подобрување определува пенали во висина од 120% од висината на трошоците за спроведување на програмата за подобрување;</w:t>
      </w:r>
    </w:p>
    <w:p w:rsidR="00865C44" w:rsidRPr="00865C44" w:rsidRDefault="00865C44" w:rsidP="00D35E94">
      <w:pPr>
        <w:pStyle w:val="ListParagraph"/>
        <w:numPr>
          <w:ilvl w:val="0"/>
          <w:numId w:val="39"/>
        </w:numPr>
        <w:jc w:val="both"/>
        <w:rPr>
          <w:lang w:val="mk-MK"/>
        </w:rPr>
      </w:pPr>
      <w:r>
        <w:rPr>
          <w:rFonts w:ascii="StobiSans Regular" w:hAnsi="StobiSans Regular"/>
          <w:lang w:val="mk-MK"/>
        </w:rPr>
        <w:t>Операторот ќе ги спроведува договорените мерки наведени во Дозволата и е должен придржувајќи се на временските рамки писмено да го извести Надлежниот орган, во рок од 14 дена по извршување на секоја од наведените мерки;</w:t>
      </w:r>
    </w:p>
    <w:p w:rsidR="00865C44" w:rsidRPr="00865C44" w:rsidRDefault="00865C44" w:rsidP="00D35E94">
      <w:pPr>
        <w:pStyle w:val="ListParagraph"/>
        <w:numPr>
          <w:ilvl w:val="0"/>
          <w:numId w:val="39"/>
        </w:numPr>
        <w:jc w:val="both"/>
        <w:rPr>
          <w:lang w:val="mk-MK"/>
        </w:rPr>
      </w:pPr>
      <w:r>
        <w:rPr>
          <w:rFonts w:ascii="StobiSans Regular" w:hAnsi="StobiSans Regular"/>
          <w:lang w:val="mk-MK"/>
        </w:rPr>
        <w:t>Преку овластен инспектор за животна средина да изврши инспекциски надзор кој ќе утврди дали условите и мерките во дозволата се спроведени од страна на операторот на инсталацијата;</w:t>
      </w:r>
    </w:p>
    <w:p w:rsidR="00865C44" w:rsidRPr="00D35E94" w:rsidRDefault="00865C44" w:rsidP="00D35E94">
      <w:pPr>
        <w:pStyle w:val="ListParagraph"/>
        <w:numPr>
          <w:ilvl w:val="0"/>
          <w:numId w:val="39"/>
        </w:numPr>
        <w:jc w:val="both"/>
        <w:rPr>
          <w:lang w:val="mk-MK"/>
        </w:rPr>
      </w:pPr>
      <w:r>
        <w:rPr>
          <w:rFonts w:ascii="StobiSans Regular" w:hAnsi="StobiSans Regular"/>
          <w:lang w:val="mk-MK"/>
        </w:rPr>
        <w:t>Доклоку утврди неисполнување на обврските од страна на операторот на инсталацијата согласно програмата за подобрување, овластениот инспектор ќе донесе решение со што ќе го задолжи операторот да постапи согласно програмата за подобрување;</w:t>
      </w:r>
    </w:p>
    <w:p w:rsidR="00D35E94" w:rsidRDefault="00D35E94" w:rsidP="00D35E94">
      <w:pPr>
        <w:pStyle w:val="ListParagraph"/>
        <w:jc w:val="both"/>
        <w:rPr>
          <w:rFonts w:ascii="StobiSans Regular" w:hAnsi="StobiSans Regular"/>
          <w:lang w:val="mk-MK"/>
        </w:rPr>
      </w:pPr>
    </w:p>
    <w:p w:rsidR="00D35E94" w:rsidRDefault="00D35E94" w:rsidP="00D35E94">
      <w:pPr>
        <w:pStyle w:val="ListParagraph"/>
        <w:rPr>
          <w:rFonts w:ascii="StobiSans Regular" w:hAnsi="StobiSans Regular"/>
          <w:lang w:val="mk-MK"/>
        </w:rPr>
      </w:pPr>
    </w:p>
    <w:p w:rsidR="00D35E94" w:rsidRPr="00B87A6C" w:rsidRDefault="00D35E94" w:rsidP="00B87A6C">
      <w:pPr>
        <w:pStyle w:val="Heading2"/>
        <w:numPr>
          <w:ilvl w:val="0"/>
          <w:numId w:val="0"/>
        </w:numPr>
        <w:ind w:left="576" w:hanging="576"/>
        <w:rPr>
          <w:rFonts w:ascii="StobiSans Regular" w:hAnsi="StobiSans Regular"/>
          <w:b/>
          <w:sz w:val="32"/>
          <w:szCs w:val="32"/>
          <w:lang w:val="mk-MK"/>
        </w:rPr>
      </w:pPr>
      <w:r w:rsidRPr="00B87A6C">
        <w:rPr>
          <w:rFonts w:ascii="StobiSans Regular" w:hAnsi="StobiSans Regular"/>
          <w:b/>
          <w:sz w:val="32"/>
          <w:szCs w:val="32"/>
          <w:lang w:val="mk-MK"/>
        </w:rPr>
        <w:t>Присилна наплата</w:t>
      </w:r>
    </w:p>
    <w:p w:rsidR="00D35E94" w:rsidRDefault="00D35E94" w:rsidP="00D35E94">
      <w:pPr>
        <w:pStyle w:val="Heading2"/>
        <w:numPr>
          <w:ilvl w:val="0"/>
          <w:numId w:val="40"/>
        </w:numPr>
        <w:jc w:val="both"/>
        <w:rPr>
          <w:rFonts w:ascii="StobiSans Regular" w:hAnsi="StobiSans Regular"/>
          <w:lang w:val="mk-MK"/>
        </w:rPr>
      </w:pPr>
      <w:r>
        <w:rPr>
          <w:rFonts w:ascii="StobiSans Regular" w:hAnsi="StobiSans Regular"/>
          <w:lang w:val="mk-MK"/>
        </w:rPr>
        <w:t>Надлежен орган по конечноста на речението во управна постапка ќе спроведе постапка за извршување на пеналите согласно Законот за изврчување и ќе спроведе присилна наплата во согласност со определената висина на пеналите;</w:t>
      </w:r>
    </w:p>
    <w:p w:rsidR="00D35E94" w:rsidRDefault="00D35E94" w:rsidP="00D35E94">
      <w:pPr>
        <w:pStyle w:val="Heading3"/>
        <w:numPr>
          <w:ilvl w:val="0"/>
          <w:numId w:val="40"/>
        </w:numPr>
        <w:jc w:val="both"/>
        <w:rPr>
          <w:rFonts w:ascii="StobiSans Regular" w:hAnsi="StobiSans Regular"/>
          <w:lang w:val="mk-MK"/>
        </w:rPr>
      </w:pPr>
      <w:r w:rsidRPr="00D35E94">
        <w:rPr>
          <w:rFonts w:ascii="StobiSans Regular" w:hAnsi="StobiSans Regular"/>
          <w:lang w:val="mk-MK"/>
        </w:rPr>
        <w:t xml:space="preserve">Доколку не се исполнат и спроведат условите пропишани во Дозволата, ќе се изврши присилно извршување </w:t>
      </w:r>
      <w:r>
        <w:rPr>
          <w:rFonts w:ascii="StobiSans Regular" w:hAnsi="StobiSans Regular"/>
          <w:lang w:val="mk-MK"/>
        </w:rPr>
        <w:t>од сметката или имотот на операторот на инсталацијата, поради наплата на доспеана, а не наплатена обврска како и трошоците во постапката;</w:t>
      </w:r>
    </w:p>
    <w:p w:rsidR="00D35E94" w:rsidRPr="00D35E94" w:rsidRDefault="00D35E94" w:rsidP="00D35E94">
      <w:pPr>
        <w:pStyle w:val="Heading3"/>
        <w:numPr>
          <w:ilvl w:val="0"/>
          <w:numId w:val="40"/>
        </w:numPr>
        <w:jc w:val="both"/>
        <w:rPr>
          <w:rFonts w:ascii="StobiSans Regular" w:hAnsi="StobiSans Regular"/>
          <w:lang w:val="mk-MK"/>
        </w:rPr>
      </w:pPr>
      <w:r>
        <w:rPr>
          <w:rFonts w:ascii="StobiSans Regular" w:hAnsi="StobiSans Regular"/>
          <w:lang w:val="mk-MK"/>
        </w:rPr>
        <w:t>По спроведеното присилно извршување средствата од 20 % добиени по овој основ се приход за општината, а средствата од 100 % надлежниот орган ќе ги користи за набавка на средства кои се потребни за исполнување на мерките по програмата за подобрување на операторот и за други активности веќе предвидени во дозволата на операторот на инсталацијата;</w:t>
      </w:r>
    </w:p>
    <w:p w:rsidR="00D35E94" w:rsidRPr="00D35E94" w:rsidRDefault="00D35E94" w:rsidP="00D35E94">
      <w:pPr>
        <w:pStyle w:val="Heading3"/>
        <w:numPr>
          <w:ilvl w:val="0"/>
          <w:numId w:val="0"/>
        </w:numPr>
        <w:ind w:left="360"/>
        <w:jc w:val="both"/>
        <w:rPr>
          <w:lang w:val="mk-MK"/>
        </w:rPr>
      </w:pPr>
    </w:p>
    <w:p w:rsidR="00D35E94" w:rsidRPr="00865C44" w:rsidRDefault="00D35E94" w:rsidP="00D35E94">
      <w:pPr>
        <w:pStyle w:val="ListParagraph"/>
        <w:rPr>
          <w:lang w:val="mk-MK"/>
        </w:rPr>
      </w:pPr>
    </w:p>
    <w:p w:rsidR="00865C44" w:rsidRPr="00865C44" w:rsidRDefault="00865C44" w:rsidP="00865C44">
      <w:pPr>
        <w:rPr>
          <w:lang w:val="mk-MK"/>
        </w:rPr>
      </w:pPr>
    </w:p>
    <w:sectPr w:rsidR="00865C44" w:rsidRPr="00865C44" w:rsidSect="007C7BC3">
      <w:footerReference w:type="default" r:id="rId10"/>
      <w:type w:val="continuous"/>
      <w:pgSz w:w="11901" w:h="16840" w:code="9"/>
      <w:pgMar w:top="1418" w:right="1474" w:bottom="1418" w:left="1701" w:header="680" w:footer="1039" w:gutter="567"/>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E34" w:rsidRDefault="002D0E34" w:rsidP="009C6740">
      <w:r>
        <w:separator/>
      </w:r>
    </w:p>
  </w:endnote>
  <w:endnote w:type="continuationSeparator" w:id="0">
    <w:p w:rsidR="002D0E34" w:rsidRDefault="002D0E34" w:rsidP="009C67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C C Swiss">
    <w:altName w:val="Courier New"/>
    <w:charset w:val="00"/>
    <w:family w:val="swiss"/>
    <w:pitch w:val="variable"/>
    <w:sig w:usb0="00000001" w:usb1="00000000" w:usb2="00000000" w:usb3="00000000" w:csb0="00000009" w:csb1="00000000"/>
  </w:font>
  <w:font w:name="Arial Black">
    <w:panose1 w:val="020B0A04020102020204"/>
    <w:charset w:val="CC"/>
    <w:family w:val="swiss"/>
    <w:pitch w:val="variable"/>
    <w:sig w:usb0="00000287" w:usb1="00000000" w:usb2="00000000" w:usb3="00000000" w:csb0="0000009F" w:csb1="00000000"/>
  </w:font>
  <w:font w:name="StobiSans Regular">
    <w:panose1 w:val="00000000000000000000"/>
    <w:charset w:val="00"/>
    <w:family w:val="modern"/>
    <w:notTrueType/>
    <w:pitch w:val="variable"/>
    <w:sig w:usb0="A00002AF" w:usb1="5000A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ACCSwiss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0260"/>
      <w:docPartObj>
        <w:docPartGallery w:val="Page Numbers (Bottom of Page)"/>
        <w:docPartUnique/>
      </w:docPartObj>
    </w:sdtPr>
    <w:sdtContent>
      <w:p w:rsidR="00EA5D01" w:rsidRDefault="00EA5D01">
        <w:pPr>
          <w:pStyle w:val="Footer"/>
          <w:jc w:val="right"/>
          <w:rPr>
            <w:lang w:val="mk-MK"/>
          </w:rPr>
        </w:pPr>
        <w:fldSimple w:instr=" PAGE   \* MERGEFORMAT ">
          <w:r w:rsidR="002D0E34">
            <w:rPr>
              <w:noProof/>
            </w:rPr>
            <w:t>1</w:t>
          </w:r>
        </w:fldSimple>
      </w:p>
      <w:p w:rsidR="00EA5D01" w:rsidRDefault="00EA5D01" w:rsidP="004D506F">
        <w:pPr>
          <w:pStyle w:val="Footer"/>
          <w:rPr>
            <w:lang w:val="mk-MK"/>
          </w:rPr>
        </w:pPr>
        <w:r>
          <w:rPr>
            <w:lang w:val="mk-MK"/>
          </w:rPr>
          <w:t>Општина Куманово</w:t>
        </w:r>
      </w:p>
      <w:p w:rsidR="00EA5D01" w:rsidRDefault="00EA5D01" w:rsidP="004D506F">
        <w:pPr>
          <w:pStyle w:val="Footer"/>
        </w:pPr>
        <w:r>
          <w:rPr>
            <w:lang w:val="mk-MK"/>
          </w:rPr>
          <w:t>Датум на издавање на Дозволата</w:t>
        </w:r>
      </w:p>
    </w:sdtContent>
  </w:sdt>
  <w:p w:rsidR="00EA5D01" w:rsidRPr="004D506F" w:rsidRDefault="00EA5D01">
    <w:pPr>
      <w:pStyle w:val="Footer"/>
      <w:rPr>
        <w:lang w:val="mk-M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01" w:rsidRDefault="00EA5D01" w:rsidP="007C7BC3">
    <w:pPr>
      <w:pStyle w:val="Footer"/>
      <w:rPr>
        <w:rFonts w:ascii="StobiSans Regular" w:hAnsi="StobiSans Regular"/>
        <w:b/>
        <w:lang w:val="mk-MK"/>
      </w:rPr>
    </w:pPr>
    <w:r>
      <w:rPr>
        <w:rFonts w:ascii="StobiSans Regular" w:hAnsi="StobiSans Regular"/>
        <w:b/>
        <w:lang w:val="mk-MK"/>
      </w:rPr>
      <w:t>Општина Куманово</w:t>
    </w:r>
  </w:p>
  <w:p w:rsidR="00EA5D01" w:rsidRPr="007C7BC3" w:rsidRDefault="00EA5D01" w:rsidP="007C7BC3">
    <w:pPr>
      <w:pStyle w:val="Footer"/>
      <w:rPr>
        <w:rFonts w:ascii="StobiSans Regular" w:hAnsi="StobiSans Regular"/>
        <w:lang w:val="mk-MK"/>
      </w:rPr>
    </w:pPr>
    <w:r>
      <w:rPr>
        <w:rFonts w:ascii="StobiSans Regular" w:hAnsi="StobiSans Regular"/>
        <w:lang w:val="mk-MK"/>
      </w:rPr>
      <w:t>Датум на издавање на Дозволата: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E34" w:rsidRDefault="002D0E34" w:rsidP="009C6740">
      <w:r>
        <w:separator/>
      </w:r>
    </w:p>
  </w:footnote>
  <w:footnote w:type="continuationSeparator" w:id="0">
    <w:p w:rsidR="002D0E34" w:rsidRDefault="002D0E34" w:rsidP="009C6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D01" w:rsidRDefault="00EA5D01" w:rsidP="004627C3">
    <w:pPr>
      <w:pStyle w:val="Header"/>
      <w:rPr>
        <w:lang w:val="mk-MK"/>
      </w:rPr>
    </w:pPr>
    <w:r>
      <w:rPr>
        <w:lang w:val="mk-MK"/>
      </w:rPr>
      <w:t>Б-интегрирана еколошка дозвола: ДПТУ „ЕКСТРА МЕИН“ Борис  ДООЕЛ Куманово</w:t>
    </w:r>
  </w:p>
  <w:p w:rsidR="00EA5D01" w:rsidRPr="00B35313" w:rsidRDefault="00EA5D01" w:rsidP="004627C3">
    <w:pPr>
      <w:pStyle w:val="Header"/>
      <w:rPr>
        <w:lang w:val="mk-MK"/>
      </w:rPr>
    </w:pPr>
    <w:r>
      <w:rPr>
        <w:lang w:val="mk-MK"/>
      </w:rPr>
      <w:t>Закон за животна средина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5"/>
    <w:multiLevelType w:val="singleLevel"/>
    <w:tmpl w:val="82F6A574"/>
    <w:lvl w:ilvl="0">
      <w:start w:val="1"/>
      <w:numFmt w:val="bullet"/>
      <w:pStyle w:val="coverAct"/>
      <w:lvlText w:val=""/>
      <w:lvlJc w:val="left"/>
      <w:pPr>
        <w:tabs>
          <w:tab w:val="num" w:pos="360"/>
        </w:tabs>
        <w:ind w:left="360" w:hanging="360"/>
      </w:pPr>
      <w:rPr>
        <w:rFonts w:ascii="Symbol" w:hAnsi="Symbol" w:hint="default"/>
        <w:sz w:val="16"/>
      </w:rPr>
    </w:lvl>
  </w:abstractNum>
  <w:abstractNum w:abstractNumId="2">
    <w:nsid w:val="00000006"/>
    <w:multiLevelType w:val="singleLevel"/>
    <w:tmpl w:val="1B0631E8"/>
    <w:lvl w:ilvl="0">
      <w:start w:val="1"/>
      <w:numFmt w:val="bullet"/>
      <w:pStyle w:val="definitionlist"/>
      <w:lvlText w:val=""/>
      <w:lvlJc w:val="left"/>
      <w:pPr>
        <w:tabs>
          <w:tab w:val="num" w:pos="927"/>
        </w:tabs>
        <w:ind w:left="851" w:hanging="284"/>
      </w:pPr>
      <w:rPr>
        <w:rFonts w:ascii="Symbol" w:hAnsi="Symbol" w:hint="default"/>
        <w:sz w:val="16"/>
      </w:rPr>
    </w:lvl>
  </w:abstractNum>
  <w:abstractNum w:abstractNumId="3">
    <w:nsid w:val="0C2B7A78"/>
    <w:multiLevelType w:val="multilevel"/>
    <w:tmpl w:val="41DA931E"/>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Arial" w:hAnsi="Arial" w:hint="default"/>
        <w:b w:val="0"/>
        <w:i w:val="0"/>
        <w:sz w:val="20"/>
      </w:rPr>
    </w:lvl>
    <w:lvl w:ilvl="2">
      <w:start w:val="1"/>
      <w:numFmt w:val="decimal"/>
      <w:lvlText w:val="%1.%2.%3"/>
      <w:lvlJc w:val="left"/>
      <w:pPr>
        <w:tabs>
          <w:tab w:val="num" w:pos="2268"/>
        </w:tabs>
        <w:ind w:left="2268" w:hanging="1134"/>
      </w:pPr>
      <w:rPr>
        <w:rFonts w:hint="default"/>
        <w:b w:val="0"/>
        <w:i w:val="0"/>
        <w:color w:val="auto"/>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
    <w:nsid w:val="174F672E"/>
    <w:multiLevelType w:val="hybridMultilevel"/>
    <w:tmpl w:val="E0F01390"/>
    <w:lvl w:ilvl="0" w:tplc="52143EAC">
      <w:start w:val="23"/>
      <w:numFmt w:val="bullet"/>
      <w:lvlText w:val="-"/>
      <w:lvlJc w:val="left"/>
      <w:pPr>
        <w:ind w:left="1494" w:hanging="360"/>
      </w:pPr>
      <w:rPr>
        <w:rFonts w:ascii="StobiSans Regular" w:eastAsia="Times New Roman" w:hAnsi="StobiSans Regular" w:cs="Arial" w:hint="default"/>
      </w:rPr>
    </w:lvl>
    <w:lvl w:ilvl="1" w:tplc="042F0003" w:tentative="1">
      <w:start w:val="1"/>
      <w:numFmt w:val="bullet"/>
      <w:lvlText w:val="o"/>
      <w:lvlJc w:val="left"/>
      <w:pPr>
        <w:ind w:left="2214" w:hanging="360"/>
      </w:pPr>
      <w:rPr>
        <w:rFonts w:ascii="Courier New" w:hAnsi="Courier New" w:cs="Courier New" w:hint="default"/>
      </w:rPr>
    </w:lvl>
    <w:lvl w:ilvl="2" w:tplc="042F0005" w:tentative="1">
      <w:start w:val="1"/>
      <w:numFmt w:val="bullet"/>
      <w:lvlText w:val=""/>
      <w:lvlJc w:val="left"/>
      <w:pPr>
        <w:ind w:left="2934" w:hanging="360"/>
      </w:pPr>
      <w:rPr>
        <w:rFonts w:ascii="Wingdings" w:hAnsi="Wingdings" w:hint="default"/>
      </w:rPr>
    </w:lvl>
    <w:lvl w:ilvl="3" w:tplc="042F0001" w:tentative="1">
      <w:start w:val="1"/>
      <w:numFmt w:val="bullet"/>
      <w:lvlText w:val=""/>
      <w:lvlJc w:val="left"/>
      <w:pPr>
        <w:ind w:left="3654" w:hanging="360"/>
      </w:pPr>
      <w:rPr>
        <w:rFonts w:ascii="Symbol" w:hAnsi="Symbol" w:hint="default"/>
      </w:rPr>
    </w:lvl>
    <w:lvl w:ilvl="4" w:tplc="042F0003" w:tentative="1">
      <w:start w:val="1"/>
      <w:numFmt w:val="bullet"/>
      <w:lvlText w:val="o"/>
      <w:lvlJc w:val="left"/>
      <w:pPr>
        <w:ind w:left="4374" w:hanging="360"/>
      </w:pPr>
      <w:rPr>
        <w:rFonts w:ascii="Courier New" w:hAnsi="Courier New" w:cs="Courier New" w:hint="default"/>
      </w:rPr>
    </w:lvl>
    <w:lvl w:ilvl="5" w:tplc="042F0005" w:tentative="1">
      <w:start w:val="1"/>
      <w:numFmt w:val="bullet"/>
      <w:lvlText w:val=""/>
      <w:lvlJc w:val="left"/>
      <w:pPr>
        <w:ind w:left="5094" w:hanging="360"/>
      </w:pPr>
      <w:rPr>
        <w:rFonts w:ascii="Wingdings" w:hAnsi="Wingdings" w:hint="default"/>
      </w:rPr>
    </w:lvl>
    <w:lvl w:ilvl="6" w:tplc="042F0001" w:tentative="1">
      <w:start w:val="1"/>
      <w:numFmt w:val="bullet"/>
      <w:lvlText w:val=""/>
      <w:lvlJc w:val="left"/>
      <w:pPr>
        <w:ind w:left="5814" w:hanging="360"/>
      </w:pPr>
      <w:rPr>
        <w:rFonts w:ascii="Symbol" w:hAnsi="Symbol" w:hint="default"/>
      </w:rPr>
    </w:lvl>
    <w:lvl w:ilvl="7" w:tplc="042F0003" w:tentative="1">
      <w:start w:val="1"/>
      <w:numFmt w:val="bullet"/>
      <w:lvlText w:val="o"/>
      <w:lvlJc w:val="left"/>
      <w:pPr>
        <w:ind w:left="6534" w:hanging="360"/>
      </w:pPr>
      <w:rPr>
        <w:rFonts w:ascii="Courier New" w:hAnsi="Courier New" w:cs="Courier New" w:hint="default"/>
      </w:rPr>
    </w:lvl>
    <w:lvl w:ilvl="8" w:tplc="042F0005" w:tentative="1">
      <w:start w:val="1"/>
      <w:numFmt w:val="bullet"/>
      <w:lvlText w:val=""/>
      <w:lvlJc w:val="left"/>
      <w:pPr>
        <w:ind w:left="7254" w:hanging="360"/>
      </w:pPr>
      <w:rPr>
        <w:rFonts w:ascii="Wingdings" w:hAnsi="Wingdings" w:hint="default"/>
      </w:rPr>
    </w:lvl>
  </w:abstractNum>
  <w:abstractNum w:abstractNumId="5">
    <w:nsid w:val="1CD25816"/>
    <w:multiLevelType w:val="hybridMultilevel"/>
    <w:tmpl w:val="87DC7858"/>
    <w:lvl w:ilvl="0" w:tplc="7902CE72">
      <w:start w:val="20"/>
      <w:numFmt w:val="bullet"/>
      <w:lvlText w:val="-"/>
      <w:lvlJc w:val="left"/>
      <w:pPr>
        <w:ind w:left="720" w:hanging="360"/>
      </w:pPr>
      <w:rPr>
        <w:rFonts w:ascii="StobiSans Regular" w:eastAsia="Times New Roman" w:hAnsi="StobiSans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208E2A11"/>
    <w:multiLevelType w:val="hybridMultilevel"/>
    <w:tmpl w:val="12A0F07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230F2411"/>
    <w:multiLevelType w:val="multilevel"/>
    <w:tmpl w:val="C25A9640"/>
    <w:lvl w:ilvl="0">
      <w:start w:val="6"/>
      <w:numFmt w:val="decimal"/>
      <w:lvlText w:val="%1"/>
      <w:lvlJc w:val="left"/>
      <w:pPr>
        <w:tabs>
          <w:tab w:val="num" w:pos="450"/>
        </w:tabs>
        <w:ind w:left="450" w:hanging="450"/>
      </w:pPr>
      <w:rPr>
        <w:rFonts w:hint="default"/>
      </w:rPr>
    </w:lvl>
    <w:lvl w:ilvl="1">
      <w:start w:val="3"/>
      <w:numFmt w:val="decimal"/>
      <w:lvlText w:val="%1.%2"/>
      <w:lvlJc w:val="left"/>
      <w:pPr>
        <w:tabs>
          <w:tab w:val="num" w:pos="1017"/>
        </w:tabs>
        <w:ind w:left="1017" w:hanging="450"/>
      </w:pPr>
      <w:rPr>
        <w:rFonts w:hint="default"/>
      </w:rPr>
    </w:lvl>
    <w:lvl w:ilvl="2">
      <w:start w:val="3"/>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8">
    <w:nsid w:val="28AA42BC"/>
    <w:multiLevelType w:val="hybridMultilevel"/>
    <w:tmpl w:val="D5AA5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CE913FD"/>
    <w:multiLevelType w:val="multilevel"/>
    <w:tmpl w:val="95A2CED6"/>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MAC C Swiss" w:hAnsi="MAC C Swiss"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2">
      <w:start w:val="1"/>
      <w:numFmt w:val="decimal"/>
      <w:lvlText w:val="%1.%2.%3"/>
      <w:lvlJc w:val="left"/>
      <w:pPr>
        <w:tabs>
          <w:tab w:val="num" w:pos="2268"/>
        </w:tabs>
        <w:ind w:left="2268" w:hanging="1134"/>
      </w:pPr>
      <w:rPr>
        <w:rFonts w:hint="default"/>
        <w:b w:val="0"/>
        <w:i w:val="0"/>
        <w:color w:val="auto"/>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2DD571FA"/>
    <w:multiLevelType w:val="multilevel"/>
    <w:tmpl w:val="4F8E58AE"/>
    <w:lvl w:ilvl="0">
      <w:start w:val="1"/>
      <w:numFmt w:val="decimal"/>
      <w:lvlText w:val="%1."/>
      <w:lvlJc w:val="left"/>
      <w:pPr>
        <w:ind w:left="720" w:hanging="360"/>
      </w:pPr>
      <w:rPr>
        <w:rFonts w:cs="Arial" w:hint="default"/>
      </w:rPr>
    </w:lvl>
    <w:lvl w:ilvl="1">
      <w:start w:val="1"/>
      <w:numFmt w:val="decimal"/>
      <w:isLgl/>
      <w:lvlText w:val="%1.%2"/>
      <w:lvlJc w:val="left"/>
      <w:pPr>
        <w:ind w:left="1107" w:hanging="360"/>
      </w:pPr>
      <w:rPr>
        <w:rFonts w:cs="Arial" w:hint="default"/>
      </w:rPr>
    </w:lvl>
    <w:lvl w:ilvl="2">
      <w:start w:val="2"/>
      <w:numFmt w:val="decimal"/>
      <w:isLgl/>
      <w:lvlText w:val="%1.%2.%3"/>
      <w:lvlJc w:val="left"/>
      <w:pPr>
        <w:ind w:left="1713" w:hanging="720"/>
      </w:pPr>
      <w:rPr>
        <w:rFonts w:cs="Arial" w:hint="default"/>
      </w:rPr>
    </w:lvl>
    <w:lvl w:ilvl="3">
      <w:start w:val="1"/>
      <w:numFmt w:val="decimal"/>
      <w:isLgl/>
      <w:lvlText w:val="%1.%2.%3.%4"/>
      <w:lvlJc w:val="left"/>
      <w:pPr>
        <w:ind w:left="2241" w:hanging="720"/>
      </w:pPr>
      <w:rPr>
        <w:rFonts w:cs="Arial" w:hint="default"/>
      </w:rPr>
    </w:lvl>
    <w:lvl w:ilvl="4">
      <w:start w:val="1"/>
      <w:numFmt w:val="decimal"/>
      <w:isLgl/>
      <w:lvlText w:val="%1.%2.%3.%4.%5"/>
      <w:lvlJc w:val="left"/>
      <w:pPr>
        <w:ind w:left="2988" w:hanging="1080"/>
      </w:pPr>
      <w:rPr>
        <w:rFonts w:cs="Arial" w:hint="default"/>
      </w:rPr>
    </w:lvl>
    <w:lvl w:ilvl="5">
      <w:start w:val="1"/>
      <w:numFmt w:val="decimal"/>
      <w:isLgl/>
      <w:lvlText w:val="%1.%2.%3.%4.%5.%6"/>
      <w:lvlJc w:val="left"/>
      <w:pPr>
        <w:ind w:left="3375" w:hanging="1080"/>
      </w:pPr>
      <w:rPr>
        <w:rFonts w:cs="Arial" w:hint="default"/>
      </w:rPr>
    </w:lvl>
    <w:lvl w:ilvl="6">
      <w:start w:val="1"/>
      <w:numFmt w:val="decimal"/>
      <w:isLgl/>
      <w:lvlText w:val="%1.%2.%3.%4.%5.%6.%7"/>
      <w:lvlJc w:val="left"/>
      <w:pPr>
        <w:ind w:left="4122" w:hanging="1440"/>
      </w:pPr>
      <w:rPr>
        <w:rFonts w:cs="Arial" w:hint="default"/>
      </w:rPr>
    </w:lvl>
    <w:lvl w:ilvl="7">
      <w:start w:val="1"/>
      <w:numFmt w:val="decimal"/>
      <w:isLgl/>
      <w:lvlText w:val="%1.%2.%3.%4.%5.%6.%7.%8"/>
      <w:lvlJc w:val="left"/>
      <w:pPr>
        <w:ind w:left="4869" w:hanging="1800"/>
      </w:pPr>
      <w:rPr>
        <w:rFonts w:cs="Arial" w:hint="default"/>
      </w:rPr>
    </w:lvl>
    <w:lvl w:ilvl="8">
      <w:start w:val="1"/>
      <w:numFmt w:val="decimal"/>
      <w:isLgl/>
      <w:lvlText w:val="%1.%2.%3.%4.%5.%6.%7.%8.%9"/>
      <w:lvlJc w:val="left"/>
      <w:pPr>
        <w:ind w:left="5256" w:hanging="1800"/>
      </w:pPr>
      <w:rPr>
        <w:rFonts w:cs="Arial" w:hint="default"/>
      </w:rPr>
    </w:lvl>
  </w:abstractNum>
  <w:abstractNum w:abstractNumId="11">
    <w:nsid w:val="2FF33B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ACB5039"/>
    <w:multiLevelType w:val="multilevel"/>
    <w:tmpl w:val="10526834"/>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Arial" w:hAnsi="Arial" w:hint="default"/>
        <w:b w:val="0"/>
        <w:i w:val="0"/>
        <w:sz w:val="20"/>
      </w:rPr>
    </w:lvl>
    <w:lvl w:ilvl="2">
      <w:start w:val="1"/>
      <w:numFmt w:val="decimal"/>
      <w:lvlText w:val="%1.%2.%3"/>
      <w:lvlJc w:val="left"/>
      <w:pPr>
        <w:tabs>
          <w:tab w:val="num" w:pos="2268"/>
        </w:tabs>
        <w:ind w:left="2268" w:hanging="1134"/>
      </w:pPr>
      <w:rPr>
        <w:b w:val="0"/>
        <w:i w:val="0"/>
        <w:color w:val="FFFFFF"/>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13">
    <w:nsid w:val="3B916B0C"/>
    <w:multiLevelType w:val="hybridMultilevel"/>
    <w:tmpl w:val="128268B2"/>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4">
    <w:nsid w:val="41547EB2"/>
    <w:multiLevelType w:val="hybridMultilevel"/>
    <w:tmpl w:val="A0F2F002"/>
    <w:lvl w:ilvl="0" w:tplc="042F0001">
      <w:start w:val="1"/>
      <w:numFmt w:val="bullet"/>
      <w:lvlText w:val=""/>
      <w:lvlJc w:val="left"/>
      <w:pPr>
        <w:ind w:left="1680" w:hanging="360"/>
      </w:pPr>
      <w:rPr>
        <w:rFonts w:ascii="Symbol" w:hAnsi="Symbol" w:hint="default"/>
      </w:rPr>
    </w:lvl>
    <w:lvl w:ilvl="1" w:tplc="042F0003" w:tentative="1">
      <w:start w:val="1"/>
      <w:numFmt w:val="bullet"/>
      <w:lvlText w:val="o"/>
      <w:lvlJc w:val="left"/>
      <w:pPr>
        <w:ind w:left="2400" w:hanging="360"/>
      </w:pPr>
      <w:rPr>
        <w:rFonts w:ascii="Courier New" w:hAnsi="Courier New" w:cs="Courier New" w:hint="default"/>
      </w:rPr>
    </w:lvl>
    <w:lvl w:ilvl="2" w:tplc="042F0005" w:tentative="1">
      <w:start w:val="1"/>
      <w:numFmt w:val="bullet"/>
      <w:lvlText w:val=""/>
      <w:lvlJc w:val="left"/>
      <w:pPr>
        <w:ind w:left="3120" w:hanging="360"/>
      </w:pPr>
      <w:rPr>
        <w:rFonts w:ascii="Wingdings" w:hAnsi="Wingdings" w:hint="default"/>
      </w:rPr>
    </w:lvl>
    <w:lvl w:ilvl="3" w:tplc="042F0001" w:tentative="1">
      <w:start w:val="1"/>
      <w:numFmt w:val="bullet"/>
      <w:lvlText w:val=""/>
      <w:lvlJc w:val="left"/>
      <w:pPr>
        <w:ind w:left="3840" w:hanging="360"/>
      </w:pPr>
      <w:rPr>
        <w:rFonts w:ascii="Symbol" w:hAnsi="Symbol" w:hint="default"/>
      </w:rPr>
    </w:lvl>
    <w:lvl w:ilvl="4" w:tplc="042F0003" w:tentative="1">
      <w:start w:val="1"/>
      <w:numFmt w:val="bullet"/>
      <w:lvlText w:val="o"/>
      <w:lvlJc w:val="left"/>
      <w:pPr>
        <w:ind w:left="4560" w:hanging="360"/>
      </w:pPr>
      <w:rPr>
        <w:rFonts w:ascii="Courier New" w:hAnsi="Courier New" w:cs="Courier New" w:hint="default"/>
      </w:rPr>
    </w:lvl>
    <w:lvl w:ilvl="5" w:tplc="042F0005" w:tentative="1">
      <w:start w:val="1"/>
      <w:numFmt w:val="bullet"/>
      <w:lvlText w:val=""/>
      <w:lvlJc w:val="left"/>
      <w:pPr>
        <w:ind w:left="5280" w:hanging="360"/>
      </w:pPr>
      <w:rPr>
        <w:rFonts w:ascii="Wingdings" w:hAnsi="Wingdings" w:hint="default"/>
      </w:rPr>
    </w:lvl>
    <w:lvl w:ilvl="6" w:tplc="042F0001" w:tentative="1">
      <w:start w:val="1"/>
      <w:numFmt w:val="bullet"/>
      <w:lvlText w:val=""/>
      <w:lvlJc w:val="left"/>
      <w:pPr>
        <w:ind w:left="6000" w:hanging="360"/>
      </w:pPr>
      <w:rPr>
        <w:rFonts w:ascii="Symbol" w:hAnsi="Symbol" w:hint="default"/>
      </w:rPr>
    </w:lvl>
    <w:lvl w:ilvl="7" w:tplc="042F0003" w:tentative="1">
      <w:start w:val="1"/>
      <w:numFmt w:val="bullet"/>
      <w:lvlText w:val="o"/>
      <w:lvlJc w:val="left"/>
      <w:pPr>
        <w:ind w:left="6720" w:hanging="360"/>
      </w:pPr>
      <w:rPr>
        <w:rFonts w:ascii="Courier New" w:hAnsi="Courier New" w:cs="Courier New" w:hint="default"/>
      </w:rPr>
    </w:lvl>
    <w:lvl w:ilvl="8" w:tplc="042F0005" w:tentative="1">
      <w:start w:val="1"/>
      <w:numFmt w:val="bullet"/>
      <w:lvlText w:val=""/>
      <w:lvlJc w:val="left"/>
      <w:pPr>
        <w:ind w:left="7440" w:hanging="360"/>
      </w:pPr>
      <w:rPr>
        <w:rFonts w:ascii="Wingdings" w:hAnsi="Wingdings" w:hint="default"/>
      </w:rPr>
    </w:lvl>
  </w:abstractNum>
  <w:abstractNum w:abstractNumId="15">
    <w:nsid w:val="41812EBB"/>
    <w:multiLevelType w:val="hybridMultilevel"/>
    <w:tmpl w:val="4B8ED770"/>
    <w:lvl w:ilvl="0" w:tplc="D7C890B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42C25A5A"/>
    <w:multiLevelType w:val="hybridMultilevel"/>
    <w:tmpl w:val="CB4EFF52"/>
    <w:lvl w:ilvl="0" w:tplc="9D184AB8">
      <w:start w:val="2"/>
      <w:numFmt w:val="bullet"/>
      <w:lvlText w:val="-"/>
      <w:lvlJc w:val="left"/>
      <w:pPr>
        <w:tabs>
          <w:tab w:val="num" w:pos="1080"/>
        </w:tabs>
        <w:ind w:left="1080" w:hanging="360"/>
      </w:pPr>
      <w:rPr>
        <w:rFonts w:ascii="MAC C Swiss" w:eastAsia="Times New Roman" w:hAnsi="MAC C Swiss"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4CD72BD6"/>
    <w:multiLevelType w:val="multilevel"/>
    <w:tmpl w:val="F7B0C166"/>
    <w:lvl w:ilvl="0">
      <w:start w:val="2"/>
      <w:numFmt w:val="decimal"/>
      <w:lvlText w:val="%1."/>
      <w:lvlJc w:val="left"/>
      <w:pPr>
        <w:tabs>
          <w:tab w:val="num" w:pos="360"/>
        </w:tabs>
        <w:ind w:left="360" w:hanging="360"/>
      </w:pPr>
      <w:rPr>
        <w:rFonts w:ascii="MAC C Swiss" w:hAnsi="MAC C Swiss" w:hint="default"/>
      </w:rPr>
    </w:lvl>
    <w:lvl w:ilvl="1">
      <w:start w:val="5"/>
      <w:numFmt w:val="decimal"/>
      <w:lvlText w:val="%1.%2."/>
      <w:lvlJc w:val="left"/>
      <w:pPr>
        <w:tabs>
          <w:tab w:val="num" w:pos="982"/>
        </w:tabs>
        <w:ind w:left="982" w:hanging="360"/>
      </w:pPr>
      <w:rPr>
        <w:rFonts w:ascii="MAC C Swiss" w:hAnsi="MAC C Swiss" w:hint="default"/>
      </w:rPr>
    </w:lvl>
    <w:lvl w:ilvl="2">
      <w:start w:val="2"/>
      <w:numFmt w:val="decimal"/>
      <w:lvlText w:val="%1.%2.%3."/>
      <w:lvlJc w:val="left"/>
      <w:pPr>
        <w:tabs>
          <w:tab w:val="num" w:pos="1964"/>
        </w:tabs>
        <w:ind w:left="1964" w:hanging="720"/>
      </w:pPr>
      <w:rPr>
        <w:rFonts w:ascii="MAC C Swiss" w:hAnsi="MAC C Swiss" w:hint="default"/>
      </w:rPr>
    </w:lvl>
    <w:lvl w:ilvl="3">
      <w:start w:val="1"/>
      <w:numFmt w:val="decimal"/>
      <w:lvlText w:val="%1.%2.%3.%4."/>
      <w:lvlJc w:val="left"/>
      <w:pPr>
        <w:tabs>
          <w:tab w:val="num" w:pos="2586"/>
        </w:tabs>
        <w:ind w:left="2586" w:hanging="720"/>
      </w:pPr>
      <w:rPr>
        <w:rFonts w:ascii="MAC C Swiss" w:hAnsi="MAC C Swiss" w:hint="default"/>
      </w:rPr>
    </w:lvl>
    <w:lvl w:ilvl="4">
      <w:start w:val="1"/>
      <w:numFmt w:val="decimal"/>
      <w:lvlText w:val="%1.%2.%3.%4.%5."/>
      <w:lvlJc w:val="left"/>
      <w:pPr>
        <w:tabs>
          <w:tab w:val="num" w:pos="3568"/>
        </w:tabs>
        <w:ind w:left="3568" w:hanging="1080"/>
      </w:pPr>
      <w:rPr>
        <w:rFonts w:ascii="MAC C Swiss" w:hAnsi="MAC C Swiss" w:hint="default"/>
      </w:rPr>
    </w:lvl>
    <w:lvl w:ilvl="5">
      <w:start w:val="1"/>
      <w:numFmt w:val="decimal"/>
      <w:lvlText w:val="%1.%2.%3.%4.%5.%6."/>
      <w:lvlJc w:val="left"/>
      <w:pPr>
        <w:tabs>
          <w:tab w:val="num" w:pos="4190"/>
        </w:tabs>
        <w:ind w:left="4190" w:hanging="1080"/>
      </w:pPr>
      <w:rPr>
        <w:rFonts w:ascii="MAC C Swiss" w:hAnsi="MAC C Swiss" w:hint="default"/>
      </w:rPr>
    </w:lvl>
    <w:lvl w:ilvl="6">
      <w:start w:val="1"/>
      <w:numFmt w:val="decimal"/>
      <w:lvlText w:val="%1.%2.%3.%4.%5.%6.%7."/>
      <w:lvlJc w:val="left"/>
      <w:pPr>
        <w:tabs>
          <w:tab w:val="num" w:pos="5172"/>
        </w:tabs>
        <w:ind w:left="5172" w:hanging="1440"/>
      </w:pPr>
      <w:rPr>
        <w:rFonts w:ascii="MAC C Swiss" w:hAnsi="MAC C Swiss" w:hint="default"/>
      </w:rPr>
    </w:lvl>
    <w:lvl w:ilvl="7">
      <w:start w:val="1"/>
      <w:numFmt w:val="decimal"/>
      <w:lvlText w:val="%1.%2.%3.%4.%5.%6.%7.%8."/>
      <w:lvlJc w:val="left"/>
      <w:pPr>
        <w:tabs>
          <w:tab w:val="num" w:pos="5794"/>
        </w:tabs>
        <w:ind w:left="5794" w:hanging="1440"/>
      </w:pPr>
      <w:rPr>
        <w:rFonts w:ascii="MAC C Swiss" w:hAnsi="MAC C Swiss" w:hint="default"/>
      </w:rPr>
    </w:lvl>
    <w:lvl w:ilvl="8">
      <w:start w:val="1"/>
      <w:numFmt w:val="decimal"/>
      <w:lvlText w:val="%1.%2.%3.%4.%5.%6.%7.%8.%9."/>
      <w:lvlJc w:val="left"/>
      <w:pPr>
        <w:tabs>
          <w:tab w:val="num" w:pos="6776"/>
        </w:tabs>
        <w:ind w:left="6776" w:hanging="1800"/>
      </w:pPr>
      <w:rPr>
        <w:rFonts w:ascii="MAC C Swiss" w:hAnsi="MAC C Swiss" w:hint="default"/>
      </w:rPr>
    </w:lvl>
  </w:abstractNum>
  <w:abstractNum w:abstractNumId="18">
    <w:nsid w:val="4E5B4B9F"/>
    <w:multiLevelType w:val="hybridMultilevel"/>
    <w:tmpl w:val="D196F1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1C35CD4"/>
    <w:multiLevelType w:val="hybridMultilevel"/>
    <w:tmpl w:val="0648700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54992BD7"/>
    <w:multiLevelType w:val="multilevel"/>
    <w:tmpl w:val="21CAA996"/>
    <w:lvl w:ilvl="0">
      <w:start w:val="1"/>
      <w:numFmt w:val="decimal"/>
      <w:lvlText w:val="%1"/>
      <w:lvlJc w:val="left"/>
      <w:pPr>
        <w:tabs>
          <w:tab w:val="num" w:pos="0"/>
        </w:tabs>
        <w:ind w:hanging="1134"/>
      </w:pPr>
      <w:rPr>
        <w:rFonts w:ascii="Arial" w:hAnsi="Arial" w:hint="default"/>
        <w:b/>
        <w:i w:val="0"/>
        <w:sz w:val="16"/>
      </w:rPr>
    </w:lvl>
    <w:lvl w:ilvl="1">
      <w:start w:val="1"/>
      <w:numFmt w:val="decimal"/>
      <w:lvlText w:val="%1.%2"/>
      <w:lvlJc w:val="left"/>
      <w:pPr>
        <w:tabs>
          <w:tab w:val="num" w:pos="0"/>
        </w:tabs>
        <w:ind w:hanging="1134"/>
      </w:pPr>
      <w:rPr>
        <w:rFonts w:ascii="Arial" w:hAnsi="Arial" w:hint="default"/>
        <w:b/>
        <w:i w:val="0"/>
        <w:sz w:val="16"/>
      </w:rPr>
    </w:lvl>
    <w:lvl w:ilvl="2">
      <w:start w:val="1"/>
      <w:numFmt w:val="decimal"/>
      <w:lvlText w:val="%1.%2.%3"/>
      <w:lvlJc w:val="left"/>
      <w:pPr>
        <w:tabs>
          <w:tab w:val="num" w:pos="0"/>
        </w:tabs>
        <w:ind w:hanging="1134"/>
      </w:pPr>
      <w:rPr>
        <w:rFonts w:ascii="Arial" w:hAnsi="Arial" w:hint="default"/>
        <w:b/>
        <w:i w:val="0"/>
        <w:sz w:val="16"/>
      </w:rPr>
    </w:lvl>
    <w:lvl w:ilvl="3">
      <w:start w:val="1"/>
      <w:numFmt w:val="decimal"/>
      <w:pStyle w:val="Heading2a"/>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55A271E5"/>
    <w:multiLevelType w:val="singleLevel"/>
    <w:tmpl w:val="04090001"/>
    <w:lvl w:ilvl="0">
      <w:start w:val="1"/>
      <w:numFmt w:val="bullet"/>
      <w:pStyle w:val="listalpha"/>
      <w:lvlText w:val=""/>
      <w:lvlJc w:val="left"/>
      <w:pPr>
        <w:tabs>
          <w:tab w:val="num" w:pos="360"/>
        </w:tabs>
        <w:ind w:left="360" w:hanging="360"/>
      </w:pPr>
      <w:rPr>
        <w:rFonts w:ascii="Symbol" w:hAnsi="Symbol" w:hint="default"/>
      </w:rPr>
    </w:lvl>
  </w:abstractNum>
  <w:abstractNum w:abstractNumId="22">
    <w:nsid w:val="57645BD8"/>
    <w:multiLevelType w:val="singleLevel"/>
    <w:tmpl w:val="04090001"/>
    <w:lvl w:ilvl="0">
      <w:start w:val="1"/>
      <w:numFmt w:val="bullet"/>
      <w:pStyle w:val="listbullet"/>
      <w:lvlText w:val=""/>
      <w:lvlJc w:val="left"/>
      <w:pPr>
        <w:tabs>
          <w:tab w:val="num" w:pos="360"/>
        </w:tabs>
        <w:ind w:left="360" w:hanging="360"/>
      </w:pPr>
      <w:rPr>
        <w:rFonts w:ascii="Symbol" w:hAnsi="Symbol" w:hint="default"/>
      </w:rPr>
    </w:lvl>
  </w:abstractNum>
  <w:abstractNum w:abstractNumId="23">
    <w:nsid w:val="5AA95B8B"/>
    <w:multiLevelType w:val="hybridMultilevel"/>
    <w:tmpl w:val="73FAA25C"/>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4">
    <w:nsid w:val="5EA229A1"/>
    <w:multiLevelType w:val="singleLevel"/>
    <w:tmpl w:val="0409000F"/>
    <w:lvl w:ilvl="0">
      <w:start w:val="1"/>
      <w:numFmt w:val="decimal"/>
      <w:lvlText w:val="%1."/>
      <w:lvlJc w:val="left"/>
      <w:pPr>
        <w:tabs>
          <w:tab w:val="num" w:pos="360"/>
        </w:tabs>
        <w:ind w:left="360" w:hanging="360"/>
      </w:pPr>
    </w:lvl>
  </w:abstractNum>
  <w:abstractNum w:abstractNumId="25">
    <w:nsid w:val="6602173F"/>
    <w:multiLevelType w:val="hybridMultilevel"/>
    <w:tmpl w:val="069E3882"/>
    <w:lvl w:ilvl="0" w:tplc="FFFFFFFF">
      <w:start w:val="1"/>
      <w:numFmt w:val="decimal"/>
      <w:lvlText w:val="%1."/>
      <w:lvlJc w:val="left"/>
      <w:pPr>
        <w:tabs>
          <w:tab w:val="num" w:pos="1854"/>
        </w:tabs>
        <w:ind w:left="1854" w:hanging="360"/>
      </w:p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26">
    <w:nsid w:val="673A695C"/>
    <w:multiLevelType w:val="multilevel"/>
    <w:tmpl w:val="2F448E52"/>
    <w:lvl w:ilvl="0">
      <w:start w:val="1"/>
      <w:numFmt w:val="decimal"/>
      <w:pStyle w:val="Heading1"/>
      <w:lvlText w:val="%1"/>
      <w:lvlJc w:val="left"/>
      <w:pPr>
        <w:ind w:left="574"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68041EA6"/>
    <w:multiLevelType w:val="multilevel"/>
    <w:tmpl w:val="43741F6C"/>
    <w:lvl w:ilvl="0">
      <w:start w:val="1"/>
      <w:numFmt w:val="decimal"/>
      <w:lvlText w:val="%1"/>
      <w:lvlJc w:val="left"/>
      <w:pPr>
        <w:tabs>
          <w:tab w:val="num" w:pos="0"/>
        </w:tabs>
        <w:ind w:left="0" w:hanging="1134"/>
      </w:pPr>
      <w:rPr>
        <w:rFonts w:ascii="Arial" w:hAnsi="Arial" w:hint="default"/>
        <w:b w:val="0"/>
        <w:i w:val="0"/>
        <w:sz w:val="20"/>
      </w:rPr>
    </w:lvl>
    <w:lvl w:ilvl="1">
      <w:start w:val="1"/>
      <w:numFmt w:val="decimal"/>
      <w:lvlText w:val="%1.%2"/>
      <w:lvlJc w:val="left"/>
      <w:pPr>
        <w:tabs>
          <w:tab w:val="num" w:pos="0"/>
        </w:tabs>
        <w:ind w:left="0" w:hanging="1134"/>
      </w:pPr>
      <w:rPr>
        <w:rFonts w:ascii="Arial" w:hAnsi="Arial" w:hint="default"/>
        <w:b w:val="0"/>
        <w:i w:val="0"/>
        <w:sz w:val="20"/>
      </w:rPr>
    </w:lvl>
    <w:lvl w:ilvl="2">
      <w:start w:val="1"/>
      <w:numFmt w:val="decimal"/>
      <w:lvlText w:val="%1.%2.%3"/>
      <w:lvlJc w:val="left"/>
      <w:pPr>
        <w:tabs>
          <w:tab w:val="num" w:pos="1134"/>
        </w:tabs>
        <w:ind w:left="1134" w:hanging="1134"/>
      </w:pPr>
      <w:rPr>
        <w:b w:val="0"/>
        <w:i w:val="0"/>
        <w:color w:val="FFFFFF"/>
      </w:rPr>
    </w:lvl>
    <w:lvl w:ilvl="3">
      <w:start w:val="1"/>
      <w:numFmt w:val="lowerLetter"/>
      <w:lvlText w:val="%4"/>
      <w:lvlJc w:val="left"/>
      <w:pPr>
        <w:tabs>
          <w:tab w:val="num" w:pos="360"/>
        </w:tabs>
        <w:ind w:left="284" w:hanging="284"/>
      </w:pPr>
      <w:rPr>
        <w:rFonts w:ascii="MAC C Swiss" w:hAnsi="MAC C Swiss" w:hint="default"/>
        <w:b/>
        <w:bCs/>
        <w:i w:val="0"/>
        <w:sz w:val="20"/>
      </w:rPr>
    </w:lvl>
    <w:lvl w:ilvl="4">
      <w:start w:val="1"/>
      <w:numFmt w:val="lowerRoman"/>
      <w:lvlText w:val="%5"/>
      <w:lvlJc w:val="left"/>
      <w:pPr>
        <w:tabs>
          <w:tab w:val="num" w:pos="1004"/>
        </w:tabs>
        <w:ind w:left="680" w:hanging="396"/>
      </w:pPr>
      <w:rPr>
        <w:rFonts w:ascii="Arial Black" w:hAnsi="Arial Black" w:hint="default"/>
        <w:b w:val="0"/>
        <w:i w:val="0"/>
        <w:sz w:val="2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6F847449"/>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0814CB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71313D65"/>
    <w:multiLevelType w:val="multilevel"/>
    <w:tmpl w:val="33C6ACA0"/>
    <w:lvl w:ilvl="0">
      <w:start w:val="1"/>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769" w:hanging="1800"/>
      </w:pPr>
      <w:rPr>
        <w:rFonts w:cs="Arial" w:hint="default"/>
      </w:rPr>
    </w:lvl>
    <w:lvl w:ilvl="8">
      <w:start w:val="1"/>
      <w:numFmt w:val="decimal"/>
      <w:lvlText w:val="%1.%2.%3.%4.%5.%6.%7.%8.%9"/>
      <w:lvlJc w:val="left"/>
      <w:pPr>
        <w:ind w:left="6336" w:hanging="1800"/>
      </w:pPr>
      <w:rPr>
        <w:rFonts w:cs="Arial" w:hint="default"/>
      </w:rPr>
    </w:lvl>
  </w:abstractNum>
  <w:abstractNum w:abstractNumId="31">
    <w:nsid w:val="724B770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77C04F71"/>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A5F66FD"/>
    <w:multiLevelType w:val="hybridMultilevel"/>
    <w:tmpl w:val="BE6849B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4">
    <w:nsid w:val="7CF0677B"/>
    <w:multiLevelType w:val="multilevel"/>
    <w:tmpl w:val="9FD65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1"/>
  </w:num>
  <w:num w:numId="3">
    <w:abstractNumId w:val="11"/>
  </w:num>
  <w:num w:numId="4">
    <w:abstractNumId w:val="22"/>
  </w:num>
  <w:num w:numId="5">
    <w:abstractNumId w:val="24"/>
  </w:num>
  <w:num w:numId="6">
    <w:abstractNumId w:val="19"/>
  </w:num>
  <w:num w:numId="7">
    <w:abstractNumId w:val="0"/>
    <w:lvlOverride w:ilvl="0">
      <w:lvl w:ilvl="0">
        <w:numFmt w:val="bullet"/>
        <w:lvlText w:val=""/>
        <w:legacy w:legacy="1" w:legacySpace="0" w:legacyIndent="360"/>
        <w:lvlJc w:val="left"/>
        <w:pPr>
          <w:ind w:left="0" w:hanging="360"/>
        </w:pPr>
        <w:rPr>
          <w:rFonts w:ascii="Symbol" w:hAnsi="Symbol" w:hint="default"/>
        </w:rPr>
      </w:lvl>
    </w:lvlOverride>
  </w:num>
  <w:num w:numId="8">
    <w:abstractNumId w:val="21"/>
  </w:num>
  <w:num w:numId="9">
    <w:abstractNumId w:val="11"/>
  </w:num>
  <w:num w:numId="1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num>
  <w:num w:numId="12">
    <w:abstractNumId w:val="20"/>
  </w:num>
  <w:num w:numId="13">
    <w:abstractNumId w:val="2"/>
  </w:num>
  <w:num w:numId="14">
    <w:abstractNumId w:val="1"/>
  </w:num>
  <w:num w:numId="15">
    <w:abstractNumId w:val="29"/>
  </w:num>
  <w:num w:numId="16">
    <w:abstractNumId w:val="34"/>
  </w:num>
  <w:num w:numId="17">
    <w:abstractNumId w:val="31"/>
  </w:num>
  <w:num w:numId="18">
    <w:abstractNumId w:val="27"/>
  </w:num>
  <w:num w:numId="19">
    <w:abstractNumId w:val="12"/>
  </w:num>
  <w:num w:numId="20">
    <w:abstractNumId w:val="3"/>
  </w:num>
  <w:num w:numId="21">
    <w:abstractNumId w:val="7"/>
  </w:num>
  <w:num w:numId="22">
    <w:abstractNumId w:val="25"/>
  </w:num>
  <w:num w:numId="23">
    <w:abstractNumId w:val="8"/>
  </w:num>
  <w:num w:numId="24">
    <w:abstractNumId w:val="15"/>
  </w:num>
  <w:num w:numId="25">
    <w:abstractNumId w:val="16"/>
  </w:num>
  <w:num w:numId="26">
    <w:abstractNumId w:val="18"/>
  </w:num>
  <w:num w:numId="27">
    <w:abstractNumId w:val="9"/>
  </w:num>
  <w:num w:numId="28">
    <w:abstractNumId w:val="17"/>
  </w:num>
  <w:num w:numId="29">
    <w:abstractNumId w:val="10"/>
  </w:num>
  <w:num w:numId="30">
    <w:abstractNumId w:val="30"/>
  </w:num>
  <w:num w:numId="31">
    <w:abstractNumId w:val="28"/>
  </w:num>
  <w:num w:numId="32">
    <w:abstractNumId w:val="32"/>
  </w:num>
  <w:num w:numId="33">
    <w:abstractNumId w:val="26"/>
  </w:num>
  <w:num w:numId="34">
    <w:abstractNumId w:val="23"/>
  </w:num>
  <w:num w:numId="35">
    <w:abstractNumId w:val="4"/>
  </w:num>
  <w:num w:numId="36">
    <w:abstractNumId w:val="5"/>
  </w:num>
  <w:num w:numId="37">
    <w:abstractNumId w:val="13"/>
  </w:num>
  <w:num w:numId="38">
    <w:abstractNumId w:val="14"/>
  </w:num>
  <w:num w:numId="39">
    <w:abstractNumId w:val="6"/>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1"/>
    <w:footnote w:id="0"/>
  </w:footnotePr>
  <w:endnotePr>
    <w:endnote w:id="-1"/>
    <w:endnote w:id="0"/>
  </w:endnotePr>
  <w:compat/>
  <w:rsids>
    <w:rsidRoot w:val="00E054F7"/>
    <w:rsid w:val="000210B9"/>
    <w:rsid w:val="000549E9"/>
    <w:rsid w:val="000630DA"/>
    <w:rsid w:val="0007420F"/>
    <w:rsid w:val="000748DC"/>
    <w:rsid w:val="00077382"/>
    <w:rsid w:val="000953A0"/>
    <w:rsid w:val="00097D49"/>
    <w:rsid w:val="000A0BBD"/>
    <w:rsid w:val="000A42BB"/>
    <w:rsid w:val="000B310E"/>
    <w:rsid w:val="000F31A9"/>
    <w:rsid w:val="00101958"/>
    <w:rsid w:val="00115CBE"/>
    <w:rsid w:val="00116ABE"/>
    <w:rsid w:val="00142B9C"/>
    <w:rsid w:val="00155FD6"/>
    <w:rsid w:val="0016255C"/>
    <w:rsid w:val="001706E6"/>
    <w:rsid w:val="0018774B"/>
    <w:rsid w:val="001960DC"/>
    <w:rsid w:val="0019797A"/>
    <w:rsid w:val="001A3E92"/>
    <w:rsid w:val="001A64BB"/>
    <w:rsid w:val="001C08E6"/>
    <w:rsid w:val="001C11CA"/>
    <w:rsid w:val="001C3809"/>
    <w:rsid w:val="001E0044"/>
    <w:rsid w:val="001F35E0"/>
    <w:rsid w:val="001F5560"/>
    <w:rsid w:val="001F6F8D"/>
    <w:rsid w:val="00240191"/>
    <w:rsid w:val="00295F08"/>
    <w:rsid w:val="002C7420"/>
    <w:rsid w:val="002D0E34"/>
    <w:rsid w:val="002D30D3"/>
    <w:rsid w:val="002E456F"/>
    <w:rsid w:val="002E4C5C"/>
    <w:rsid w:val="002E4E13"/>
    <w:rsid w:val="002E5D5B"/>
    <w:rsid w:val="002F0208"/>
    <w:rsid w:val="00302DB5"/>
    <w:rsid w:val="00320078"/>
    <w:rsid w:val="003913F2"/>
    <w:rsid w:val="003C4304"/>
    <w:rsid w:val="003D3EED"/>
    <w:rsid w:val="00401978"/>
    <w:rsid w:val="004032DF"/>
    <w:rsid w:val="00412687"/>
    <w:rsid w:val="00413B33"/>
    <w:rsid w:val="00423CA7"/>
    <w:rsid w:val="0046133B"/>
    <w:rsid w:val="004627C3"/>
    <w:rsid w:val="00496B32"/>
    <w:rsid w:val="004B0410"/>
    <w:rsid w:val="004C0185"/>
    <w:rsid w:val="004D07C5"/>
    <w:rsid w:val="004D506F"/>
    <w:rsid w:val="004E6F90"/>
    <w:rsid w:val="005035B3"/>
    <w:rsid w:val="00513F8F"/>
    <w:rsid w:val="00522C3A"/>
    <w:rsid w:val="00554BB8"/>
    <w:rsid w:val="005759D8"/>
    <w:rsid w:val="00577D6B"/>
    <w:rsid w:val="005A27D5"/>
    <w:rsid w:val="005E1695"/>
    <w:rsid w:val="005F40F2"/>
    <w:rsid w:val="00610CED"/>
    <w:rsid w:val="00616F42"/>
    <w:rsid w:val="0066022B"/>
    <w:rsid w:val="006630BA"/>
    <w:rsid w:val="0066591D"/>
    <w:rsid w:val="006716EB"/>
    <w:rsid w:val="006B14D5"/>
    <w:rsid w:val="006C32E4"/>
    <w:rsid w:val="006E419C"/>
    <w:rsid w:val="00731EB1"/>
    <w:rsid w:val="00732E5E"/>
    <w:rsid w:val="007A71EC"/>
    <w:rsid w:val="007B6A01"/>
    <w:rsid w:val="007C0144"/>
    <w:rsid w:val="007C2A91"/>
    <w:rsid w:val="007C7BC3"/>
    <w:rsid w:val="007E267A"/>
    <w:rsid w:val="007E73FE"/>
    <w:rsid w:val="007F7C9D"/>
    <w:rsid w:val="00804AA9"/>
    <w:rsid w:val="0084354F"/>
    <w:rsid w:val="00855633"/>
    <w:rsid w:val="00862483"/>
    <w:rsid w:val="00865C44"/>
    <w:rsid w:val="00866703"/>
    <w:rsid w:val="00894AE9"/>
    <w:rsid w:val="008A08A1"/>
    <w:rsid w:val="008A5455"/>
    <w:rsid w:val="008A7285"/>
    <w:rsid w:val="008B18ED"/>
    <w:rsid w:val="008E56FC"/>
    <w:rsid w:val="009112C2"/>
    <w:rsid w:val="00940CD5"/>
    <w:rsid w:val="009873A3"/>
    <w:rsid w:val="0099082C"/>
    <w:rsid w:val="009A114B"/>
    <w:rsid w:val="009A67B2"/>
    <w:rsid w:val="009C6740"/>
    <w:rsid w:val="009D3749"/>
    <w:rsid w:val="009D7894"/>
    <w:rsid w:val="009F0158"/>
    <w:rsid w:val="009F3226"/>
    <w:rsid w:val="00A14A56"/>
    <w:rsid w:val="00A54018"/>
    <w:rsid w:val="00AB1B94"/>
    <w:rsid w:val="00AD1B58"/>
    <w:rsid w:val="00AE27A3"/>
    <w:rsid w:val="00AF5812"/>
    <w:rsid w:val="00B069C7"/>
    <w:rsid w:val="00B119A5"/>
    <w:rsid w:val="00B35313"/>
    <w:rsid w:val="00B35921"/>
    <w:rsid w:val="00B63160"/>
    <w:rsid w:val="00B80B0A"/>
    <w:rsid w:val="00B83039"/>
    <w:rsid w:val="00B87A6C"/>
    <w:rsid w:val="00BD77BE"/>
    <w:rsid w:val="00BE7DEE"/>
    <w:rsid w:val="00BF201F"/>
    <w:rsid w:val="00C1155F"/>
    <w:rsid w:val="00C24FB6"/>
    <w:rsid w:val="00C57040"/>
    <w:rsid w:val="00CA0F4C"/>
    <w:rsid w:val="00CB0E33"/>
    <w:rsid w:val="00CB1027"/>
    <w:rsid w:val="00CB2EEB"/>
    <w:rsid w:val="00CB59E5"/>
    <w:rsid w:val="00CB7B7E"/>
    <w:rsid w:val="00CD125C"/>
    <w:rsid w:val="00CE4485"/>
    <w:rsid w:val="00CE5043"/>
    <w:rsid w:val="00D05A14"/>
    <w:rsid w:val="00D11030"/>
    <w:rsid w:val="00D20311"/>
    <w:rsid w:val="00D35E94"/>
    <w:rsid w:val="00D556E2"/>
    <w:rsid w:val="00D6509D"/>
    <w:rsid w:val="00D71EF5"/>
    <w:rsid w:val="00D8121C"/>
    <w:rsid w:val="00DA397D"/>
    <w:rsid w:val="00DB6D1C"/>
    <w:rsid w:val="00DC5B14"/>
    <w:rsid w:val="00DC626D"/>
    <w:rsid w:val="00DC6EE5"/>
    <w:rsid w:val="00DD35A3"/>
    <w:rsid w:val="00DE6088"/>
    <w:rsid w:val="00E0315F"/>
    <w:rsid w:val="00E054F7"/>
    <w:rsid w:val="00E1664A"/>
    <w:rsid w:val="00E17F5B"/>
    <w:rsid w:val="00E2618C"/>
    <w:rsid w:val="00E27B97"/>
    <w:rsid w:val="00E507B7"/>
    <w:rsid w:val="00E508A8"/>
    <w:rsid w:val="00E621F5"/>
    <w:rsid w:val="00E7204C"/>
    <w:rsid w:val="00E95DE2"/>
    <w:rsid w:val="00EA430D"/>
    <w:rsid w:val="00EA5D01"/>
    <w:rsid w:val="00EB65AE"/>
    <w:rsid w:val="00ED03C8"/>
    <w:rsid w:val="00ED049C"/>
    <w:rsid w:val="00EE3D04"/>
    <w:rsid w:val="00F015A3"/>
    <w:rsid w:val="00F1122D"/>
    <w:rsid w:val="00F1662B"/>
    <w:rsid w:val="00F3457B"/>
    <w:rsid w:val="00F53412"/>
    <w:rsid w:val="00FD2872"/>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4F7"/>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E054F7"/>
    <w:pPr>
      <w:keepNext/>
      <w:numPr>
        <w:numId w:val="33"/>
      </w:numPr>
      <w:spacing w:before="240" w:after="60"/>
      <w:outlineLvl w:val="0"/>
    </w:pPr>
    <w:rPr>
      <w:rFonts w:ascii="Cambria" w:hAnsi="Cambria"/>
      <w:b/>
      <w:bCs/>
      <w:kern w:val="32"/>
      <w:sz w:val="32"/>
      <w:szCs w:val="32"/>
    </w:rPr>
  </w:style>
  <w:style w:type="paragraph" w:styleId="Heading2">
    <w:name w:val="heading 2"/>
    <w:basedOn w:val="Normal"/>
    <w:next w:val="Heading3"/>
    <w:link w:val="Heading2Char"/>
    <w:qFormat/>
    <w:rsid w:val="00E054F7"/>
    <w:pPr>
      <w:keepNext/>
      <w:keepLines/>
      <w:numPr>
        <w:ilvl w:val="1"/>
        <w:numId w:val="33"/>
      </w:numPr>
      <w:spacing w:before="360" w:after="120" w:line="300" w:lineRule="exact"/>
      <w:outlineLvl w:val="1"/>
    </w:pPr>
    <w:rPr>
      <w:rFonts w:ascii="Arial Black" w:hAnsi="Arial Black"/>
    </w:rPr>
  </w:style>
  <w:style w:type="paragraph" w:styleId="Heading3">
    <w:name w:val="heading 3"/>
    <w:basedOn w:val="Normal"/>
    <w:link w:val="Heading3Char"/>
    <w:qFormat/>
    <w:rsid w:val="00E054F7"/>
    <w:pPr>
      <w:keepLines/>
      <w:numPr>
        <w:ilvl w:val="2"/>
        <w:numId w:val="33"/>
      </w:numPr>
      <w:spacing w:before="120" w:line="270" w:lineRule="exact"/>
      <w:outlineLvl w:val="2"/>
    </w:pPr>
    <w:rPr>
      <w:rFonts w:ascii="Arial" w:hAnsi="Arial"/>
    </w:rPr>
  </w:style>
  <w:style w:type="paragraph" w:styleId="Heading4">
    <w:name w:val="heading 4"/>
    <w:basedOn w:val="Normal"/>
    <w:link w:val="Heading4Char"/>
    <w:qFormat/>
    <w:rsid w:val="00E054F7"/>
    <w:pPr>
      <w:keepLines/>
      <w:numPr>
        <w:ilvl w:val="3"/>
        <w:numId w:val="33"/>
      </w:numPr>
      <w:tabs>
        <w:tab w:val="left" w:pos="284"/>
      </w:tabs>
      <w:spacing w:before="60" w:line="270" w:lineRule="exact"/>
      <w:outlineLvl w:val="3"/>
    </w:pPr>
    <w:rPr>
      <w:rFonts w:ascii="Arial" w:hAnsi="Arial"/>
    </w:rPr>
  </w:style>
  <w:style w:type="paragraph" w:styleId="Heading5">
    <w:name w:val="heading 5"/>
    <w:basedOn w:val="Normal"/>
    <w:next w:val="Normal"/>
    <w:link w:val="Heading5Char"/>
    <w:qFormat/>
    <w:rsid w:val="00E054F7"/>
    <w:pPr>
      <w:keepLines/>
      <w:numPr>
        <w:ilvl w:val="4"/>
        <w:numId w:val="33"/>
      </w:numPr>
      <w:tabs>
        <w:tab w:val="left" w:pos="680"/>
      </w:tabs>
      <w:spacing w:before="60" w:line="270" w:lineRule="exact"/>
      <w:outlineLvl w:val="4"/>
    </w:pPr>
    <w:rPr>
      <w:rFonts w:ascii="Arial" w:hAnsi="Arial"/>
    </w:rPr>
  </w:style>
  <w:style w:type="paragraph" w:styleId="Heading6">
    <w:name w:val="heading 6"/>
    <w:basedOn w:val="Normal"/>
    <w:next w:val="Normal"/>
    <w:link w:val="Heading6Char"/>
    <w:qFormat/>
    <w:rsid w:val="00E054F7"/>
    <w:pPr>
      <w:keepLines/>
      <w:numPr>
        <w:ilvl w:val="5"/>
        <w:numId w:val="33"/>
      </w:numPr>
      <w:spacing w:before="10" w:after="10" w:line="270" w:lineRule="exact"/>
      <w:outlineLvl w:val="5"/>
    </w:pPr>
    <w:rPr>
      <w:rFonts w:ascii="Arial" w:hAnsi="Arial"/>
    </w:rPr>
  </w:style>
  <w:style w:type="paragraph" w:styleId="Heading7">
    <w:name w:val="heading 7"/>
    <w:basedOn w:val="Normal"/>
    <w:next w:val="Normal"/>
    <w:link w:val="Heading7Char"/>
    <w:qFormat/>
    <w:rsid w:val="00E054F7"/>
    <w:pPr>
      <w:keepLines/>
      <w:numPr>
        <w:ilvl w:val="6"/>
        <w:numId w:val="33"/>
      </w:numPr>
      <w:spacing w:before="240" w:after="60" w:line="280" w:lineRule="exact"/>
      <w:outlineLvl w:val="6"/>
    </w:pPr>
    <w:rPr>
      <w:rFonts w:ascii="Arial" w:hAnsi="Arial"/>
      <w:sz w:val="16"/>
    </w:rPr>
  </w:style>
  <w:style w:type="paragraph" w:styleId="Heading8">
    <w:name w:val="heading 8"/>
    <w:basedOn w:val="Normal"/>
    <w:next w:val="Normal"/>
    <w:link w:val="Heading8Char"/>
    <w:qFormat/>
    <w:rsid w:val="00E054F7"/>
    <w:pPr>
      <w:keepLines/>
      <w:numPr>
        <w:ilvl w:val="7"/>
        <w:numId w:val="33"/>
      </w:numPr>
      <w:spacing w:before="240" w:after="60" w:line="280" w:lineRule="exact"/>
      <w:outlineLvl w:val="7"/>
    </w:pPr>
    <w:rPr>
      <w:rFonts w:ascii="Arial" w:hAnsi="Arial"/>
      <w:i/>
      <w:sz w:val="16"/>
    </w:rPr>
  </w:style>
  <w:style w:type="paragraph" w:styleId="Heading9">
    <w:name w:val="heading 9"/>
    <w:basedOn w:val="Normal"/>
    <w:next w:val="Normal"/>
    <w:link w:val="Heading9Char"/>
    <w:qFormat/>
    <w:rsid w:val="00E054F7"/>
    <w:pPr>
      <w:keepLines/>
      <w:numPr>
        <w:ilvl w:val="8"/>
        <w:numId w:val="33"/>
      </w:numPr>
      <w:spacing w:before="240" w:after="60" w:line="280" w:lineRule="exac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4F7"/>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rsid w:val="00E054F7"/>
    <w:rPr>
      <w:rFonts w:ascii="Arial Black" w:eastAsia="Times New Roman" w:hAnsi="Arial Black" w:cs="Times New Roman"/>
      <w:sz w:val="20"/>
      <w:szCs w:val="20"/>
      <w:lang w:val="en-GB"/>
    </w:rPr>
  </w:style>
  <w:style w:type="character" w:customStyle="1" w:styleId="Heading3Char">
    <w:name w:val="Heading 3 Char"/>
    <w:basedOn w:val="DefaultParagraphFont"/>
    <w:link w:val="Heading3"/>
    <w:rsid w:val="00E054F7"/>
    <w:rPr>
      <w:rFonts w:ascii="Arial" w:eastAsia="Times New Roman" w:hAnsi="Arial" w:cs="Times New Roman"/>
      <w:sz w:val="20"/>
      <w:szCs w:val="20"/>
      <w:lang w:val="en-GB"/>
    </w:rPr>
  </w:style>
  <w:style w:type="character" w:customStyle="1" w:styleId="Heading4Char">
    <w:name w:val="Heading 4 Char"/>
    <w:basedOn w:val="DefaultParagraphFont"/>
    <w:link w:val="Heading4"/>
    <w:rsid w:val="00E054F7"/>
    <w:rPr>
      <w:rFonts w:ascii="Arial" w:eastAsia="Times New Roman" w:hAnsi="Arial" w:cs="Times New Roman"/>
      <w:sz w:val="20"/>
      <w:szCs w:val="20"/>
      <w:lang w:val="en-GB"/>
    </w:rPr>
  </w:style>
  <w:style w:type="character" w:customStyle="1" w:styleId="Heading5Char">
    <w:name w:val="Heading 5 Char"/>
    <w:basedOn w:val="DefaultParagraphFont"/>
    <w:link w:val="Heading5"/>
    <w:rsid w:val="00E054F7"/>
    <w:rPr>
      <w:rFonts w:ascii="Arial" w:eastAsia="Times New Roman" w:hAnsi="Arial" w:cs="Times New Roman"/>
      <w:sz w:val="20"/>
      <w:szCs w:val="20"/>
      <w:lang w:val="en-GB"/>
    </w:rPr>
  </w:style>
  <w:style w:type="character" w:customStyle="1" w:styleId="Heading6Char">
    <w:name w:val="Heading 6 Char"/>
    <w:basedOn w:val="DefaultParagraphFont"/>
    <w:link w:val="Heading6"/>
    <w:rsid w:val="00E054F7"/>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E054F7"/>
    <w:rPr>
      <w:rFonts w:ascii="Arial" w:eastAsia="Times New Roman" w:hAnsi="Arial" w:cs="Times New Roman"/>
      <w:sz w:val="16"/>
      <w:szCs w:val="20"/>
      <w:lang w:val="en-GB"/>
    </w:rPr>
  </w:style>
  <w:style w:type="character" w:customStyle="1" w:styleId="Heading8Char">
    <w:name w:val="Heading 8 Char"/>
    <w:basedOn w:val="DefaultParagraphFont"/>
    <w:link w:val="Heading8"/>
    <w:rsid w:val="00E054F7"/>
    <w:rPr>
      <w:rFonts w:ascii="Arial" w:eastAsia="Times New Roman" w:hAnsi="Arial" w:cs="Times New Roman"/>
      <w:i/>
      <w:sz w:val="16"/>
      <w:szCs w:val="20"/>
      <w:lang w:val="en-GB"/>
    </w:rPr>
  </w:style>
  <w:style w:type="character" w:customStyle="1" w:styleId="Heading9Char">
    <w:name w:val="Heading 9 Char"/>
    <w:basedOn w:val="DefaultParagraphFont"/>
    <w:link w:val="Heading9"/>
    <w:rsid w:val="00E054F7"/>
    <w:rPr>
      <w:rFonts w:ascii="Arial" w:eastAsia="Times New Roman" w:hAnsi="Arial" w:cs="Times New Roman"/>
      <w:b/>
      <w:i/>
      <w:sz w:val="18"/>
      <w:szCs w:val="20"/>
      <w:lang w:val="en-GB"/>
    </w:rPr>
  </w:style>
  <w:style w:type="paragraph" w:customStyle="1" w:styleId="Pasus">
    <w:name w:val="Pasus"/>
    <w:basedOn w:val="Normal"/>
    <w:rsid w:val="00E054F7"/>
    <w:pPr>
      <w:spacing w:before="120"/>
      <w:ind w:left="357"/>
    </w:pPr>
    <w:rPr>
      <w:rFonts w:ascii="Verdana" w:hAnsi="Verdana"/>
      <w:b/>
      <w:lang w:val="en-US"/>
    </w:rPr>
  </w:style>
  <w:style w:type="character" w:styleId="Hyperlink">
    <w:name w:val="Hyperlink"/>
    <w:basedOn w:val="DefaultParagraphFont"/>
    <w:uiPriority w:val="99"/>
    <w:rsid w:val="00E054F7"/>
    <w:rPr>
      <w:color w:val="0000FF"/>
      <w:u w:val="single"/>
    </w:rPr>
  </w:style>
  <w:style w:type="character" w:styleId="FollowedHyperlink">
    <w:name w:val="FollowedHyperlink"/>
    <w:basedOn w:val="DefaultParagraphFont"/>
    <w:rsid w:val="00E054F7"/>
    <w:rPr>
      <w:color w:val="800080"/>
      <w:u w:val="single"/>
    </w:rPr>
  </w:style>
  <w:style w:type="paragraph" w:styleId="Caption">
    <w:name w:val="caption"/>
    <w:basedOn w:val="Normal"/>
    <w:next w:val="Normal"/>
    <w:uiPriority w:val="35"/>
    <w:qFormat/>
    <w:rsid w:val="00E054F7"/>
    <w:rPr>
      <w:b/>
      <w:bCs/>
    </w:rPr>
  </w:style>
  <w:style w:type="paragraph" w:customStyle="1" w:styleId="Heading1nonum">
    <w:name w:val="Heading 1 no num"/>
    <w:basedOn w:val="Heading1"/>
    <w:next w:val="Heading3nonum"/>
    <w:rsid w:val="00E054F7"/>
    <w:pPr>
      <w:keepLines/>
      <w:pageBreakBefore/>
      <w:spacing w:before="80" w:after="360" w:line="400" w:lineRule="exact"/>
    </w:pPr>
    <w:rPr>
      <w:rFonts w:ascii="Times New Roman" w:hAnsi="Times New Roman"/>
      <w:b w:val="0"/>
      <w:bCs w:val="0"/>
      <w:spacing w:val="-4"/>
      <w:kern w:val="0"/>
      <w:sz w:val="36"/>
      <w:szCs w:val="20"/>
    </w:rPr>
  </w:style>
  <w:style w:type="paragraph" w:customStyle="1" w:styleId="Heading3nonum">
    <w:name w:val="Heading 3 nonum"/>
    <w:basedOn w:val="Heading3"/>
    <w:link w:val="Heading3nonumChar"/>
    <w:rsid w:val="00E054F7"/>
  </w:style>
  <w:style w:type="paragraph" w:customStyle="1" w:styleId="certificateTitle">
    <w:name w:val="certificateTitle"/>
    <w:basedOn w:val="Heading1nonum"/>
    <w:rsid w:val="00E054F7"/>
    <w:pPr>
      <w:spacing w:before="1120" w:line="440" w:lineRule="exact"/>
    </w:pPr>
  </w:style>
  <w:style w:type="paragraph" w:customStyle="1" w:styleId="contentsheading">
    <w:name w:val="contents heading"/>
    <w:basedOn w:val="Heading1nonum"/>
    <w:next w:val="TOC1"/>
    <w:rsid w:val="00E054F7"/>
  </w:style>
  <w:style w:type="paragraph" w:styleId="TOC1">
    <w:name w:val="toc 1"/>
    <w:basedOn w:val="Normal"/>
    <w:next w:val="Normal"/>
    <w:autoRedefine/>
    <w:uiPriority w:val="39"/>
    <w:rsid w:val="00E054F7"/>
    <w:pPr>
      <w:keepLines/>
      <w:tabs>
        <w:tab w:val="right" w:leader="dot" w:pos="6861"/>
      </w:tabs>
      <w:spacing w:before="240" w:line="220" w:lineRule="exact"/>
    </w:pPr>
    <w:rPr>
      <w:rFonts w:ascii="Arial Black" w:hAnsi="Arial Black"/>
      <w:sz w:val="18"/>
    </w:rPr>
  </w:style>
  <w:style w:type="paragraph" w:customStyle="1" w:styleId="Heading2nonum">
    <w:name w:val="Heading 2nonum"/>
    <w:basedOn w:val="Heading2"/>
    <w:rsid w:val="00E054F7"/>
    <w:pPr>
      <w:tabs>
        <w:tab w:val="left" w:pos="567"/>
      </w:tabs>
      <w:spacing w:before="280" w:after="40"/>
      <w:ind w:left="0" w:firstLine="0"/>
      <w:outlineLvl w:val="9"/>
    </w:pPr>
    <w:rPr>
      <w:rFonts w:ascii="Arial" w:hAnsi="Arial"/>
      <w:sz w:val="26"/>
    </w:rPr>
  </w:style>
  <w:style w:type="paragraph" w:customStyle="1" w:styleId="coverLicenceHolder">
    <w:name w:val="coverLicenceHolder"/>
    <w:basedOn w:val="Heading2nonum"/>
    <w:rsid w:val="00E054F7"/>
    <w:pPr>
      <w:pBdr>
        <w:top w:val="single" w:sz="4" w:space="24" w:color="auto"/>
      </w:pBdr>
      <w:spacing w:before="0" w:after="0" w:line="280" w:lineRule="exact"/>
      <w:ind w:left="3969"/>
    </w:pPr>
    <w:rPr>
      <w:b/>
      <w:sz w:val="24"/>
    </w:rPr>
  </w:style>
  <w:style w:type="paragraph" w:customStyle="1" w:styleId="coverAddress">
    <w:name w:val="coverAddress"/>
    <w:basedOn w:val="coverLicenceHolder"/>
    <w:rsid w:val="00E054F7"/>
    <w:pPr>
      <w:pBdr>
        <w:top w:val="none" w:sz="0" w:space="0" w:color="auto"/>
      </w:pBdr>
    </w:pPr>
  </w:style>
  <w:style w:type="paragraph" w:customStyle="1" w:styleId="coverAuthNos">
    <w:name w:val="coverAuthNos"/>
    <w:basedOn w:val="Heading3nonum"/>
    <w:rsid w:val="00E054F7"/>
    <w:pPr>
      <w:ind w:left="3969"/>
    </w:pPr>
  </w:style>
  <w:style w:type="paragraph" w:customStyle="1" w:styleId="coverDate">
    <w:name w:val="coverDate"/>
    <w:basedOn w:val="Heading3nonum"/>
    <w:rsid w:val="00E054F7"/>
    <w:pPr>
      <w:ind w:left="3969"/>
    </w:pPr>
  </w:style>
  <w:style w:type="paragraph" w:customStyle="1" w:styleId="coverTitle">
    <w:name w:val="coverTitle"/>
    <w:basedOn w:val="Heading1nonum"/>
    <w:rsid w:val="00E054F7"/>
    <w:pPr>
      <w:spacing w:after="240" w:line="520" w:lineRule="exact"/>
    </w:pPr>
    <w:rPr>
      <w:noProof/>
      <w:sz w:val="44"/>
    </w:rPr>
  </w:style>
  <w:style w:type="paragraph" w:customStyle="1" w:styleId="Data">
    <w:name w:val="Data"/>
    <w:basedOn w:val="Heading3nonum"/>
    <w:rsid w:val="00E054F7"/>
    <w:pPr>
      <w:spacing w:before="0"/>
    </w:pPr>
    <w:rPr>
      <w:b/>
    </w:rPr>
  </w:style>
  <w:style w:type="paragraph" w:customStyle="1" w:styleId="definition">
    <w:name w:val="definition"/>
    <w:basedOn w:val="Heading3nonum"/>
    <w:rsid w:val="00E054F7"/>
    <w:pPr>
      <w:tabs>
        <w:tab w:val="left" w:pos="2835"/>
      </w:tabs>
      <w:spacing w:before="0"/>
      <w:ind w:left="567"/>
    </w:pPr>
  </w:style>
  <w:style w:type="paragraph" w:customStyle="1" w:styleId="formTitle">
    <w:name w:val="formTitle"/>
    <w:basedOn w:val="Heading2nonum"/>
    <w:rsid w:val="00E054F7"/>
    <w:pPr>
      <w:pageBreakBefore/>
    </w:pPr>
  </w:style>
  <w:style w:type="paragraph" w:customStyle="1" w:styleId="listalpha">
    <w:name w:val="listalpha"/>
    <w:basedOn w:val="Heading4"/>
    <w:rsid w:val="00E054F7"/>
    <w:pPr>
      <w:numPr>
        <w:numId w:val="2"/>
      </w:numPr>
      <w:ind w:left="284" w:hanging="284"/>
    </w:pPr>
  </w:style>
  <w:style w:type="paragraph" w:customStyle="1" w:styleId="listbullet">
    <w:name w:val="listbullet"/>
    <w:basedOn w:val="listalpha"/>
    <w:rsid w:val="00E054F7"/>
    <w:pPr>
      <w:numPr>
        <w:ilvl w:val="0"/>
        <w:numId w:val="4"/>
      </w:numPr>
      <w:tabs>
        <w:tab w:val="clear" w:pos="360"/>
      </w:tabs>
      <w:ind w:left="284" w:hanging="284"/>
    </w:pPr>
  </w:style>
  <w:style w:type="paragraph" w:customStyle="1" w:styleId="pic">
    <w:name w:val="pic"/>
    <w:basedOn w:val="Heading1nonum"/>
    <w:rsid w:val="00E054F7"/>
    <w:pPr>
      <w:framePr w:hSpace="181" w:vSpace="181" w:wrap="auto" w:vAnchor="text" w:hAnchor="text" w:xAlign="right" w:y="1"/>
      <w:spacing w:before="120" w:line="240" w:lineRule="atLeast"/>
      <w:ind w:right="3402"/>
    </w:pPr>
  </w:style>
  <w:style w:type="paragraph" w:customStyle="1" w:styleId="Schedulehead">
    <w:name w:val="Schedulehead"/>
    <w:basedOn w:val="Heading1"/>
    <w:rsid w:val="00E054F7"/>
    <w:pPr>
      <w:keepLines/>
      <w:suppressLineNumbers/>
      <w:tabs>
        <w:tab w:val="left" w:pos="567"/>
        <w:tab w:val="num" w:pos="1134"/>
      </w:tabs>
      <w:suppressAutoHyphens/>
      <w:spacing w:before="0" w:after="120" w:line="400" w:lineRule="exact"/>
      <w:ind w:left="567" w:hanging="1134"/>
      <w:outlineLvl w:val="9"/>
    </w:pPr>
    <w:rPr>
      <w:rFonts w:ascii="Arial" w:hAnsi="Arial"/>
      <w:bCs w:val="0"/>
      <w:kern w:val="0"/>
      <w:szCs w:val="20"/>
    </w:rPr>
  </w:style>
  <w:style w:type="paragraph" w:customStyle="1" w:styleId="Tablehead">
    <w:name w:val="Tablehead"/>
    <w:basedOn w:val="Heading3"/>
    <w:rsid w:val="00E054F7"/>
    <w:pPr>
      <w:keepNext/>
      <w:spacing w:before="20" w:after="20" w:line="230" w:lineRule="exact"/>
    </w:pPr>
    <w:rPr>
      <w:rFonts w:ascii="Arial Narrow" w:hAnsi="Arial Narrow"/>
      <w:b/>
    </w:rPr>
  </w:style>
  <w:style w:type="paragraph" w:customStyle="1" w:styleId="Tablebody">
    <w:name w:val="Tablebody"/>
    <w:basedOn w:val="Tablehead"/>
    <w:rsid w:val="00E054F7"/>
    <w:rPr>
      <w:b w:val="0"/>
    </w:rPr>
  </w:style>
  <w:style w:type="paragraph" w:customStyle="1" w:styleId="tablelist">
    <w:name w:val="table list"/>
    <w:basedOn w:val="Tablebody"/>
    <w:rsid w:val="00E054F7"/>
  </w:style>
  <w:style w:type="paragraph" w:customStyle="1" w:styleId="Tabletext">
    <w:name w:val="Tabletext"/>
    <w:basedOn w:val="Tablehead"/>
    <w:rsid w:val="00E054F7"/>
    <w:pPr>
      <w:keepNext w:val="0"/>
      <w:tabs>
        <w:tab w:val="left" w:pos="567"/>
      </w:tabs>
      <w:spacing w:before="80" w:after="0" w:line="240" w:lineRule="atLeast"/>
      <w:outlineLvl w:val="9"/>
    </w:pPr>
    <w:rPr>
      <w:rFonts w:ascii="Arial" w:hAnsi="Arial"/>
      <w:b w:val="0"/>
    </w:rPr>
  </w:style>
  <w:style w:type="paragraph" w:customStyle="1" w:styleId="tablebox">
    <w:name w:val="tablebox"/>
    <w:basedOn w:val="Tabletext"/>
    <w:rsid w:val="00E054F7"/>
    <w:pPr>
      <w:pBdr>
        <w:top w:val="single" w:sz="6" w:space="0" w:color="auto"/>
        <w:left w:val="single" w:sz="6" w:space="0" w:color="auto"/>
        <w:bottom w:val="single" w:sz="6" w:space="0" w:color="auto"/>
        <w:right w:val="single" w:sz="6" w:space="0" w:color="auto"/>
      </w:pBdr>
      <w:spacing w:before="40" w:after="40" w:line="360" w:lineRule="atLeast"/>
    </w:pPr>
  </w:style>
  <w:style w:type="paragraph" w:customStyle="1" w:styleId="Tabletitle">
    <w:name w:val="Tabletitle"/>
    <w:basedOn w:val="Tablehead"/>
    <w:rsid w:val="00E054F7"/>
  </w:style>
  <w:style w:type="paragraph" w:customStyle="1" w:styleId="term">
    <w:name w:val="term"/>
    <w:basedOn w:val="Heading3nonum"/>
    <w:rsid w:val="00E054F7"/>
    <w:pPr>
      <w:keepNext/>
      <w:tabs>
        <w:tab w:val="left" w:pos="2835"/>
      </w:tabs>
    </w:pPr>
    <w:rPr>
      <w:i/>
    </w:rPr>
  </w:style>
  <w:style w:type="paragraph" w:customStyle="1" w:styleId="definitionlist">
    <w:name w:val="definition list"/>
    <w:basedOn w:val="definition"/>
    <w:rsid w:val="00E054F7"/>
    <w:pPr>
      <w:numPr>
        <w:numId w:val="13"/>
      </w:numPr>
      <w:tabs>
        <w:tab w:val="clear" w:pos="927"/>
        <w:tab w:val="clear" w:pos="2835"/>
        <w:tab w:val="num" w:pos="360"/>
        <w:tab w:val="left" w:pos="851"/>
      </w:tabs>
      <w:ind w:left="360" w:hanging="360"/>
    </w:pPr>
  </w:style>
  <w:style w:type="paragraph" w:customStyle="1" w:styleId="Heading2a">
    <w:name w:val="Heading 2a"/>
    <w:basedOn w:val="Heading2"/>
    <w:rsid w:val="00E054F7"/>
    <w:pPr>
      <w:numPr>
        <w:ilvl w:val="3"/>
        <w:numId w:val="12"/>
      </w:numPr>
      <w:tabs>
        <w:tab w:val="clear" w:pos="864"/>
      </w:tabs>
      <w:spacing w:before="320" w:after="0"/>
      <w:ind w:left="0" w:firstLine="0"/>
    </w:pPr>
    <w:rPr>
      <w:rFonts w:ascii="Arial" w:hAnsi="Arial"/>
      <w:i/>
    </w:rPr>
  </w:style>
  <w:style w:type="paragraph" w:customStyle="1" w:styleId="coverAct">
    <w:name w:val="coverAct"/>
    <w:basedOn w:val="Act"/>
    <w:rsid w:val="00E054F7"/>
    <w:pPr>
      <w:numPr>
        <w:numId w:val="14"/>
      </w:numPr>
      <w:tabs>
        <w:tab w:val="clear" w:pos="360"/>
      </w:tabs>
      <w:spacing w:line="280" w:lineRule="exact"/>
      <w:ind w:left="0" w:firstLine="0"/>
    </w:pPr>
    <w:rPr>
      <w:sz w:val="22"/>
    </w:rPr>
  </w:style>
  <w:style w:type="paragraph" w:customStyle="1" w:styleId="Act">
    <w:name w:val="Act"/>
    <w:rsid w:val="00E054F7"/>
    <w:pPr>
      <w:spacing w:before="80" w:after="0" w:line="200" w:lineRule="exact"/>
    </w:pPr>
    <w:rPr>
      <w:rFonts w:ascii="Arial" w:eastAsia="Times New Roman" w:hAnsi="Arial" w:cs="Times New Roman"/>
      <w:sz w:val="20"/>
      <w:szCs w:val="20"/>
      <w:lang w:val="en-US"/>
    </w:rPr>
  </w:style>
  <w:style w:type="paragraph" w:styleId="TOC2">
    <w:name w:val="toc 2"/>
    <w:basedOn w:val="Normal"/>
    <w:next w:val="Normal"/>
    <w:autoRedefine/>
    <w:uiPriority w:val="39"/>
    <w:rsid w:val="00E054F7"/>
    <w:pPr>
      <w:keepLines/>
      <w:tabs>
        <w:tab w:val="left" w:pos="284"/>
        <w:tab w:val="left" w:pos="600"/>
        <w:tab w:val="right" w:leader="dot" w:pos="6861"/>
      </w:tabs>
      <w:spacing w:line="220" w:lineRule="exact"/>
      <w:ind w:left="284" w:right="567" w:hanging="284"/>
    </w:pPr>
    <w:rPr>
      <w:rFonts w:ascii="Arial" w:hAnsi="Arial"/>
      <w:noProof/>
      <w:sz w:val="18"/>
    </w:rPr>
  </w:style>
  <w:style w:type="paragraph" w:customStyle="1" w:styleId="SectionHeading">
    <w:name w:val="SectionHeading"/>
    <w:basedOn w:val="Normal"/>
    <w:rsid w:val="00E054F7"/>
    <w:pPr>
      <w:keepLines/>
      <w:pageBreakBefore/>
      <w:spacing w:before="80" w:after="1120" w:line="360" w:lineRule="exact"/>
    </w:pPr>
    <w:rPr>
      <w:rFonts w:ascii="Arial" w:hAnsi="Arial"/>
      <w:b/>
      <w:sz w:val="32"/>
    </w:rPr>
  </w:style>
  <w:style w:type="paragraph" w:customStyle="1" w:styleId="certificateHeading">
    <w:name w:val="certificateHeading"/>
    <w:rsid w:val="00E054F7"/>
    <w:pPr>
      <w:pageBreakBefore/>
      <w:spacing w:after="0" w:line="200" w:lineRule="exact"/>
    </w:pPr>
    <w:rPr>
      <w:rFonts w:ascii="Arial Black" w:eastAsia="Times New Roman" w:hAnsi="Arial Black" w:cs="Times New Roman"/>
      <w:sz w:val="18"/>
      <w:szCs w:val="20"/>
      <w:lang w:val="en-US"/>
    </w:rPr>
  </w:style>
  <w:style w:type="character" w:customStyle="1" w:styleId="licenceno">
    <w:name w:val="licenceno"/>
    <w:basedOn w:val="DefaultParagraphFont"/>
    <w:rsid w:val="00E054F7"/>
  </w:style>
  <w:style w:type="character" w:customStyle="1" w:styleId="change">
    <w:name w:val="change"/>
    <w:basedOn w:val="DefaultParagraphFont"/>
    <w:rsid w:val="00E054F7"/>
    <w:rPr>
      <w:color w:val="FF0000"/>
    </w:rPr>
  </w:style>
  <w:style w:type="paragraph" w:customStyle="1" w:styleId="formresponse">
    <w:name w:val="formresponse"/>
    <w:rsid w:val="00E054F7"/>
    <w:pPr>
      <w:pBdr>
        <w:top w:val="single" w:sz="4" w:space="1" w:color="auto"/>
        <w:left w:val="single" w:sz="4" w:space="4" w:color="auto"/>
        <w:bottom w:val="single" w:sz="4" w:space="1" w:color="auto"/>
        <w:right w:val="single" w:sz="4" w:space="4" w:color="auto"/>
      </w:pBdr>
      <w:spacing w:after="0" w:line="360" w:lineRule="exact"/>
    </w:pPr>
    <w:rPr>
      <w:rFonts w:ascii="Arial" w:eastAsia="Times New Roman" w:hAnsi="Arial" w:cs="Times New Roman"/>
      <w:spacing w:val="-2"/>
      <w:sz w:val="20"/>
      <w:szCs w:val="20"/>
      <w:lang w:val="en-US"/>
    </w:rPr>
  </w:style>
  <w:style w:type="paragraph" w:styleId="Footer">
    <w:name w:val="footer"/>
    <w:basedOn w:val="Normal"/>
    <w:link w:val="FooterChar"/>
    <w:uiPriority w:val="99"/>
    <w:rsid w:val="00E054F7"/>
    <w:pPr>
      <w:keepLines/>
      <w:tabs>
        <w:tab w:val="center" w:pos="4153"/>
        <w:tab w:val="right" w:pos="8306"/>
      </w:tabs>
      <w:spacing w:before="120" w:line="280" w:lineRule="exact"/>
    </w:pPr>
    <w:rPr>
      <w:rFonts w:ascii="Arial" w:hAnsi="Arial"/>
      <w:sz w:val="16"/>
    </w:rPr>
  </w:style>
  <w:style w:type="character" w:customStyle="1" w:styleId="FooterChar">
    <w:name w:val="Footer Char"/>
    <w:basedOn w:val="DefaultParagraphFont"/>
    <w:link w:val="Footer"/>
    <w:uiPriority w:val="99"/>
    <w:rsid w:val="00E054F7"/>
    <w:rPr>
      <w:rFonts w:ascii="Arial" w:eastAsia="Times New Roman" w:hAnsi="Arial" w:cs="Times New Roman"/>
      <w:sz w:val="16"/>
      <w:szCs w:val="20"/>
      <w:lang w:val="en-GB"/>
    </w:rPr>
  </w:style>
  <w:style w:type="paragraph" w:styleId="Header">
    <w:name w:val="header"/>
    <w:basedOn w:val="Normal"/>
    <w:link w:val="HeaderChar"/>
    <w:rsid w:val="00E054F7"/>
    <w:pPr>
      <w:keepLines/>
      <w:pBdr>
        <w:bottom w:val="single" w:sz="4" w:space="1" w:color="auto"/>
      </w:pBdr>
      <w:tabs>
        <w:tab w:val="right" w:pos="7088"/>
      </w:tabs>
      <w:spacing w:before="120" w:after="200" w:line="250" w:lineRule="exact"/>
    </w:pPr>
    <w:rPr>
      <w:rFonts w:ascii="Arial" w:hAnsi="Arial"/>
      <w:sz w:val="16"/>
    </w:rPr>
  </w:style>
  <w:style w:type="character" w:customStyle="1" w:styleId="HeaderChar">
    <w:name w:val="Header Char"/>
    <w:basedOn w:val="DefaultParagraphFont"/>
    <w:link w:val="Header"/>
    <w:rsid w:val="00E054F7"/>
    <w:rPr>
      <w:rFonts w:ascii="Arial" w:eastAsia="Times New Roman" w:hAnsi="Arial" w:cs="Times New Roman"/>
      <w:sz w:val="16"/>
      <w:szCs w:val="20"/>
      <w:lang w:val="en-GB"/>
    </w:rPr>
  </w:style>
  <w:style w:type="paragraph" w:customStyle="1" w:styleId="hidden">
    <w:name w:val="hidden"/>
    <w:basedOn w:val="Heading3nonum"/>
    <w:rsid w:val="00E054F7"/>
    <w:rPr>
      <w:vanish/>
      <w:color w:val="0000FF"/>
    </w:rPr>
  </w:style>
  <w:style w:type="paragraph" w:customStyle="1" w:styleId="a">
    <w:name w:val="_"/>
    <w:basedOn w:val="Normal"/>
    <w:rsid w:val="00E054F7"/>
    <w:pPr>
      <w:widowControl w:val="0"/>
      <w:ind w:left="720" w:hanging="720"/>
    </w:pPr>
    <w:rPr>
      <w:snapToGrid w:val="0"/>
      <w:sz w:val="24"/>
      <w:lang w:val="en-US"/>
    </w:rPr>
  </w:style>
  <w:style w:type="paragraph" w:styleId="DocumentMap">
    <w:name w:val="Document Map"/>
    <w:basedOn w:val="Normal"/>
    <w:link w:val="DocumentMapChar"/>
    <w:semiHidden/>
    <w:rsid w:val="00E054F7"/>
    <w:pPr>
      <w:shd w:val="clear" w:color="auto" w:fill="000080"/>
    </w:pPr>
    <w:rPr>
      <w:rFonts w:ascii="Tahoma" w:hAnsi="Tahoma"/>
    </w:rPr>
  </w:style>
  <w:style w:type="character" w:customStyle="1" w:styleId="DocumentMapChar">
    <w:name w:val="Document Map Char"/>
    <w:basedOn w:val="DefaultParagraphFont"/>
    <w:link w:val="DocumentMap"/>
    <w:semiHidden/>
    <w:rsid w:val="00E054F7"/>
    <w:rPr>
      <w:rFonts w:ascii="Tahoma" w:eastAsia="Times New Roman" w:hAnsi="Tahoma" w:cs="Times New Roman"/>
      <w:sz w:val="20"/>
      <w:szCs w:val="20"/>
      <w:shd w:val="clear" w:color="auto" w:fill="000080"/>
      <w:lang w:val="en-GB"/>
    </w:rPr>
  </w:style>
  <w:style w:type="paragraph" w:styleId="BodyText">
    <w:name w:val="Body Text"/>
    <w:basedOn w:val="Normal"/>
    <w:link w:val="BodyTextChar"/>
    <w:rsid w:val="00E054F7"/>
    <w:rPr>
      <w:sz w:val="16"/>
    </w:rPr>
  </w:style>
  <w:style w:type="character" w:customStyle="1" w:styleId="BodyTextChar">
    <w:name w:val="Body Text Char"/>
    <w:basedOn w:val="DefaultParagraphFont"/>
    <w:link w:val="BodyText"/>
    <w:rsid w:val="00E054F7"/>
    <w:rPr>
      <w:rFonts w:ascii="Times New Roman" w:eastAsia="Times New Roman" w:hAnsi="Times New Roman" w:cs="Times New Roman"/>
      <w:sz w:val="16"/>
      <w:szCs w:val="20"/>
      <w:lang w:val="en-GB"/>
    </w:rPr>
  </w:style>
  <w:style w:type="character" w:styleId="CommentReference">
    <w:name w:val="annotation reference"/>
    <w:basedOn w:val="DefaultParagraphFont"/>
    <w:semiHidden/>
    <w:rsid w:val="00E054F7"/>
    <w:rPr>
      <w:sz w:val="16"/>
    </w:rPr>
  </w:style>
  <w:style w:type="paragraph" w:styleId="CommentText">
    <w:name w:val="annotation text"/>
    <w:basedOn w:val="Normal"/>
    <w:link w:val="CommentTextChar"/>
    <w:semiHidden/>
    <w:rsid w:val="00E054F7"/>
  </w:style>
  <w:style w:type="character" w:customStyle="1" w:styleId="CommentTextChar">
    <w:name w:val="Comment Text Char"/>
    <w:basedOn w:val="DefaultParagraphFont"/>
    <w:link w:val="CommentText"/>
    <w:semiHidden/>
    <w:rsid w:val="00E054F7"/>
    <w:rPr>
      <w:rFonts w:ascii="Times New Roman" w:eastAsia="Times New Roman" w:hAnsi="Times New Roman" w:cs="Times New Roman"/>
      <w:sz w:val="20"/>
      <w:szCs w:val="20"/>
      <w:lang w:val="en-GB"/>
    </w:rPr>
  </w:style>
  <w:style w:type="paragraph" w:customStyle="1" w:styleId="h1">
    <w:name w:val="h1"/>
    <w:rsid w:val="00E054F7"/>
    <w:pPr>
      <w:widowControl w:val="0"/>
      <w:tabs>
        <w:tab w:val="left" w:pos="125"/>
      </w:tabs>
      <w:spacing w:after="0" w:line="280" w:lineRule="exact"/>
    </w:pPr>
    <w:rPr>
      <w:rFonts w:ascii="Arial" w:eastAsia="Times New Roman" w:hAnsi="Arial" w:cs="Times New Roman"/>
      <w:b/>
      <w:color w:val="FFFFFF"/>
      <w:sz w:val="20"/>
      <w:szCs w:val="20"/>
      <w:lang w:val="en-GB"/>
    </w:rPr>
  </w:style>
  <w:style w:type="paragraph" w:customStyle="1" w:styleId="bodytext0">
    <w:name w:val="body text"/>
    <w:rsid w:val="00E054F7"/>
    <w:pPr>
      <w:widowControl w:val="0"/>
      <w:tabs>
        <w:tab w:val="left" w:pos="255"/>
        <w:tab w:val="left" w:pos="340"/>
        <w:tab w:val="left" w:pos="624"/>
        <w:tab w:val="left" w:pos="794"/>
      </w:tabs>
      <w:spacing w:before="60" w:after="0" w:line="230" w:lineRule="exact"/>
    </w:pPr>
    <w:rPr>
      <w:rFonts w:ascii="Arial" w:eastAsia="Times New Roman" w:hAnsi="Arial" w:cs="Times New Roman"/>
      <w:sz w:val="18"/>
      <w:szCs w:val="20"/>
      <w:lang w:val="en-GB"/>
    </w:rPr>
  </w:style>
  <w:style w:type="paragraph" w:customStyle="1" w:styleId="listbullets">
    <w:name w:val="list: bullets"/>
    <w:rsid w:val="00E054F7"/>
    <w:pPr>
      <w:widowControl w:val="0"/>
      <w:tabs>
        <w:tab w:val="left" w:pos="170"/>
        <w:tab w:val="left" w:pos="340"/>
        <w:tab w:val="left" w:pos="624"/>
        <w:tab w:val="left" w:pos="794"/>
      </w:tabs>
      <w:spacing w:before="30" w:after="0" w:line="230" w:lineRule="exact"/>
      <w:ind w:left="170" w:hanging="170"/>
    </w:pPr>
    <w:rPr>
      <w:rFonts w:ascii="Arial" w:eastAsia="Times New Roman" w:hAnsi="Arial" w:cs="Times New Roman"/>
      <w:sz w:val="18"/>
      <w:szCs w:val="20"/>
      <w:lang w:val="en-GB"/>
    </w:rPr>
  </w:style>
  <w:style w:type="character" w:styleId="Emphasis">
    <w:name w:val="Emphasis"/>
    <w:basedOn w:val="DefaultParagraphFont"/>
    <w:qFormat/>
    <w:rsid w:val="00E054F7"/>
    <w:rPr>
      <w:i/>
    </w:rPr>
  </w:style>
  <w:style w:type="paragraph" w:customStyle="1" w:styleId="notes">
    <w:name w:val="notes"/>
    <w:rsid w:val="00E054F7"/>
    <w:pPr>
      <w:widowControl w:val="0"/>
      <w:tabs>
        <w:tab w:val="left" w:pos="255"/>
        <w:tab w:val="left" w:pos="340"/>
        <w:tab w:val="left" w:pos="624"/>
        <w:tab w:val="left" w:pos="794"/>
      </w:tabs>
      <w:spacing w:before="60" w:after="0" w:line="230" w:lineRule="exact"/>
    </w:pPr>
    <w:rPr>
      <w:rFonts w:ascii="Arial" w:eastAsia="Times New Roman" w:hAnsi="Arial" w:cs="Times New Roman"/>
      <w:i/>
      <w:sz w:val="18"/>
      <w:szCs w:val="20"/>
      <w:lang w:val="en-GB"/>
    </w:rPr>
  </w:style>
  <w:style w:type="paragraph" w:customStyle="1" w:styleId="tablecolumnhead">
    <w:name w:val="table column head"/>
    <w:rsid w:val="00E054F7"/>
    <w:pPr>
      <w:widowControl w:val="0"/>
      <w:tabs>
        <w:tab w:val="left" w:pos="170"/>
        <w:tab w:val="left" w:pos="340"/>
      </w:tabs>
      <w:spacing w:before="120" w:after="0" w:line="240" w:lineRule="atLeast"/>
    </w:pPr>
    <w:rPr>
      <w:rFonts w:ascii="Arial" w:eastAsia="Times New Roman" w:hAnsi="Arial" w:cs="Times New Roman"/>
      <w:b/>
      <w:sz w:val="16"/>
      <w:szCs w:val="20"/>
      <w:lang w:val="en-GB"/>
    </w:rPr>
  </w:style>
  <w:style w:type="paragraph" w:customStyle="1" w:styleId="tablecelltext">
    <w:name w:val="table cell text"/>
    <w:rsid w:val="00E054F7"/>
    <w:pPr>
      <w:widowControl w:val="0"/>
      <w:tabs>
        <w:tab w:val="left" w:pos="170"/>
        <w:tab w:val="left" w:pos="340"/>
      </w:tabs>
      <w:spacing w:after="0" w:line="200" w:lineRule="exact"/>
    </w:pPr>
    <w:rPr>
      <w:rFonts w:ascii="Arial" w:eastAsia="Times New Roman" w:hAnsi="Arial" w:cs="Times New Roman"/>
      <w:sz w:val="16"/>
      <w:szCs w:val="20"/>
      <w:lang w:val="en-GB"/>
    </w:rPr>
  </w:style>
  <w:style w:type="paragraph" w:customStyle="1" w:styleId="tablerowhead">
    <w:name w:val="table row head"/>
    <w:rsid w:val="00E054F7"/>
    <w:pPr>
      <w:widowControl w:val="0"/>
      <w:tabs>
        <w:tab w:val="left" w:pos="170"/>
        <w:tab w:val="left" w:pos="340"/>
      </w:tabs>
      <w:spacing w:after="0" w:line="200" w:lineRule="exact"/>
    </w:pPr>
    <w:rPr>
      <w:rFonts w:ascii="Arial" w:eastAsia="Times New Roman" w:hAnsi="Arial" w:cs="Times New Roman"/>
      <w:b/>
      <w:sz w:val="16"/>
      <w:szCs w:val="20"/>
      <w:lang w:val="en-GB"/>
    </w:rPr>
  </w:style>
  <w:style w:type="character" w:customStyle="1" w:styleId="note">
    <w:name w:val="note"/>
    <w:rsid w:val="00E054F7"/>
    <w:rPr>
      <w:rFonts w:ascii="Arial" w:hAnsi="Arial"/>
      <w:i/>
      <w:color w:val="000000"/>
    </w:rPr>
  </w:style>
  <w:style w:type="character" w:styleId="FootnoteReference">
    <w:name w:val="footnote reference"/>
    <w:basedOn w:val="DefaultParagraphFont"/>
    <w:semiHidden/>
    <w:rsid w:val="00E054F7"/>
    <w:rPr>
      <w:vertAlign w:val="superscript"/>
    </w:rPr>
  </w:style>
  <w:style w:type="paragraph" w:customStyle="1" w:styleId="ansboxtext">
    <w:name w:val="ans box text"/>
    <w:rsid w:val="00E054F7"/>
    <w:pPr>
      <w:widowControl w:val="0"/>
      <w:tabs>
        <w:tab w:val="left" w:pos="2381"/>
      </w:tabs>
      <w:spacing w:after="0" w:line="180" w:lineRule="exact"/>
    </w:pPr>
    <w:rPr>
      <w:rFonts w:ascii="Arial" w:eastAsia="Times New Roman" w:hAnsi="Arial" w:cs="Times New Roman"/>
      <w:sz w:val="18"/>
      <w:szCs w:val="20"/>
      <w:lang w:val="en-GB"/>
    </w:rPr>
  </w:style>
  <w:style w:type="paragraph" w:customStyle="1" w:styleId="CellBody">
    <w:name w:val="CellBody"/>
    <w:rsid w:val="00E054F7"/>
    <w:pPr>
      <w:widowControl w:val="0"/>
      <w:spacing w:after="0" w:line="280" w:lineRule="atLeast"/>
    </w:pPr>
    <w:rPr>
      <w:rFonts w:ascii="Times New Roman" w:eastAsia="Times New Roman" w:hAnsi="Times New Roman" w:cs="Times New Roman"/>
      <w:sz w:val="24"/>
      <w:szCs w:val="20"/>
      <w:lang w:val="en-GB"/>
    </w:rPr>
  </w:style>
  <w:style w:type="paragraph" w:customStyle="1" w:styleId="tablenotes">
    <w:name w:val="table notes"/>
    <w:rsid w:val="00E054F7"/>
    <w:pPr>
      <w:widowControl w:val="0"/>
      <w:tabs>
        <w:tab w:val="left" w:pos="170"/>
        <w:tab w:val="left" w:pos="340"/>
      </w:tabs>
      <w:spacing w:after="0" w:line="200" w:lineRule="exact"/>
    </w:pPr>
    <w:rPr>
      <w:rFonts w:ascii="Arial" w:eastAsia="Times New Roman" w:hAnsi="Arial" w:cs="Times New Roman"/>
      <w:i/>
      <w:sz w:val="16"/>
      <w:szCs w:val="20"/>
      <w:lang w:val="en-GB"/>
    </w:rPr>
  </w:style>
  <w:style w:type="paragraph" w:customStyle="1" w:styleId="h1anchor">
    <w:name w:val="h1 anchor"/>
    <w:rsid w:val="00E054F7"/>
    <w:pPr>
      <w:widowControl w:val="0"/>
      <w:spacing w:after="0" w:line="120" w:lineRule="exact"/>
    </w:pPr>
    <w:rPr>
      <w:rFonts w:ascii="Arial" w:eastAsia="Times New Roman" w:hAnsi="Arial" w:cs="Times New Roman"/>
      <w:i/>
      <w:sz w:val="12"/>
      <w:szCs w:val="20"/>
      <w:lang w:val="en-GB"/>
    </w:rPr>
  </w:style>
  <w:style w:type="paragraph" w:styleId="FootnoteText">
    <w:name w:val="footnote text"/>
    <w:basedOn w:val="Normal"/>
    <w:link w:val="FootnoteTextChar"/>
    <w:semiHidden/>
    <w:rsid w:val="00E054F7"/>
    <w:pPr>
      <w:widowControl w:val="0"/>
      <w:spacing w:line="240" w:lineRule="atLeast"/>
    </w:pPr>
  </w:style>
  <w:style w:type="character" w:customStyle="1" w:styleId="FootnoteTextChar">
    <w:name w:val="Footnote Text Char"/>
    <w:basedOn w:val="DefaultParagraphFont"/>
    <w:link w:val="FootnoteText"/>
    <w:semiHidden/>
    <w:rsid w:val="00E054F7"/>
    <w:rPr>
      <w:rFonts w:ascii="Times New Roman" w:eastAsia="Times New Roman" w:hAnsi="Times New Roman" w:cs="Times New Roman"/>
      <w:sz w:val="20"/>
      <w:szCs w:val="20"/>
      <w:lang w:val="en-GB"/>
    </w:rPr>
  </w:style>
  <w:style w:type="character" w:styleId="PageNumber">
    <w:name w:val="page number"/>
    <w:basedOn w:val="DefaultParagraphFont"/>
    <w:rsid w:val="00E054F7"/>
  </w:style>
  <w:style w:type="paragraph" w:styleId="TOC3">
    <w:name w:val="toc 3"/>
    <w:basedOn w:val="Normal"/>
    <w:next w:val="Normal"/>
    <w:autoRedefine/>
    <w:uiPriority w:val="39"/>
    <w:rsid w:val="00E054F7"/>
    <w:pPr>
      <w:ind w:left="400"/>
    </w:pPr>
  </w:style>
  <w:style w:type="paragraph" w:styleId="TOC4">
    <w:name w:val="toc 4"/>
    <w:basedOn w:val="Normal"/>
    <w:next w:val="Normal"/>
    <w:autoRedefine/>
    <w:uiPriority w:val="39"/>
    <w:rsid w:val="00E054F7"/>
    <w:pPr>
      <w:ind w:left="600"/>
    </w:pPr>
  </w:style>
  <w:style w:type="paragraph" w:styleId="TOC5">
    <w:name w:val="toc 5"/>
    <w:basedOn w:val="Normal"/>
    <w:next w:val="Normal"/>
    <w:autoRedefine/>
    <w:uiPriority w:val="39"/>
    <w:rsid w:val="00E054F7"/>
    <w:pPr>
      <w:ind w:left="800"/>
    </w:pPr>
  </w:style>
  <w:style w:type="paragraph" w:styleId="TOC6">
    <w:name w:val="toc 6"/>
    <w:basedOn w:val="Normal"/>
    <w:next w:val="Normal"/>
    <w:autoRedefine/>
    <w:uiPriority w:val="39"/>
    <w:rsid w:val="00E054F7"/>
    <w:pPr>
      <w:ind w:left="1000"/>
    </w:pPr>
  </w:style>
  <w:style w:type="paragraph" w:styleId="TOC7">
    <w:name w:val="toc 7"/>
    <w:basedOn w:val="Normal"/>
    <w:next w:val="Normal"/>
    <w:autoRedefine/>
    <w:uiPriority w:val="39"/>
    <w:rsid w:val="00E054F7"/>
    <w:pPr>
      <w:ind w:left="1200"/>
    </w:pPr>
  </w:style>
  <w:style w:type="paragraph" w:styleId="TOC8">
    <w:name w:val="toc 8"/>
    <w:basedOn w:val="Normal"/>
    <w:next w:val="Normal"/>
    <w:autoRedefine/>
    <w:uiPriority w:val="39"/>
    <w:rsid w:val="00E054F7"/>
    <w:pPr>
      <w:ind w:left="1400"/>
    </w:pPr>
  </w:style>
  <w:style w:type="paragraph" w:styleId="TOC9">
    <w:name w:val="toc 9"/>
    <w:basedOn w:val="Normal"/>
    <w:next w:val="Normal"/>
    <w:autoRedefine/>
    <w:uiPriority w:val="39"/>
    <w:rsid w:val="00E054F7"/>
    <w:pPr>
      <w:ind w:left="1600"/>
    </w:pPr>
  </w:style>
  <w:style w:type="paragraph" w:customStyle="1" w:styleId="Home">
    <w:name w:val="Home"/>
    <w:basedOn w:val="Normal"/>
    <w:rsid w:val="00E054F7"/>
    <w:rPr>
      <w:rFonts w:ascii="Arial" w:hAnsi="Arial"/>
      <w:sz w:val="24"/>
      <w:lang w:val="en-US"/>
    </w:rPr>
  </w:style>
  <w:style w:type="paragraph" w:customStyle="1" w:styleId="issuedate">
    <w:name w:val="issue date"/>
    <w:basedOn w:val="Heading3nonum"/>
    <w:next w:val="Heading3nonum"/>
    <w:rsid w:val="00E054F7"/>
    <w:rPr>
      <w:b/>
    </w:rPr>
  </w:style>
  <w:style w:type="paragraph" w:styleId="BalloonText">
    <w:name w:val="Balloon Text"/>
    <w:basedOn w:val="Normal"/>
    <w:link w:val="BalloonTextChar"/>
    <w:semiHidden/>
    <w:rsid w:val="00E054F7"/>
    <w:rPr>
      <w:rFonts w:ascii="Tahoma" w:hAnsi="Tahoma" w:cs="Tahoma"/>
      <w:sz w:val="16"/>
      <w:szCs w:val="16"/>
    </w:rPr>
  </w:style>
  <w:style w:type="character" w:customStyle="1" w:styleId="BalloonTextChar">
    <w:name w:val="Balloon Text Char"/>
    <w:basedOn w:val="DefaultParagraphFont"/>
    <w:link w:val="BalloonText"/>
    <w:semiHidden/>
    <w:rsid w:val="00E054F7"/>
    <w:rPr>
      <w:rFonts w:ascii="Tahoma" w:eastAsia="Times New Roman" w:hAnsi="Tahoma" w:cs="Tahoma"/>
      <w:sz w:val="16"/>
      <w:szCs w:val="16"/>
      <w:lang w:val="en-GB"/>
    </w:rPr>
  </w:style>
  <w:style w:type="paragraph" w:customStyle="1" w:styleId="StyleHeading3MACCSwiss">
    <w:name w:val="Style Heading 3 + MAC C Swiss"/>
    <w:basedOn w:val="Heading3"/>
    <w:link w:val="StyleHeading3MACCSwissChar"/>
    <w:rsid w:val="00E054F7"/>
    <w:pPr>
      <w:tabs>
        <w:tab w:val="num" w:pos="2268"/>
      </w:tabs>
      <w:ind w:left="2268" w:hanging="1134"/>
    </w:pPr>
    <w:rPr>
      <w:rFonts w:ascii="MAC C Swiss" w:hAnsi="MAC C Swiss"/>
    </w:rPr>
  </w:style>
  <w:style w:type="character" w:customStyle="1" w:styleId="StyleHeading3MACCSwissChar">
    <w:name w:val="Style Heading 3 + MAC C Swiss Char"/>
    <w:basedOn w:val="Heading3Char"/>
    <w:link w:val="StyleHeading3MACCSwiss"/>
    <w:rsid w:val="00E054F7"/>
    <w:rPr>
      <w:rFonts w:ascii="MAC C Swiss" w:hAnsi="MAC C Swiss"/>
    </w:rPr>
  </w:style>
  <w:style w:type="table" w:styleId="TableGrid">
    <w:name w:val="Table Grid"/>
    <w:basedOn w:val="TableNormal"/>
    <w:rsid w:val="00E054F7"/>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nonumChar">
    <w:name w:val="Heading 3 nonum Char"/>
    <w:basedOn w:val="Heading3Char"/>
    <w:link w:val="Heading3nonum"/>
    <w:rsid w:val="00E054F7"/>
  </w:style>
  <w:style w:type="character" w:styleId="LineNumber">
    <w:name w:val="line number"/>
    <w:basedOn w:val="DefaultParagraphFont"/>
    <w:rsid w:val="00E054F7"/>
  </w:style>
  <w:style w:type="paragraph" w:styleId="TOCHeading">
    <w:name w:val="TOC Heading"/>
    <w:basedOn w:val="Heading1"/>
    <w:next w:val="Normal"/>
    <w:uiPriority w:val="39"/>
    <w:semiHidden/>
    <w:unhideWhenUsed/>
    <w:qFormat/>
    <w:rsid w:val="004D506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ListParagraph">
    <w:name w:val="List Paragraph"/>
    <w:basedOn w:val="Normal"/>
    <w:uiPriority w:val="34"/>
    <w:qFormat/>
    <w:rsid w:val="002E4C5C"/>
    <w:pPr>
      <w:ind w:left="720"/>
      <w:contextualSpacing/>
    </w:pPr>
  </w:style>
  <w:style w:type="paragraph" w:styleId="TableofFigures">
    <w:name w:val="table of figures"/>
    <w:basedOn w:val="Normal"/>
    <w:next w:val="Normal"/>
    <w:uiPriority w:val="99"/>
    <w:semiHidden/>
    <w:unhideWhenUsed/>
    <w:rsid w:val="005F40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23B15-49E8-4AF6-A41F-6CD498E7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1859</TotalTime>
  <Pages>1</Pages>
  <Words>5429</Words>
  <Characters>30948</Characters>
  <Application>Microsoft Office Word</Application>
  <DocSecurity>0</DocSecurity>
  <Lines>257</Lines>
  <Paragraphs>72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Б – интегрирана еколошка дозвола</vt:lpstr>
      <vt:lpstr>        Број на дозволата </vt:lpstr>
      <vt:lpstr>        Бр.   20-уп1-1287</vt:lpstr>
      <vt:lpstr/>
      <vt:lpstr/>
      <vt:lpstr/>
      <vt:lpstr/>
      <vt:lpstr/>
      <vt:lpstr/>
      <vt:lpstr/>
      <vt:lpstr/>
      <vt:lpstr>Вовед</vt:lpstr>
      <vt:lpstr>        Инсталацијата за производство, откуп  и промет на месо и сувомеснати производи в</vt:lpstr>
      <vt:lpstr>        Во непосредна близина на инсталацијата се наоѓаат:</vt:lpstr>
      <vt:lpstr>        на исток се наоѓаат индивидуални станбени куќи од населбата Перо Чичо која е сме</vt:lpstr>
      <vt:lpstr>        на север е ул. „Ѓорче Петров“, а во продолжение индивидуални станбени куќи;</vt:lpstr>
      <vt:lpstr>        на запад се протега рамничарски дел каде е сместена кланицата на ЗИК Куманово, р</vt:lpstr>
      <vt:lpstr>        на јужната страна се наоѓаат станбени индивидуални куќи од населбата Перо Чичо;</vt:lpstr>
      <vt:lpstr>        Основна дејност на инсталацијата Екстра Меин Куманово е производство , откуп и п</vt:lpstr>
      <vt:lpstr>        Инсталацијата произведува околу 30 различни финални сувомеснати производи и тоа </vt:lpstr>
      <vt:lpstr>        </vt:lpstr>
      <vt:lpstr>        </vt:lpstr>
      <vt:lpstr>        Инсталацијата  ДПТУ „ЕКСТРА МЕИН“ Борис ДООЕЛ Куманово со електрична енергија се</vt:lpstr>
      <vt:lpstr>        Електричната енергија се употребува за:</vt:lpstr>
      <vt:lpstr>        одвивање на целокупниот технолошки процес,</vt:lpstr>
      <vt:lpstr>        осветлување на просториите и просторот. </vt:lpstr>
      <vt:lpstr>        </vt:lpstr>
      <vt:lpstr>        </vt:lpstr>
      <vt:lpstr>        Доколку сакате да контактирате со Органот на локалната самоуправа надлежен за ра</vt:lpstr>
      <vt:lpstr>        За било каква комуникација, контактирајте го Надлежниот орган на адреса </vt:lpstr>
      <vt:lpstr>        ул. 11Октомври бб , 1300 Куманово, Р. Македонија </vt:lpstr>
      <vt:lpstr>        </vt:lpstr>
      <vt:lpstr>        Дозволата го обврзува Операторот да доставува податоци до Надлежниот орган. Надл</vt:lpstr>
      <vt:lpstr>        Оваа дозвола може да се менува во согласност со законот за животна средина. </vt:lpstr>
      <vt:lpstr>        Доколку дозволата овластува изведување на посебни активности од областа на управ</vt:lpstr>
      <vt:lpstr>    </vt:lpstr>
      <vt:lpstr>Дозвола</vt:lpstr>
      <vt:lpstr>        Број на дозвола </vt:lpstr>
      <vt:lpstr>        Бр.  20-уп1-1287</vt:lpstr>
      <vt:lpstr>        Надлежниот орган за животна средина во рамките на својата надлежност во согласно</vt:lpstr>
      <vt:lpstr>        ДПТУ „ЕКСТРА МЕИН“ Борис ДООЕЛ Куманово</vt:lpstr>
      <vt:lpstr>        </vt:lpstr>
      <vt:lpstr>        со регистрирано седиште на</vt:lpstr>
      <vt:lpstr>        Адреса :  				ул. Ѓорче Петров бр. 4</vt:lpstr>
      <vt:lpstr>        Поштенски број Град : 			1300 Куманово </vt:lpstr>
      <vt:lpstr>        Држава :  				Република Македонија </vt:lpstr>
      <vt:lpstr>        Број на регистрација на компанијата :	2298/05 од 20.05.2005 г.</vt:lpstr>
      <vt:lpstr>        да раководи со Инсталацијата</vt:lpstr>
      <vt:lpstr>        </vt:lpstr>
      <vt:lpstr>        Друштво за производство трговија и услуга</vt:lpstr>
      <vt:lpstr>        ДПТУ „ЕКСТРА МЕИН“ Борис ДООЕЛ Куманово</vt:lpstr>
      <vt:lpstr>        ул. Ѓорче Петров бр. 4</vt:lpstr>
      <vt:lpstr>        Општина Куманово</vt:lpstr>
      <vt:lpstr>        1300 Куманово</vt:lpstr>
      <vt:lpstr>        во рамките на Дозволата и условите во неа.</vt:lpstr>
      <vt:lpstr>        </vt:lpstr>
      <vt:lpstr>        Изготвил: Цветанка Арсиќ</vt:lpstr>
      <vt:lpstr>        Одобрил: Лидија Ланг Спасовска</vt:lpstr>
      <vt:lpstr>        Градоначалник </vt:lpstr>
      <vt:lpstr>        Зоран Дамјановски </vt:lpstr>
      <vt:lpstr>        </vt:lpstr>
      <vt:lpstr>        Датум </vt:lpstr>
      <vt:lpstr>Инсталација за која се издава дозволата</vt:lpstr>
      <vt:lpstr>        Операторот е овластен да изведува активности и/или поврзани активности наведени </vt:lpstr>
      <vt:lpstr>        </vt:lpstr>
      <vt:lpstr>        </vt:lpstr>
      <vt:lpstr>        </vt:lpstr>
      <vt:lpstr>        </vt:lpstr>
      <vt:lpstr>        Активностите овластени во условите 1.1.1  ќе се одвиваат само во границите на ло</vt:lpstr>
      <vt:lpstr>        Инсталацијата ќе работи ќе се контролира, ќе одржува и емисиите ќе бидат такви к</vt:lpstr>
      <vt:lpstr>        Оваа Дозвола е само за потребите на ИСКЗ согласно Законот за животна средина (Сл</vt:lpstr>
      <vt:lpstr>        Во рок  од 15 дена од добивањето на Дозволата за   усогласување со оперативен пл</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Работа на инсталацијата  </vt:lpstr>
      <vt:lpstr>    Техники на управување и контрола</vt:lpstr>
      <vt:lpstr>        </vt:lpstr>
      <vt:lpstr>        Инсталацијата за која се издава Дозволата, согласно условите во Дозволата, ќе</vt:lpstr>
      <vt:lpstr>        </vt:lpstr>
      <vt:lpstr>        Табела 2.1.1 Управување и контрола</vt:lpstr>
      <vt:lpstr>        </vt:lpstr>
      <vt:lpstr>        Целата инсталација, опремата и техничките средства користени во управувањето со </vt:lpstr>
      <vt:lpstr>        Целиот персонал ќе биде целосно запознаен со оние услови од Дозволата, кои се од</vt:lpstr>
      <vt:lpstr>        Инсталацијата ќе работи, ќе се контролира и ќе се оддржува  и емисиите ќе бидат </vt:lpstr>
      <vt:lpstr>        Операторот, 12 ( дванаесет) месеци по добивањето на дозволата е должен да воведе</vt:lpstr>
    </vt:vector>
  </TitlesOfParts>
  <Company>Grizli777</Company>
  <LinksUpToDate>false</LinksUpToDate>
  <CharactersWithSpaces>36305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cvetkovska</dc:creator>
  <cp:lastModifiedBy>StefanTrajanovski</cp:lastModifiedBy>
  <cp:revision>25</cp:revision>
  <cp:lastPrinted>2014-04-22T06:58:00Z</cp:lastPrinted>
  <dcterms:created xsi:type="dcterms:W3CDTF">2014-03-06T08:21:00Z</dcterms:created>
  <dcterms:modified xsi:type="dcterms:W3CDTF">2014-04-22T07:00:00Z</dcterms:modified>
</cp:coreProperties>
</file>