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ACCBF9" w:themeColor="background2"/>
  <w:body>
    <w:sdt>
      <w:sdtPr>
        <w:rPr>
          <w:rFonts w:eastAsiaTheme="minorHAnsi" w:cstheme="minorHAnsi"/>
          <w:color w:val="4A66AC" w:themeColor="accent1"/>
        </w:rPr>
        <w:id w:val="-1674559575"/>
        <w:docPartObj>
          <w:docPartGallery w:val="Cover Pages"/>
          <w:docPartUnique/>
        </w:docPartObj>
      </w:sdtPr>
      <w:sdtEndPr>
        <w:rPr>
          <w:color w:val="auto"/>
          <w:lang w:val="mk-MK"/>
        </w:rPr>
      </w:sdtEndPr>
      <w:sdtContent>
        <w:p w14:paraId="67B12B1A" w14:textId="57861676" w:rsidR="00DC4CF6" w:rsidRPr="00A47E59" w:rsidRDefault="00DC4CF6">
          <w:pPr>
            <w:pStyle w:val="NoSpacing"/>
            <w:spacing w:before="1540" w:after="240"/>
            <w:jc w:val="center"/>
            <w:rPr>
              <w:rFonts w:cstheme="minorHAnsi"/>
              <w:color w:val="4A66AC" w:themeColor="accent1"/>
            </w:rPr>
          </w:pPr>
          <w:r w:rsidRPr="00A47E59">
            <w:rPr>
              <w:rFonts w:cstheme="minorHAnsi"/>
              <w:noProof/>
              <w:color w:val="4A66AC" w:themeColor="accent1"/>
            </w:rPr>
            <w:drawing>
              <wp:inline distT="0" distB="0" distL="0" distR="0" wp14:anchorId="36BC87AC" wp14:editId="7EEB7C7E">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bookmarkStart w:id="0" w:name="_Hlk216526648"/>
        <w:p w14:paraId="12CF7A9C" w14:textId="4283DA4B" w:rsidR="00DC4CF6" w:rsidRPr="00A47E59" w:rsidRDefault="00000000">
          <w:pPr>
            <w:pStyle w:val="NoSpacing"/>
            <w:pBdr>
              <w:top w:val="single" w:sz="6" w:space="6" w:color="4A66AC" w:themeColor="accent1"/>
              <w:bottom w:val="single" w:sz="6" w:space="6" w:color="4A66AC" w:themeColor="accent1"/>
            </w:pBdr>
            <w:spacing w:after="240"/>
            <w:jc w:val="center"/>
            <w:rPr>
              <w:rFonts w:eastAsiaTheme="majorEastAsia" w:cstheme="minorHAnsi"/>
              <w:caps/>
              <w:color w:val="002060"/>
              <w:sz w:val="80"/>
              <w:szCs w:val="80"/>
              <w:lang w:val="mk-MK"/>
            </w:rPr>
          </w:pPr>
          <w:sdt>
            <w:sdtPr>
              <w:rPr>
                <w:rFonts w:eastAsiaTheme="majorEastAsia" w:cstheme="minorHAnsi"/>
                <w:caps/>
                <w:color w:val="002060"/>
                <w:sz w:val="72"/>
                <w:szCs w:val="72"/>
              </w:rPr>
              <w:alias w:val="Title"/>
              <w:tag w:val=""/>
              <w:id w:val="1735040861"/>
              <w:placeholder>
                <w:docPart w:val="6F818B50535E442BA790AA527968AA7A"/>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r w:rsidR="00DC4CF6" w:rsidRPr="00A47E59">
                <w:rPr>
                  <w:rFonts w:eastAsiaTheme="majorEastAsia" w:cstheme="minorHAnsi"/>
                  <w:caps/>
                  <w:color w:val="002060"/>
                  <w:sz w:val="72"/>
                  <w:szCs w:val="72"/>
                  <w:lang w:val="mk-MK"/>
                </w:rPr>
                <w:t>СТРАТЕГИЈА ЗА СОЦИЈАЛНА ЗАШТИТА за периодот    2026 -2030</w:t>
              </w:r>
            </w:sdtContent>
          </w:sdt>
          <w:bookmarkEnd w:id="0"/>
        </w:p>
        <w:sdt>
          <w:sdtPr>
            <w:rPr>
              <w:rFonts w:cstheme="minorHAnsi"/>
              <w:color w:val="002060"/>
              <w:sz w:val="44"/>
              <w:szCs w:val="44"/>
            </w:rPr>
            <w:alias w:val="Subtitle"/>
            <w:tag w:val=""/>
            <w:id w:val="328029620"/>
            <w:placeholder>
              <w:docPart w:val="46A6BB0FF52B47798CF2523C6D93923C"/>
            </w:placeholder>
            <w:dataBinding w:prefixMappings="xmlns:ns0='http://purl.org/dc/elements/1.1/' xmlns:ns1='http://schemas.openxmlformats.org/package/2006/metadata/core-properties' " w:xpath="/ns1:coreProperties[1]/ns0:subject[1]" w:storeItemID="{6C3C8BC8-F283-45AE-878A-BAB7291924A1}"/>
            <w:text/>
          </w:sdtPr>
          <w:sdtContent>
            <w:p w14:paraId="3C9F774F" w14:textId="5FFAD0DA" w:rsidR="00DC4CF6" w:rsidRPr="00A47E59" w:rsidRDefault="00DC4CF6">
              <w:pPr>
                <w:pStyle w:val="NoSpacing"/>
                <w:jc w:val="center"/>
                <w:rPr>
                  <w:rFonts w:cstheme="minorHAnsi"/>
                  <w:color w:val="4A66AC" w:themeColor="accent1"/>
                  <w:sz w:val="44"/>
                  <w:szCs w:val="44"/>
                </w:rPr>
              </w:pPr>
              <w:r w:rsidRPr="00A47E59">
                <w:rPr>
                  <w:rFonts w:cstheme="minorHAnsi"/>
                  <w:color w:val="002060"/>
                  <w:sz w:val="44"/>
                  <w:szCs w:val="44"/>
                  <w:lang w:val="mk-MK"/>
                </w:rPr>
                <w:t>ОПШТИНА КУМАНОВО</w:t>
              </w:r>
            </w:p>
          </w:sdtContent>
        </w:sdt>
        <w:p w14:paraId="4CB0D3DC" w14:textId="093FB171" w:rsidR="00DC4CF6" w:rsidRPr="00A47E59" w:rsidRDefault="00DC4CF6">
          <w:pPr>
            <w:pStyle w:val="NoSpacing"/>
            <w:spacing w:before="480"/>
            <w:jc w:val="center"/>
            <w:rPr>
              <w:rFonts w:cstheme="minorHAnsi"/>
              <w:color w:val="4A66AC" w:themeColor="accent1"/>
            </w:rPr>
          </w:pPr>
          <w:r w:rsidRPr="00A47E59">
            <w:rPr>
              <w:rFonts w:cstheme="minorHAnsi"/>
              <w:noProof/>
              <w:color w:val="4A66AC" w:themeColor="accent1"/>
            </w:rPr>
            <w:drawing>
              <wp:inline distT="0" distB="0" distL="0" distR="0" wp14:anchorId="0DB0C555" wp14:editId="46B17E59">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r w:rsidR="003A62E9">
            <w:rPr>
              <w:rFonts w:cstheme="minorHAnsi"/>
              <w:color w:val="4A66AC" w:themeColor="accent1"/>
            </w:rPr>
            <w:t xml:space="preserve"> </w:t>
          </w:r>
        </w:p>
        <w:p w14:paraId="7B49D1EB" w14:textId="28F7156A" w:rsidR="00DC4CF6" w:rsidRPr="00A47E59" w:rsidRDefault="00DC4CF6" w:rsidP="00DC4CF6">
          <w:pPr>
            <w:rPr>
              <w:rFonts w:cstheme="minorHAnsi"/>
              <w:lang w:val="mk-MK"/>
            </w:rPr>
          </w:pPr>
          <w:r w:rsidRPr="00A47E59">
            <w:rPr>
              <w:rFonts w:cstheme="minorHAnsi"/>
              <w:lang w:val="mk-MK"/>
            </w:rPr>
            <w:t xml:space="preserve">                                                                         </w:t>
          </w:r>
          <w:r w:rsidRPr="00A47E59">
            <w:rPr>
              <w:rFonts w:cstheme="minorHAnsi"/>
              <w:noProof/>
              <w:lang w:val="mk-MK"/>
            </w:rPr>
            <w:drawing>
              <wp:inline distT="0" distB="0" distL="0" distR="0" wp14:anchorId="74E5E425" wp14:editId="326E4D36">
                <wp:extent cx="1335405" cy="1908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5405" cy="1908175"/>
                        </a:xfrm>
                        <a:prstGeom prst="rect">
                          <a:avLst/>
                        </a:prstGeom>
                        <a:noFill/>
                      </pic:spPr>
                    </pic:pic>
                  </a:graphicData>
                </a:graphic>
              </wp:inline>
            </w:drawing>
          </w:r>
        </w:p>
      </w:sdtContent>
    </w:sdt>
    <w:p w14:paraId="2554EC7F" w14:textId="77777777" w:rsidR="00DC4CF6" w:rsidRPr="00A47E59" w:rsidRDefault="00DC4CF6" w:rsidP="006E2745">
      <w:pPr>
        <w:spacing w:line="276" w:lineRule="auto"/>
        <w:jc w:val="both"/>
        <w:rPr>
          <w:rFonts w:cstheme="minorHAnsi"/>
          <w:lang w:val="mk-MK"/>
        </w:rPr>
      </w:pPr>
    </w:p>
    <w:p w14:paraId="5EE20F6C" w14:textId="29FD39E8" w:rsidR="00DC4CF6" w:rsidRPr="00A47E59" w:rsidRDefault="00A86245" w:rsidP="006E2745">
      <w:pPr>
        <w:spacing w:line="276" w:lineRule="auto"/>
        <w:jc w:val="both"/>
        <w:rPr>
          <w:rFonts w:cstheme="minorHAnsi"/>
          <w:lang w:val="mk-MK"/>
        </w:rPr>
      </w:pPr>
      <w:r w:rsidRPr="00A47E59">
        <w:rPr>
          <w:rFonts w:cstheme="minorHAnsi"/>
          <w:noProof/>
          <w:color w:val="4A66AC" w:themeColor="accent1"/>
        </w:rPr>
        <mc:AlternateContent>
          <mc:Choice Requires="wps">
            <w:drawing>
              <wp:anchor distT="0" distB="0" distL="114300" distR="114300" simplePos="0" relativeHeight="251659264" behindDoc="0" locked="0" layoutInCell="1" allowOverlap="1" wp14:anchorId="1630A539" wp14:editId="3A7564B2">
                <wp:simplePos x="0" y="0"/>
                <wp:positionH relativeFrom="margin">
                  <wp:align>right</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488197"/>
                <wp:effectExtent l="0" t="0" r="0" b="7620"/>
                <wp:wrapNone/>
                <wp:docPr id="142" name="Text Box 142"/>
                <wp:cNvGraphicFramePr/>
                <a:graphic xmlns:a="http://schemas.openxmlformats.org/drawingml/2006/main">
                  <a:graphicData uri="http://schemas.microsoft.com/office/word/2010/wordprocessingShape">
                    <wps:wsp>
                      <wps:cNvSpPr txBox="1"/>
                      <wps:spPr>
                        <a:xfrm>
                          <a:off x="0" y="0"/>
                          <a:ext cx="6553200" cy="4881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14F2BE" w14:textId="72C9F71D" w:rsidR="00DC4CF6" w:rsidRPr="00DC4CF6" w:rsidRDefault="00000000" w:rsidP="00DC4CF6">
                            <w:pPr>
                              <w:pStyle w:val="NoSpacing"/>
                              <w:spacing w:after="40"/>
                              <w:jc w:val="center"/>
                              <w:rPr>
                                <w:caps/>
                                <w:color w:val="4A66AC" w:themeColor="accent1"/>
                                <w:sz w:val="24"/>
                                <w:szCs w:val="24"/>
                              </w:rPr>
                            </w:pPr>
                            <w:sdt>
                              <w:sdtPr>
                                <w:rPr>
                                  <w:caps/>
                                  <w:color w:val="002060"/>
                                  <w:sz w:val="24"/>
                                  <w:szCs w:val="24"/>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r w:rsidR="00DC4CF6" w:rsidRPr="00891FFB">
                                  <w:rPr>
                                    <w:caps/>
                                    <w:color w:val="002060"/>
                                    <w:sz w:val="24"/>
                                    <w:szCs w:val="24"/>
                                    <w:lang w:val="mk-MK"/>
                                  </w:rPr>
                                  <w:t>декември 2025</w:t>
                                </w:r>
                              </w:sdtContent>
                            </w:sdt>
                            <w:sdt>
                              <w:sdtPr>
                                <w:rPr>
                                  <w:color w:val="4A66AC"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Content>
                                <w:r w:rsidR="00DC4CF6">
                                  <w:rPr>
                                    <w:color w:val="4A66AC"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1630A539" id="_x0000_t202" coordsize="21600,21600" o:spt="202" path="m,l,21600r21600,l21600,xe">
                <v:stroke joinstyle="miter"/>
                <v:path gradientshapeok="t" o:connecttype="rect"/>
              </v:shapetype>
              <v:shape id="Text Box 142" o:spid="_x0000_s1026" type="#_x0000_t202" style="position:absolute;left:0;text-align:left;margin-left:464.8pt;margin-top:0;width:516pt;height:38.45pt;z-index:251659264;visibility:visible;mso-wrap-style:square;mso-width-percent:1000;mso-height-percent:0;mso-top-percent:850;mso-wrap-distance-left:9pt;mso-wrap-distance-top:0;mso-wrap-distance-right:9pt;mso-wrap-distance-bottom:0;mso-position-horizontal:right;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" filled="f" stroked="f" strokeweight=".5pt">
                <v:textbox inset="0,0,0,0">
                  <w:txbxContent>
                    <w:p w14:paraId="3D14F2BE" w14:textId="72C9F71D" w:rsidR="00DC4CF6" w:rsidRPr="00DC4CF6" w:rsidRDefault="00FA71D7" w:rsidP="00DC4CF6">
                      <w:pPr>
                        <w:pStyle w:val="NoSpacing"/>
                        <w:spacing w:after="40"/>
                        <w:jc w:val="center"/>
                        <w:rPr>
                          <w:caps/>
                          <w:color w:val="4A66AC" w:themeColor="accent1"/>
                          <w:sz w:val="24"/>
                          <w:szCs w:val="24"/>
                        </w:rPr>
                      </w:pPr>
                      <w:sdt>
                        <w:sdtPr>
                          <w:rPr>
                            <w:caps/>
                            <w:color w:val="002060"/>
                            <w:sz w:val="24"/>
                            <w:szCs w:val="24"/>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r w:rsidR="00DC4CF6" w:rsidRPr="00891FFB">
                            <w:rPr>
                              <w:caps/>
                              <w:color w:val="002060"/>
                              <w:sz w:val="24"/>
                              <w:szCs w:val="24"/>
                              <w:lang w:val="mk-MK"/>
                            </w:rPr>
                            <w:t>декември 2025</w:t>
                          </w:r>
                        </w:sdtContent>
                      </w:sdt>
                      <w:sdt>
                        <w:sdtPr>
                          <w:rPr>
                            <w:color w:val="4A66AC"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EndPr/>
                        <w:sdtContent>
                          <w:r w:rsidR="00DC4CF6">
                            <w:rPr>
                              <w:color w:val="4A66AC" w:themeColor="accent1"/>
                            </w:rPr>
                            <w:t xml:space="preserve">     </w:t>
                          </w:r>
                        </w:sdtContent>
                      </w:sdt>
                    </w:p>
                  </w:txbxContent>
                </v:textbox>
                <w10:wrap anchorx="margin" anchory="page"/>
              </v:shape>
            </w:pict>
          </mc:Fallback>
        </mc:AlternateContent>
      </w:r>
    </w:p>
    <w:p w14:paraId="5A884ACE" w14:textId="77777777" w:rsidR="00DC4CF6" w:rsidRPr="00A47E59" w:rsidRDefault="00DC4CF6" w:rsidP="006E2745">
      <w:pPr>
        <w:spacing w:line="276" w:lineRule="auto"/>
        <w:jc w:val="both"/>
        <w:rPr>
          <w:rFonts w:cstheme="minorHAnsi"/>
          <w:lang w:val="mk-MK"/>
        </w:rPr>
      </w:pPr>
    </w:p>
    <w:p w14:paraId="523E5051" w14:textId="77777777" w:rsidR="00DC4CF6" w:rsidRPr="00A47E59" w:rsidRDefault="00DC4CF6" w:rsidP="006E2745">
      <w:pPr>
        <w:spacing w:line="276" w:lineRule="auto"/>
        <w:jc w:val="both"/>
        <w:rPr>
          <w:rFonts w:cstheme="minorHAnsi"/>
          <w:lang w:val="mk-MK"/>
        </w:rPr>
      </w:pPr>
    </w:p>
    <w:p w14:paraId="7078B00C" w14:textId="77777777" w:rsidR="00DC4CF6" w:rsidRPr="00A47E59" w:rsidRDefault="00DC4CF6" w:rsidP="006E2745">
      <w:pPr>
        <w:spacing w:line="276" w:lineRule="auto"/>
        <w:jc w:val="both"/>
        <w:rPr>
          <w:rFonts w:cstheme="minorHAnsi"/>
          <w:lang w:val="mk-MK"/>
        </w:rPr>
      </w:pPr>
    </w:p>
    <w:p w14:paraId="5A7F91DB" w14:textId="77777777" w:rsidR="00DC4CF6" w:rsidRPr="00A47E59" w:rsidRDefault="00DC4CF6" w:rsidP="006E2745">
      <w:pPr>
        <w:spacing w:line="276" w:lineRule="auto"/>
        <w:jc w:val="both"/>
        <w:rPr>
          <w:rFonts w:cstheme="minorHAnsi"/>
          <w:lang w:val="mk-MK"/>
        </w:rPr>
      </w:pPr>
    </w:p>
    <w:p w14:paraId="2C9BBA9E" w14:textId="77777777" w:rsidR="00DC4CF6" w:rsidRPr="00A47E59" w:rsidRDefault="00DC4CF6" w:rsidP="006E2745">
      <w:pPr>
        <w:spacing w:line="276" w:lineRule="auto"/>
        <w:jc w:val="both"/>
        <w:rPr>
          <w:rFonts w:cstheme="minorHAnsi"/>
          <w:lang w:val="mk-MK"/>
        </w:rPr>
      </w:pPr>
    </w:p>
    <w:p w14:paraId="255B6919" w14:textId="40405FCC" w:rsidR="00E91F32" w:rsidRPr="00A47E59" w:rsidRDefault="00E91F32" w:rsidP="006E2745">
      <w:pPr>
        <w:spacing w:line="276" w:lineRule="auto"/>
        <w:jc w:val="both"/>
        <w:rPr>
          <w:rFonts w:cstheme="minorHAnsi"/>
          <w:lang w:val="mk-MK"/>
        </w:rPr>
      </w:pPr>
      <w:r w:rsidRPr="00A47E59">
        <w:rPr>
          <w:rFonts w:cstheme="minorHAnsi"/>
          <w:noProof/>
          <w:lang w:val="mk-MK"/>
        </w:rPr>
        <mc:AlternateContent>
          <mc:Choice Requires="wpg">
            <w:drawing>
              <wp:anchor distT="0" distB="0" distL="114300" distR="114300" simplePos="0" relativeHeight="251661312" behindDoc="0" locked="0" layoutInCell="1" allowOverlap="1" wp14:anchorId="00A7DFE4" wp14:editId="5F59A867">
                <wp:simplePos x="0" y="0"/>
                <wp:positionH relativeFrom="page">
                  <wp:posOffset>5089071</wp:posOffset>
                </wp:positionH>
                <wp:positionV relativeFrom="page">
                  <wp:posOffset>32658</wp:posOffset>
                </wp:positionV>
                <wp:extent cx="2475865" cy="8937172"/>
                <wp:effectExtent l="0" t="0" r="27305" b="0"/>
                <wp:wrapSquare wrapText="bothSides"/>
                <wp:docPr id="211" name="Group 211"/>
                <wp:cNvGraphicFramePr/>
                <a:graphic xmlns:a="http://schemas.openxmlformats.org/drawingml/2006/main">
                  <a:graphicData uri="http://schemas.microsoft.com/office/word/2010/wordprocessingGroup">
                    <wpg:wgp>
                      <wpg:cNvGrpSpPr/>
                      <wpg:grpSpPr>
                        <a:xfrm>
                          <a:off x="0" y="0"/>
                          <a:ext cx="2475865" cy="8937172"/>
                          <a:chOff x="0" y="0"/>
                          <a:chExt cx="2475865" cy="9427131"/>
                        </a:xfrm>
                      </wpg:grpSpPr>
                      <wps:wsp>
                        <wps:cNvPr id="212" name="AutoShape 14"/>
                        <wps:cNvSpPr>
                          <a:spLocks noChangeArrowheads="1"/>
                        </wps:cNvSpPr>
                        <wps:spPr bwMode="auto">
                          <a:xfrm>
                            <a:off x="0" y="0"/>
                            <a:ext cx="2475865" cy="8844643"/>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3BB3B77E" w14:textId="770A9596" w:rsidR="006111F2" w:rsidRDefault="006111F2" w:rsidP="00E91F32">
                              <w:pPr>
                                <w:spacing w:before="880" w:after="240"/>
                                <w:jc w:val="right"/>
                                <w:rPr>
                                  <w:rFonts w:ascii="Arial" w:eastAsiaTheme="majorEastAsia" w:hAnsi="Arial" w:cs="Arial"/>
                                  <w:color w:val="5AA2AE" w:themeColor="accent5"/>
                                  <w:sz w:val="40"/>
                                  <w:szCs w:val="40"/>
                                  <w:lang w:val="mk-MK"/>
                                </w:rPr>
                              </w:pPr>
                              <w:r w:rsidRPr="006111F2">
                                <w:rPr>
                                  <w:noProof/>
                                </w:rPr>
                                <w:drawing>
                                  <wp:inline distT="0" distB="0" distL="0" distR="0" wp14:anchorId="7DF15CB7" wp14:editId="048D6BAD">
                                    <wp:extent cx="2078990" cy="15792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8990" cy="1579245"/>
                                            </a:xfrm>
                                            <a:prstGeom prst="rect">
                                              <a:avLst/>
                                            </a:prstGeom>
                                            <a:noFill/>
                                            <a:ln>
                                              <a:noFill/>
                                            </a:ln>
                                          </pic:spPr>
                                        </pic:pic>
                                      </a:graphicData>
                                    </a:graphic>
                                  </wp:inline>
                                </w:drawing>
                              </w:r>
                            </w:p>
                            <w:p w14:paraId="6F78A7DD" w14:textId="78932DEB" w:rsidR="00E91F32" w:rsidRPr="00186DFA" w:rsidRDefault="00E91F32" w:rsidP="00E91F32">
                              <w:pPr>
                                <w:spacing w:before="880" w:after="240"/>
                                <w:jc w:val="right"/>
                                <w:rPr>
                                  <w:rFonts w:ascii="Arial" w:eastAsiaTheme="majorEastAsia" w:hAnsi="Arial" w:cs="Arial"/>
                                  <w:color w:val="5AA2AE" w:themeColor="accent5"/>
                                  <w:sz w:val="40"/>
                                  <w:szCs w:val="40"/>
                                  <w:lang w:val="mk-MK"/>
                                </w:rPr>
                              </w:pPr>
                              <w:r w:rsidRPr="00186DFA">
                                <w:rPr>
                                  <w:rFonts w:ascii="Arial" w:eastAsiaTheme="majorEastAsia" w:hAnsi="Arial" w:cs="Arial"/>
                                  <w:color w:val="5AA2AE" w:themeColor="accent5"/>
                                  <w:sz w:val="40"/>
                                  <w:szCs w:val="40"/>
                                  <w:lang w:val="mk-MK"/>
                                </w:rPr>
                                <w:t>Нарачател: Општина Куманово</w:t>
                              </w:r>
                            </w:p>
                            <w:p w14:paraId="02CCB017" w14:textId="77777777" w:rsidR="00E91F32" w:rsidRPr="00186DFA" w:rsidRDefault="00E91F32" w:rsidP="00E91F32">
                              <w:pPr>
                                <w:spacing w:before="880" w:after="240"/>
                                <w:jc w:val="right"/>
                                <w:rPr>
                                  <w:rFonts w:ascii="Arial" w:eastAsiaTheme="majorEastAsia" w:hAnsi="Arial" w:cs="Arial"/>
                                  <w:color w:val="5AA2AE" w:themeColor="accent5"/>
                                  <w:sz w:val="40"/>
                                  <w:szCs w:val="40"/>
                                  <w:lang w:val="mk-MK"/>
                                </w:rPr>
                              </w:pPr>
                              <w:r w:rsidRPr="00186DFA">
                                <w:rPr>
                                  <w:rFonts w:ascii="Arial" w:eastAsiaTheme="majorEastAsia" w:hAnsi="Arial" w:cs="Arial"/>
                                  <w:color w:val="5AA2AE" w:themeColor="accent5"/>
                                  <w:sz w:val="40"/>
                                  <w:szCs w:val="40"/>
                                  <w:lang w:val="mk-MK"/>
                                </w:rPr>
                                <w:t xml:space="preserve">Организатор: ЦРЗ Дром Куманово  </w:t>
                              </w:r>
                            </w:p>
                            <w:p w14:paraId="018C1DED" w14:textId="77777777" w:rsidR="00E91F32" w:rsidRPr="00186DFA" w:rsidRDefault="00E91F32" w:rsidP="00E91F32">
                              <w:pPr>
                                <w:spacing w:before="880" w:after="240"/>
                                <w:jc w:val="right"/>
                                <w:rPr>
                                  <w:rFonts w:ascii="Arial" w:eastAsiaTheme="majorEastAsia" w:hAnsi="Arial" w:cs="Arial"/>
                                  <w:color w:val="5AA2AE" w:themeColor="accent5"/>
                                  <w:sz w:val="40"/>
                                  <w:szCs w:val="40"/>
                                  <w:lang w:val="mk-MK"/>
                                </w:rPr>
                              </w:pPr>
                              <w:r w:rsidRPr="00186DFA">
                                <w:rPr>
                                  <w:rFonts w:ascii="Arial" w:eastAsiaTheme="majorEastAsia" w:hAnsi="Arial" w:cs="Arial"/>
                                  <w:color w:val="5AA2AE" w:themeColor="accent5"/>
                                  <w:sz w:val="40"/>
                                  <w:szCs w:val="40"/>
                                  <w:lang w:val="mk-MK"/>
                                </w:rPr>
                                <w:t>Креатор: Марио Вељковиќ, МБА</w:t>
                              </w:r>
                            </w:p>
                            <w:p w14:paraId="7764D015" w14:textId="77777777" w:rsidR="00E91F32" w:rsidRPr="00186DFA" w:rsidRDefault="00E91F32" w:rsidP="00E91F32">
                              <w:pPr>
                                <w:spacing w:before="880" w:after="240"/>
                                <w:jc w:val="right"/>
                                <w:rPr>
                                  <w:rFonts w:ascii="Arial" w:eastAsiaTheme="majorEastAsia" w:hAnsi="Arial" w:cs="Arial"/>
                                  <w:color w:val="5AA2AE" w:themeColor="accent5"/>
                                  <w:sz w:val="40"/>
                                  <w:szCs w:val="40"/>
                                  <w:lang w:val="mk-MK"/>
                                </w:rPr>
                              </w:pPr>
                              <w:r w:rsidRPr="00186DFA">
                                <w:rPr>
                                  <w:rFonts w:ascii="Arial" w:eastAsiaTheme="majorEastAsia" w:hAnsi="Arial" w:cs="Arial"/>
                                  <w:color w:val="5AA2AE" w:themeColor="accent5"/>
                                  <w:sz w:val="40"/>
                                  <w:szCs w:val="40"/>
                                  <w:lang w:val="mk-MK"/>
                                </w:rPr>
                                <w:t>Октомври – Декември 2025г.</w:t>
                              </w:r>
                            </w:p>
                            <w:p w14:paraId="27828A42" w14:textId="4DF090A9" w:rsidR="00E91F32" w:rsidRDefault="00E91F32" w:rsidP="00E91F32">
                              <w:pPr>
                                <w:rPr>
                                  <w:color w:val="242852" w:themeColor="text2"/>
                                </w:rPr>
                              </w:pPr>
                            </w:p>
                          </w:txbxContent>
                        </wps:txbx>
                        <wps:bodyPr rot="0" vert="horz" wrap="square" lIns="182880" tIns="457200" rIns="182880" bIns="73152" anchor="t" anchorCtr="0" upright="1">
                          <a:noAutofit/>
                        </wps:bodyPr>
                      </wps:wsp>
                      <wps:wsp>
                        <wps:cNvPr id="213" name="Rectangle 213"/>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FED27A" w14:textId="77777777" w:rsidR="00E91F32" w:rsidRDefault="00E91F32">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28F46E" w14:textId="77777777" w:rsidR="00E91F32" w:rsidRDefault="00E91F32">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0</wp14:pctHeight>
                </wp14:sizeRelV>
              </wp:anchor>
            </w:drawing>
          </mc:Choice>
          <mc:Fallback>
            <w:pict>
              <v:group w14:anchorId="00A7DFE4" id="Group 211" o:spid="_x0000_s1027" style="position:absolute;left:0;text-align:left;margin-left:400.7pt;margin-top:2.55pt;width:194.95pt;height:703.7pt;z-index:251661312;mso-width-percent:320;mso-position-horizontal-relative:page;mso-position-vertical-relative:page;mso-width-percent:320" coordsize="24758,94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">
                <v:rect id="AutoShape 14" o:spid="_x0000_s1028" style="position:absolute;width:24758;height:88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0e56c3 [1614]" strokeweight="1.25pt">
                  <v:textbox inset="14.4pt,36pt,14.4pt,5.76pt">
                    <w:txbxContent>
                      <w:p w14:paraId="3BB3B77E" w14:textId="770A9596" w:rsidR="006111F2" w:rsidRDefault="006111F2" w:rsidP="00E91F32">
                        <w:pPr>
                          <w:spacing w:before="880" w:after="240"/>
                          <w:jc w:val="right"/>
                          <w:rPr>
                            <w:rFonts w:ascii="Arial" w:eastAsiaTheme="majorEastAsia" w:hAnsi="Arial" w:cs="Arial"/>
                            <w:color w:val="5AA2AE" w:themeColor="accent5"/>
                            <w:sz w:val="40"/>
                            <w:szCs w:val="40"/>
                            <w:lang w:val="mk-MK"/>
                          </w:rPr>
                        </w:pPr>
                        <w:r w:rsidRPr="006111F2">
                          <w:rPr>
                            <w:noProof/>
                          </w:rPr>
                          <w:drawing>
                            <wp:inline distT="0" distB="0" distL="0" distR="0" wp14:anchorId="7DF15CB7" wp14:editId="048D6BAD">
                              <wp:extent cx="2078990" cy="15792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8990" cy="1579245"/>
                                      </a:xfrm>
                                      <a:prstGeom prst="rect">
                                        <a:avLst/>
                                      </a:prstGeom>
                                      <a:noFill/>
                                      <a:ln>
                                        <a:noFill/>
                                      </a:ln>
                                    </pic:spPr>
                                  </pic:pic>
                                </a:graphicData>
                              </a:graphic>
                            </wp:inline>
                          </w:drawing>
                        </w:r>
                      </w:p>
                      <w:p w14:paraId="6F78A7DD" w14:textId="78932DEB" w:rsidR="00E91F32" w:rsidRPr="00186DFA" w:rsidRDefault="00E91F32" w:rsidP="00E91F32">
                        <w:pPr>
                          <w:spacing w:before="880" w:after="240"/>
                          <w:jc w:val="right"/>
                          <w:rPr>
                            <w:rFonts w:ascii="Arial" w:eastAsiaTheme="majorEastAsia" w:hAnsi="Arial" w:cs="Arial"/>
                            <w:color w:val="5AA2AE" w:themeColor="accent5"/>
                            <w:sz w:val="40"/>
                            <w:szCs w:val="40"/>
                            <w:lang w:val="mk-MK"/>
                          </w:rPr>
                        </w:pPr>
                        <w:r w:rsidRPr="00186DFA">
                          <w:rPr>
                            <w:rFonts w:ascii="Arial" w:eastAsiaTheme="majorEastAsia" w:hAnsi="Arial" w:cs="Arial"/>
                            <w:color w:val="5AA2AE" w:themeColor="accent5"/>
                            <w:sz w:val="40"/>
                            <w:szCs w:val="40"/>
                            <w:lang w:val="mk-MK"/>
                          </w:rPr>
                          <w:t>Нарачател: Општина Куманово</w:t>
                        </w:r>
                      </w:p>
                      <w:p w14:paraId="02CCB017" w14:textId="77777777" w:rsidR="00E91F32" w:rsidRPr="00186DFA" w:rsidRDefault="00E91F32" w:rsidP="00E91F32">
                        <w:pPr>
                          <w:spacing w:before="880" w:after="240"/>
                          <w:jc w:val="right"/>
                          <w:rPr>
                            <w:rFonts w:ascii="Arial" w:eastAsiaTheme="majorEastAsia" w:hAnsi="Arial" w:cs="Arial"/>
                            <w:color w:val="5AA2AE" w:themeColor="accent5"/>
                            <w:sz w:val="40"/>
                            <w:szCs w:val="40"/>
                            <w:lang w:val="mk-MK"/>
                          </w:rPr>
                        </w:pPr>
                        <w:r w:rsidRPr="00186DFA">
                          <w:rPr>
                            <w:rFonts w:ascii="Arial" w:eastAsiaTheme="majorEastAsia" w:hAnsi="Arial" w:cs="Arial"/>
                            <w:color w:val="5AA2AE" w:themeColor="accent5"/>
                            <w:sz w:val="40"/>
                            <w:szCs w:val="40"/>
                            <w:lang w:val="mk-MK"/>
                          </w:rPr>
                          <w:t xml:space="preserve">Организатор: ЦРЗ Дром Куманово  </w:t>
                        </w:r>
                      </w:p>
                      <w:p w14:paraId="018C1DED" w14:textId="77777777" w:rsidR="00E91F32" w:rsidRPr="00186DFA" w:rsidRDefault="00E91F32" w:rsidP="00E91F32">
                        <w:pPr>
                          <w:spacing w:before="880" w:after="240"/>
                          <w:jc w:val="right"/>
                          <w:rPr>
                            <w:rFonts w:ascii="Arial" w:eastAsiaTheme="majorEastAsia" w:hAnsi="Arial" w:cs="Arial"/>
                            <w:color w:val="5AA2AE" w:themeColor="accent5"/>
                            <w:sz w:val="40"/>
                            <w:szCs w:val="40"/>
                            <w:lang w:val="mk-MK"/>
                          </w:rPr>
                        </w:pPr>
                        <w:r w:rsidRPr="00186DFA">
                          <w:rPr>
                            <w:rFonts w:ascii="Arial" w:eastAsiaTheme="majorEastAsia" w:hAnsi="Arial" w:cs="Arial"/>
                            <w:color w:val="5AA2AE" w:themeColor="accent5"/>
                            <w:sz w:val="40"/>
                            <w:szCs w:val="40"/>
                            <w:lang w:val="mk-MK"/>
                          </w:rPr>
                          <w:t>Креатор: Марио Вељковиќ, МБА</w:t>
                        </w:r>
                      </w:p>
                      <w:p w14:paraId="7764D015" w14:textId="77777777" w:rsidR="00E91F32" w:rsidRPr="00186DFA" w:rsidRDefault="00E91F32" w:rsidP="00E91F32">
                        <w:pPr>
                          <w:spacing w:before="880" w:after="240"/>
                          <w:jc w:val="right"/>
                          <w:rPr>
                            <w:rFonts w:ascii="Arial" w:eastAsiaTheme="majorEastAsia" w:hAnsi="Arial" w:cs="Arial"/>
                            <w:color w:val="5AA2AE" w:themeColor="accent5"/>
                            <w:sz w:val="40"/>
                            <w:szCs w:val="40"/>
                            <w:lang w:val="mk-MK"/>
                          </w:rPr>
                        </w:pPr>
                        <w:r w:rsidRPr="00186DFA">
                          <w:rPr>
                            <w:rFonts w:ascii="Arial" w:eastAsiaTheme="majorEastAsia" w:hAnsi="Arial" w:cs="Arial"/>
                            <w:color w:val="5AA2AE" w:themeColor="accent5"/>
                            <w:sz w:val="40"/>
                            <w:szCs w:val="40"/>
                            <w:lang w:val="mk-MK"/>
                          </w:rPr>
                          <w:t>Октомври – Декември 2025г.</w:t>
                        </w:r>
                      </w:p>
                      <w:p w14:paraId="27828A42" w14:textId="4DF090A9" w:rsidR="00E91F32" w:rsidRDefault="00E91F32" w:rsidP="00E91F32">
                        <w:pPr>
                          <w:rPr>
                            <w:color w:val="242852" w:themeColor="text2"/>
                          </w:rPr>
                        </w:pPr>
                      </w:p>
                    </w:txbxContent>
                  </v:textbox>
                </v:rect>
                <v:rect id="Rectangle 213" o:spid="_x0000_s1029"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" fillcolor="#242852 [3215]" stroked="f" strokeweight="1.52778mm">
                  <v:stroke linestyle="thickThin"/>
                  <v:textbox inset="14.4pt,14.4pt,14.4pt,28.8pt">
                    <w:txbxContent>
                      <w:p w14:paraId="55FED27A" w14:textId="77777777" w:rsidR="00E91F32" w:rsidRDefault="00E91F32">
                        <w:pPr>
                          <w:spacing w:before="240"/>
                          <w:rPr>
                            <w:color w:val="FFFFFF" w:themeColor="background1"/>
                          </w:rPr>
                        </w:pPr>
                      </w:p>
                    </w:txbxContent>
                  </v:textbox>
                </v:rect>
                <v:rect id="Rectangle 214" o:spid="_x0000_s1030"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" fillcolor="#4a66ac [3204]" stroked="f" strokeweight="1.52778mm">
                  <v:stroke linestyle="thickThin"/>
                  <v:textbox inset="14.4pt,14.4pt,14.4pt,28.8pt">
                    <w:txbxContent>
                      <w:p w14:paraId="6B28F46E" w14:textId="77777777" w:rsidR="00E91F32" w:rsidRDefault="00E91F32">
                        <w:pPr>
                          <w:spacing w:before="240"/>
                          <w:rPr>
                            <w:color w:val="FFFFFF" w:themeColor="background1"/>
                          </w:rPr>
                        </w:pPr>
                      </w:p>
                    </w:txbxContent>
                  </v:textbox>
                </v:rect>
                <w10:wrap type="square" anchorx="page" anchory="page"/>
              </v:group>
            </w:pict>
          </mc:Fallback>
        </mc:AlternateContent>
      </w:r>
    </w:p>
    <w:p w14:paraId="10BFF23F" w14:textId="48442A15" w:rsidR="00E91F32" w:rsidRPr="00A47E59" w:rsidRDefault="00E91F32">
      <w:pPr>
        <w:rPr>
          <w:rFonts w:cstheme="minorHAnsi"/>
          <w:lang w:val="mk-MK"/>
        </w:rPr>
      </w:pPr>
      <w:r w:rsidRPr="00A47E59">
        <w:rPr>
          <w:rFonts w:cstheme="minorHAnsi"/>
          <w:lang w:val="mk-MK"/>
        </w:rPr>
        <w:br w:type="page"/>
      </w:r>
    </w:p>
    <w:p w14:paraId="25EC40A9" w14:textId="73328B76" w:rsidR="00DC4CF6" w:rsidRPr="00A47E59" w:rsidRDefault="00932F83" w:rsidP="00DA73C4">
      <w:pPr>
        <w:rPr>
          <w:rFonts w:cstheme="minorHAnsi"/>
          <w:lang w:val="mk-MK"/>
        </w:rPr>
      </w:pPr>
      <w:r w:rsidRPr="00A47E59">
        <w:rPr>
          <w:rFonts w:cstheme="minorHAnsi"/>
          <w:noProof/>
          <w:sz w:val="18"/>
        </w:rPr>
        <w:lastRenderedPageBreak/>
        <mc:AlternateContent>
          <mc:Choice Requires="wps">
            <w:drawing>
              <wp:anchor distT="45720" distB="45720" distL="114300" distR="114300" simplePos="0" relativeHeight="251663360" behindDoc="0" locked="0" layoutInCell="1" allowOverlap="1" wp14:anchorId="7E796CFD" wp14:editId="27A7AC9B">
                <wp:simplePos x="0" y="0"/>
                <wp:positionH relativeFrom="margin">
                  <wp:posOffset>-210820</wp:posOffset>
                </wp:positionH>
                <wp:positionV relativeFrom="paragraph">
                  <wp:posOffset>1905</wp:posOffset>
                </wp:positionV>
                <wp:extent cx="6408420" cy="7052945"/>
                <wp:effectExtent l="0" t="0" r="1143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7052945"/>
                        </a:xfrm>
                        <a:prstGeom prst="rect">
                          <a:avLst/>
                        </a:prstGeom>
                        <a:solidFill>
                          <a:srgbClr val="FFFFFF"/>
                        </a:solidFill>
                        <a:ln w="9525">
                          <a:solidFill>
                            <a:srgbClr val="000000"/>
                          </a:solidFill>
                          <a:miter lim="800000"/>
                          <a:headEnd/>
                          <a:tailEnd/>
                        </a:ln>
                      </wps:spPr>
                      <wps:txbx>
                        <w:txbxContent>
                          <w:p w14:paraId="56C02608" w14:textId="77777777" w:rsidR="000719BF" w:rsidRDefault="000719BF" w:rsidP="00FA61EE">
                            <w:pPr>
                              <w:jc w:val="center"/>
                              <w:rPr>
                                <w:rFonts w:cstheme="minorHAnsi"/>
                                <w:b/>
                                <w:bCs/>
                                <w:color w:val="4F4652" w:themeColor="accent6" w:themeShade="80"/>
                                <w:sz w:val="28"/>
                                <w:szCs w:val="28"/>
                              </w:rPr>
                            </w:pPr>
                          </w:p>
                          <w:p w14:paraId="0E5E5577" w14:textId="422D1660" w:rsidR="00932F83" w:rsidRPr="00FA61EE" w:rsidRDefault="00932F83" w:rsidP="00FA61EE">
                            <w:pPr>
                              <w:jc w:val="center"/>
                              <w:rPr>
                                <w:rFonts w:cstheme="minorHAnsi"/>
                                <w:b/>
                                <w:bCs/>
                                <w:color w:val="4F4652" w:themeColor="accent6" w:themeShade="80"/>
                                <w:sz w:val="28"/>
                                <w:szCs w:val="28"/>
                              </w:rPr>
                            </w:pPr>
                            <w:r w:rsidRPr="00FA61EE">
                              <w:rPr>
                                <w:rFonts w:cstheme="minorHAnsi"/>
                                <w:b/>
                                <w:bCs/>
                                <w:color w:val="4F4652" w:themeColor="accent6" w:themeShade="80"/>
                                <w:sz w:val="28"/>
                                <w:szCs w:val="28"/>
                              </w:rPr>
                              <w:t>СОДРЖИНА</w:t>
                            </w:r>
                          </w:p>
                          <w:p w14:paraId="54017252" w14:textId="77777777" w:rsidR="00932F83" w:rsidRPr="00FA61EE" w:rsidRDefault="00932F83" w:rsidP="00FA61EE">
                            <w:pPr>
                              <w:rPr>
                                <w:rFonts w:cstheme="minorHAnsi"/>
                                <w:b/>
                                <w:bCs/>
                                <w:color w:val="4F4652" w:themeColor="accent6" w:themeShade="80"/>
                                <w:sz w:val="28"/>
                                <w:szCs w:val="28"/>
                              </w:rPr>
                            </w:pPr>
                          </w:p>
                          <w:p w14:paraId="568BA78D" w14:textId="22E3B05A" w:rsidR="00932F83" w:rsidRPr="000719BF" w:rsidRDefault="00932F83" w:rsidP="00FA61EE">
                            <w:pPr>
                              <w:rPr>
                                <w:rFonts w:cstheme="minorHAnsi"/>
                                <w:b/>
                                <w:bCs/>
                                <w:color w:val="4F4652" w:themeColor="accent6" w:themeShade="80"/>
                                <w:sz w:val="26"/>
                                <w:szCs w:val="26"/>
                              </w:rPr>
                            </w:pPr>
                            <w:r w:rsidRPr="000719BF">
                              <w:rPr>
                                <w:rFonts w:cstheme="minorHAnsi"/>
                                <w:b/>
                                <w:bCs/>
                                <w:color w:val="4F4652" w:themeColor="accent6" w:themeShade="80"/>
                                <w:sz w:val="26"/>
                                <w:szCs w:val="26"/>
                              </w:rPr>
                              <w:t>ОБРАЌАЊЕ НА ГРАДОНАЧАЛНИКОТ НА ОПШТИНА КУМАНОВО.........................................................................................</w:t>
                            </w:r>
                            <w:r w:rsidR="00A86245" w:rsidRPr="000719BF">
                              <w:rPr>
                                <w:rFonts w:cstheme="minorHAnsi"/>
                                <w:b/>
                                <w:bCs/>
                                <w:color w:val="4F4652" w:themeColor="accent6" w:themeShade="80"/>
                                <w:sz w:val="26"/>
                                <w:szCs w:val="26"/>
                              </w:rPr>
                              <w:t>.................</w:t>
                            </w:r>
                            <w:r w:rsidRPr="000719BF">
                              <w:rPr>
                                <w:rFonts w:cstheme="minorHAnsi"/>
                                <w:b/>
                                <w:bCs/>
                                <w:color w:val="4F4652" w:themeColor="accent6" w:themeShade="80"/>
                                <w:sz w:val="26"/>
                                <w:szCs w:val="26"/>
                              </w:rPr>
                              <w:t>...</w:t>
                            </w:r>
                            <w:r w:rsidR="00EF24B2" w:rsidRPr="000719BF">
                              <w:rPr>
                                <w:rFonts w:cstheme="minorHAnsi"/>
                                <w:b/>
                                <w:bCs/>
                                <w:color w:val="4F4652" w:themeColor="accent6" w:themeShade="80"/>
                                <w:sz w:val="26"/>
                                <w:szCs w:val="26"/>
                              </w:rPr>
                              <w:t>3</w:t>
                            </w:r>
                          </w:p>
                          <w:p w14:paraId="46A7BE6A" w14:textId="77777777" w:rsidR="00932F83" w:rsidRPr="000719BF" w:rsidRDefault="00932F83" w:rsidP="00FA61EE">
                            <w:pPr>
                              <w:rPr>
                                <w:rFonts w:cstheme="minorHAnsi"/>
                                <w:b/>
                                <w:bCs/>
                                <w:color w:val="4F4652" w:themeColor="accent6" w:themeShade="80"/>
                                <w:sz w:val="26"/>
                                <w:szCs w:val="26"/>
                              </w:rPr>
                            </w:pPr>
                          </w:p>
                          <w:p w14:paraId="2C40BB74" w14:textId="293F6938" w:rsidR="00932F83" w:rsidRPr="000719BF" w:rsidRDefault="00932F83" w:rsidP="00FA61EE">
                            <w:pPr>
                              <w:rPr>
                                <w:rFonts w:cstheme="minorHAnsi"/>
                                <w:b/>
                                <w:bCs/>
                                <w:color w:val="4F4652" w:themeColor="accent6" w:themeShade="80"/>
                                <w:sz w:val="26"/>
                                <w:szCs w:val="26"/>
                              </w:rPr>
                            </w:pPr>
                            <w:r w:rsidRPr="000719BF">
                              <w:rPr>
                                <w:rFonts w:cstheme="minorHAnsi"/>
                                <w:b/>
                                <w:bCs/>
                                <w:color w:val="4F4652" w:themeColor="accent6" w:themeShade="80"/>
                                <w:sz w:val="26"/>
                                <w:szCs w:val="26"/>
                              </w:rPr>
                              <w:t>ВОВЕД........................................................</w:t>
                            </w:r>
                            <w:r w:rsidR="000719BF" w:rsidRPr="000719BF">
                              <w:rPr>
                                <w:rFonts w:cstheme="minorHAnsi"/>
                                <w:b/>
                                <w:bCs/>
                                <w:color w:val="4F4652" w:themeColor="accent6" w:themeShade="80"/>
                                <w:sz w:val="26"/>
                                <w:szCs w:val="26"/>
                                <w:lang w:val="mk-MK"/>
                              </w:rPr>
                              <w:t>.</w:t>
                            </w:r>
                            <w:r w:rsidRPr="000719BF">
                              <w:rPr>
                                <w:rFonts w:cstheme="minorHAnsi"/>
                                <w:b/>
                                <w:bCs/>
                                <w:color w:val="4F4652" w:themeColor="accent6" w:themeShade="80"/>
                                <w:sz w:val="26"/>
                                <w:szCs w:val="26"/>
                              </w:rPr>
                              <w:t>...................................</w:t>
                            </w:r>
                            <w:r w:rsidR="00A86245" w:rsidRPr="000719BF">
                              <w:rPr>
                                <w:rFonts w:cstheme="minorHAnsi"/>
                                <w:b/>
                                <w:bCs/>
                                <w:color w:val="4F4652" w:themeColor="accent6" w:themeShade="80"/>
                                <w:sz w:val="26"/>
                                <w:szCs w:val="26"/>
                              </w:rPr>
                              <w:t>.................</w:t>
                            </w:r>
                            <w:r w:rsidRPr="000719BF">
                              <w:rPr>
                                <w:rFonts w:cstheme="minorHAnsi"/>
                                <w:b/>
                                <w:bCs/>
                                <w:color w:val="4F4652" w:themeColor="accent6" w:themeShade="80"/>
                                <w:sz w:val="26"/>
                                <w:szCs w:val="26"/>
                              </w:rPr>
                              <w:t>........</w:t>
                            </w:r>
                            <w:r w:rsidR="00FA61EE" w:rsidRPr="000719BF">
                              <w:rPr>
                                <w:rFonts w:cstheme="minorHAnsi"/>
                                <w:b/>
                                <w:bCs/>
                                <w:color w:val="4F4652" w:themeColor="accent6" w:themeShade="80"/>
                                <w:sz w:val="26"/>
                                <w:szCs w:val="26"/>
                              </w:rPr>
                              <w:t>4</w:t>
                            </w:r>
                          </w:p>
                          <w:p w14:paraId="555C23BD" w14:textId="77777777" w:rsidR="00932F83" w:rsidRPr="000719BF" w:rsidRDefault="00932F83" w:rsidP="00FA61EE">
                            <w:pPr>
                              <w:rPr>
                                <w:rFonts w:cstheme="minorHAnsi"/>
                                <w:b/>
                                <w:bCs/>
                                <w:color w:val="4F4652" w:themeColor="accent6" w:themeShade="80"/>
                                <w:sz w:val="26"/>
                                <w:szCs w:val="26"/>
                              </w:rPr>
                            </w:pPr>
                          </w:p>
                          <w:p w14:paraId="7734BCAE" w14:textId="4FBC3DC2" w:rsidR="00932F83" w:rsidRPr="000719BF" w:rsidRDefault="00B300CD" w:rsidP="00FA61EE">
                            <w:pPr>
                              <w:rPr>
                                <w:rFonts w:cstheme="minorHAnsi"/>
                                <w:b/>
                                <w:bCs/>
                                <w:color w:val="4F4652" w:themeColor="accent6" w:themeShade="80"/>
                                <w:sz w:val="26"/>
                                <w:szCs w:val="26"/>
                              </w:rPr>
                            </w:pPr>
                            <w:r w:rsidRPr="000719BF">
                              <w:rPr>
                                <w:rFonts w:cstheme="minorHAnsi"/>
                                <w:b/>
                                <w:bCs/>
                                <w:color w:val="4F4652" w:themeColor="accent6" w:themeShade="80"/>
                                <w:sz w:val="26"/>
                                <w:szCs w:val="26"/>
                              </w:rPr>
                              <w:t xml:space="preserve">ЛИСТА НА КРАТЕНКИ, ДЕФИНИЦИИ И </w:t>
                            </w:r>
                            <w:r w:rsidR="00FA61EE" w:rsidRPr="000719BF">
                              <w:rPr>
                                <w:rFonts w:cstheme="minorHAnsi"/>
                                <w:b/>
                                <w:bCs/>
                                <w:color w:val="4F4652" w:themeColor="accent6" w:themeShade="80"/>
                                <w:sz w:val="26"/>
                                <w:szCs w:val="26"/>
                              </w:rPr>
                              <w:t>ВРЕДНОСТИ</w:t>
                            </w:r>
                            <w:r w:rsidR="000719BF" w:rsidRPr="000719BF">
                              <w:rPr>
                                <w:rFonts w:cstheme="minorHAnsi"/>
                                <w:b/>
                                <w:bCs/>
                                <w:color w:val="4F4652" w:themeColor="accent6" w:themeShade="80"/>
                                <w:sz w:val="26"/>
                                <w:szCs w:val="26"/>
                                <w:lang w:val="mk-MK"/>
                              </w:rPr>
                              <w:t>......................</w:t>
                            </w:r>
                            <w:r w:rsidR="00A86245" w:rsidRPr="000719BF">
                              <w:rPr>
                                <w:rFonts w:cstheme="minorHAnsi"/>
                                <w:b/>
                                <w:bCs/>
                                <w:color w:val="4F4652" w:themeColor="accent6" w:themeShade="80"/>
                                <w:sz w:val="26"/>
                                <w:szCs w:val="26"/>
                              </w:rPr>
                              <w:t>.................</w:t>
                            </w:r>
                            <w:r w:rsidR="00932F83" w:rsidRPr="000719BF">
                              <w:rPr>
                                <w:rFonts w:cstheme="minorHAnsi"/>
                                <w:b/>
                                <w:bCs/>
                                <w:color w:val="4F4652" w:themeColor="accent6" w:themeShade="80"/>
                                <w:sz w:val="26"/>
                                <w:szCs w:val="26"/>
                              </w:rPr>
                              <w:t>........6</w:t>
                            </w:r>
                          </w:p>
                          <w:p w14:paraId="41EA67B6" w14:textId="77777777" w:rsidR="00932F83" w:rsidRPr="000719BF" w:rsidRDefault="00932F83" w:rsidP="00FA61EE">
                            <w:pPr>
                              <w:rPr>
                                <w:rFonts w:cstheme="minorHAnsi"/>
                                <w:b/>
                                <w:bCs/>
                                <w:color w:val="4F4652" w:themeColor="accent6" w:themeShade="80"/>
                                <w:sz w:val="26"/>
                                <w:szCs w:val="26"/>
                              </w:rPr>
                            </w:pPr>
                          </w:p>
                          <w:p w14:paraId="6BC7F032" w14:textId="6E63E9D9" w:rsidR="00FA61EE" w:rsidRPr="000719BF" w:rsidRDefault="00FA61EE" w:rsidP="000719BF">
                            <w:pPr>
                              <w:rPr>
                                <w:b/>
                                <w:bCs/>
                                <w:sz w:val="26"/>
                                <w:szCs w:val="26"/>
                              </w:rPr>
                            </w:pPr>
                            <w:r w:rsidRPr="000719BF">
                              <w:rPr>
                                <w:b/>
                                <w:bCs/>
                                <w:sz w:val="26"/>
                                <w:szCs w:val="26"/>
                              </w:rPr>
                              <w:t xml:space="preserve">ЗАКОНСКА ОСНОВА ЗА ПОДГОТОВКА НА СТРАТЕГИЈАТА ЗА СОЦИЈАЛНА ЗАШТИТА </w:t>
                            </w:r>
                            <w:r w:rsidR="000719BF">
                              <w:rPr>
                                <w:b/>
                                <w:bCs/>
                                <w:sz w:val="26"/>
                                <w:szCs w:val="26"/>
                                <w:lang w:val="mk-MK"/>
                              </w:rPr>
                              <w:t xml:space="preserve">    </w:t>
                            </w:r>
                            <w:r w:rsidRPr="000719BF">
                              <w:rPr>
                                <w:b/>
                                <w:bCs/>
                                <w:sz w:val="26"/>
                                <w:szCs w:val="26"/>
                              </w:rPr>
                              <w:t>НА ОПШТИНА КУМАНОВО ЗА ПЕРИОДОТ 2026 -203</w:t>
                            </w:r>
                            <w:r w:rsidR="000719BF">
                              <w:rPr>
                                <w:b/>
                                <w:bCs/>
                                <w:sz w:val="26"/>
                                <w:szCs w:val="26"/>
                                <w:lang w:val="mk-MK"/>
                              </w:rPr>
                              <w:t>Г...</w:t>
                            </w:r>
                            <w:r w:rsidR="000719BF" w:rsidRPr="000719BF">
                              <w:rPr>
                                <w:b/>
                                <w:bCs/>
                                <w:sz w:val="26"/>
                                <w:szCs w:val="26"/>
                                <w:lang w:val="mk-MK"/>
                              </w:rPr>
                              <w:t>.</w:t>
                            </w:r>
                            <w:r w:rsidRPr="000719BF">
                              <w:rPr>
                                <w:b/>
                                <w:bCs/>
                                <w:sz w:val="26"/>
                                <w:szCs w:val="26"/>
                              </w:rPr>
                              <w:t>.....</w:t>
                            </w:r>
                            <w:r w:rsidR="000719BF" w:rsidRPr="000719BF">
                              <w:rPr>
                                <w:b/>
                                <w:bCs/>
                                <w:sz w:val="26"/>
                                <w:szCs w:val="26"/>
                                <w:lang w:val="mk-MK"/>
                              </w:rPr>
                              <w:t>.........................</w:t>
                            </w:r>
                            <w:r w:rsidRPr="000719BF">
                              <w:rPr>
                                <w:b/>
                                <w:bCs/>
                                <w:sz w:val="26"/>
                                <w:szCs w:val="26"/>
                              </w:rPr>
                              <w:t>..........9</w:t>
                            </w:r>
                          </w:p>
                          <w:p w14:paraId="2A317D2C" w14:textId="77777777" w:rsidR="00932F83" w:rsidRPr="000719BF" w:rsidRDefault="00932F83" w:rsidP="00FA61EE">
                            <w:pPr>
                              <w:rPr>
                                <w:rFonts w:cstheme="minorHAnsi"/>
                                <w:b/>
                                <w:bCs/>
                                <w:color w:val="4F4652" w:themeColor="accent6" w:themeShade="80"/>
                                <w:sz w:val="26"/>
                                <w:szCs w:val="26"/>
                              </w:rPr>
                            </w:pPr>
                          </w:p>
                          <w:p w14:paraId="46F9F49C" w14:textId="406E4C4A" w:rsidR="00932F83" w:rsidRPr="000719BF" w:rsidRDefault="00932F83" w:rsidP="00FA61EE">
                            <w:pPr>
                              <w:rPr>
                                <w:rFonts w:cstheme="minorHAnsi"/>
                                <w:b/>
                                <w:bCs/>
                                <w:color w:val="4F4652" w:themeColor="accent6" w:themeShade="80"/>
                                <w:sz w:val="26"/>
                                <w:szCs w:val="26"/>
                              </w:rPr>
                            </w:pPr>
                            <w:hyperlink w:anchor="br6" w:history="1">
                              <w:r w:rsidRPr="000719BF">
                                <w:rPr>
                                  <w:rStyle w:val="Hyperlink"/>
                                  <w:rFonts w:cstheme="minorHAnsi"/>
                                  <w:b/>
                                  <w:bCs/>
                                  <w:color w:val="4F4652" w:themeColor="accent6" w:themeShade="80"/>
                                  <w:sz w:val="26"/>
                                  <w:szCs w:val="26"/>
                                  <w:u w:val="none"/>
                                </w:rPr>
                                <w:t>ПРОФИЛ</w:t>
                              </w:r>
                            </w:hyperlink>
                            <w:hyperlink w:anchor="br6" w:history="1">
                              <w:r w:rsidRPr="000719BF">
                                <w:rPr>
                                  <w:rStyle w:val="Hyperlink"/>
                                  <w:rFonts w:cstheme="minorHAnsi"/>
                                  <w:b/>
                                  <w:bCs/>
                                  <w:color w:val="4F4652" w:themeColor="accent6" w:themeShade="80"/>
                                  <w:sz w:val="26"/>
                                  <w:szCs w:val="26"/>
                                  <w:u w:val="none"/>
                                </w:rPr>
                                <w:t xml:space="preserve"> </w:t>
                              </w:r>
                            </w:hyperlink>
                            <w:hyperlink w:anchor="br6" w:history="1">
                              <w:r w:rsidRPr="000719BF">
                                <w:rPr>
                                  <w:rStyle w:val="Hyperlink"/>
                                  <w:rFonts w:cstheme="minorHAnsi"/>
                                  <w:b/>
                                  <w:bCs/>
                                  <w:color w:val="4F4652" w:themeColor="accent6" w:themeShade="80"/>
                                  <w:sz w:val="26"/>
                                  <w:szCs w:val="26"/>
                                  <w:u w:val="none"/>
                                </w:rPr>
                                <w:t>НА</w:t>
                              </w:r>
                            </w:hyperlink>
                            <w:hyperlink w:anchor="br6" w:history="1">
                              <w:r w:rsidRPr="000719BF">
                                <w:rPr>
                                  <w:rStyle w:val="Hyperlink"/>
                                  <w:rFonts w:cstheme="minorHAnsi"/>
                                  <w:b/>
                                  <w:bCs/>
                                  <w:color w:val="4F4652" w:themeColor="accent6" w:themeShade="80"/>
                                  <w:sz w:val="26"/>
                                  <w:szCs w:val="26"/>
                                  <w:u w:val="none"/>
                                </w:rPr>
                                <w:t xml:space="preserve"> </w:t>
                              </w:r>
                            </w:hyperlink>
                            <w:hyperlink w:anchor="br6" w:history="1">
                              <w:r w:rsidRPr="000719BF">
                                <w:rPr>
                                  <w:rStyle w:val="Hyperlink"/>
                                  <w:rFonts w:cstheme="minorHAnsi"/>
                                  <w:b/>
                                  <w:bCs/>
                                  <w:color w:val="4F4652" w:themeColor="accent6" w:themeShade="80"/>
                                  <w:sz w:val="26"/>
                                  <w:szCs w:val="26"/>
                                  <w:u w:val="none"/>
                                </w:rPr>
                                <w:t>ОПШТИНАТА</w:t>
                              </w:r>
                            </w:hyperlink>
                            <w:hyperlink w:anchor="br6" w:history="1">
                              <w:r w:rsidRPr="000719BF">
                                <w:rPr>
                                  <w:rStyle w:val="Hyperlink"/>
                                  <w:rFonts w:cstheme="minorHAnsi"/>
                                  <w:b/>
                                  <w:bCs/>
                                  <w:color w:val="4F4652" w:themeColor="accent6" w:themeShade="80"/>
                                  <w:sz w:val="26"/>
                                  <w:szCs w:val="26"/>
                                  <w:u w:val="none"/>
                                </w:rPr>
                                <w:t>................................................................</w:t>
                              </w:r>
                              <w:r w:rsidR="00A86245" w:rsidRPr="000719BF">
                                <w:rPr>
                                  <w:rStyle w:val="Hyperlink"/>
                                  <w:rFonts w:cstheme="minorHAnsi"/>
                                  <w:b/>
                                  <w:bCs/>
                                  <w:color w:val="4F4652" w:themeColor="accent6" w:themeShade="80"/>
                                  <w:sz w:val="26"/>
                                  <w:szCs w:val="26"/>
                                  <w:u w:val="none"/>
                                </w:rPr>
                                <w:t>................</w:t>
                              </w:r>
                              <w:r w:rsidRPr="000719BF">
                                <w:rPr>
                                  <w:rStyle w:val="Hyperlink"/>
                                  <w:rFonts w:cstheme="minorHAnsi"/>
                                  <w:b/>
                                  <w:bCs/>
                                  <w:color w:val="4F4652" w:themeColor="accent6" w:themeShade="80"/>
                                  <w:sz w:val="26"/>
                                  <w:szCs w:val="26"/>
                                  <w:u w:val="none"/>
                                </w:rPr>
                                <w:t>.......</w:t>
                              </w:r>
                              <w:r w:rsidR="000719BF">
                                <w:rPr>
                                  <w:rStyle w:val="Hyperlink"/>
                                  <w:rFonts w:cstheme="minorHAnsi"/>
                                  <w:b/>
                                  <w:bCs/>
                                  <w:color w:val="4F4652" w:themeColor="accent6" w:themeShade="80"/>
                                  <w:sz w:val="26"/>
                                  <w:szCs w:val="26"/>
                                  <w:u w:val="none"/>
                                  <w:lang w:val="mk-MK"/>
                                </w:rPr>
                                <w:t>10</w:t>
                              </w:r>
                            </w:hyperlink>
                          </w:p>
                          <w:p w14:paraId="01200F6F" w14:textId="5C103280" w:rsidR="00932F83" w:rsidRPr="000719BF" w:rsidRDefault="00932F83" w:rsidP="00FA61EE">
                            <w:pPr>
                              <w:rPr>
                                <w:rFonts w:cstheme="minorHAnsi"/>
                                <w:b/>
                                <w:bCs/>
                                <w:color w:val="4F4652" w:themeColor="accent6" w:themeShade="80"/>
                                <w:sz w:val="26"/>
                                <w:szCs w:val="26"/>
                              </w:rPr>
                            </w:pPr>
                          </w:p>
                          <w:p w14:paraId="2A0779B5" w14:textId="66E80275" w:rsidR="00932F83" w:rsidRPr="000719BF" w:rsidRDefault="00932F83" w:rsidP="00FA61EE">
                            <w:pPr>
                              <w:rPr>
                                <w:rFonts w:cstheme="minorHAnsi"/>
                                <w:b/>
                                <w:bCs/>
                                <w:color w:val="4F4652" w:themeColor="accent6" w:themeShade="80"/>
                                <w:sz w:val="26"/>
                                <w:szCs w:val="26"/>
                              </w:rPr>
                            </w:pPr>
                            <w:hyperlink w:anchor="br8" w:history="1">
                              <w:r w:rsidRPr="000719BF">
                                <w:rPr>
                                  <w:rStyle w:val="Hyperlink"/>
                                  <w:rFonts w:cstheme="minorHAnsi"/>
                                  <w:b/>
                                  <w:bCs/>
                                  <w:color w:val="4F4652" w:themeColor="accent6" w:themeShade="80"/>
                                  <w:sz w:val="26"/>
                                  <w:szCs w:val="26"/>
                                  <w:u w:val="none"/>
                                </w:rPr>
                                <w:t>АНАЛИЗА</w:t>
                              </w:r>
                            </w:hyperlink>
                            <w:r w:rsidRPr="000719BF">
                              <w:rPr>
                                <w:rFonts w:cstheme="minorHAnsi"/>
                                <w:b/>
                                <w:bCs/>
                                <w:color w:val="4F4652" w:themeColor="accent6" w:themeShade="80"/>
                                <w:sz w:val="26"/>
                                <w:szCs w:val="26"/>
                              </w:rPr>
                              <w:t xml:space="preserve"> </w:t>
                            </w:r>
                            <w:hyperlink w:anchor="br8" w:history="1">
                              <w:r w:rsidRPr="000719BF">
                                <w:rPr>
                                  <w:rStyle w:val="Hyperlink"/>
                                  <w:rFonts w:cstheme="minorHAnsi"/>
                                  <w:b/>
                                  <w:bCs/>
                                  <w:color w:val="4F4652" w:themeColor="accent6" w:themeShade="80"/>
                                  <w:sz w:val="26"/>
                                  <w:szCs w:val="26"/>
                                  <w:u w:val="none"/>
                                </w:rPr>
                                <w:t>НА</w:t>
                              </w:r>
                            </w:hyperlink>
                            <w:hyperlink w:anchor="br8" w:history="1">
                              <w:r w:rsidRPr="000719BF">
                                <w:rPr>
                                  <w:rStyle w:val="Hyperlink"/>
                                  <w:rFonts w:cstheme="minorHAnsi"/>
                                  <w:b/>
                                  <w:bCs/>
                                  <w:color w:val="4F4652" w:themeColor="accent6" w:themeShade="80"/>
                                  <w:sz w:val="26"/>
                                  <w:szCs w:val="26"/>
                                  <w:u w:val="none"/>
                                </w:rPr>
                                <w:t xml:space="preserve"> </w:t>
                              </w:r>
                            </w:hyperlink>
                            <w:r w:rsidRPr="000719BF">
                              <w:rPr>
                                <w:rFonts w:cstheme="minorHAnsi"/>
                                <w:b/>
                                <w:bCs/>
                                <w:color w:val="4F4652" w:themeColor="accent6" w:themeShade="80"/>
                                <w:sz w:val="26"/>
                                <w:szCs w:val="26"/>
                              </w:rPr>
                              <w:t>СОСТОЈБ</w:t>
                            </w:r>
                            <w:r w:rsidR="0090127A" w:rsidRPr="000719BF">
                              <w:rPr>
                                <w:rFonts w:cstheme="minorHAnsi"/>
                                <w:b/>
                                <w:bCs/>
                                <w:color w:val="4F4652" w:themeColor="accent6" w:themeShade="80"/>
                                <w:sz w:val="26"/>
                                <w:szCs w:val="26"/>
                              </w:rPr>
                              <w:t>И</w:t>
                            </w:r>
                            <w:r w:rsidRPr="000719BF">
                              <w:rPr>
                                <w:rFonts w:cstheme="minorHAnsi"/>
                                <w:b/>
                                <w:bCs/>
                                <w:color w:val="4F4652" w:themeColor="accent6" w:themeShade="80"/>
                                <w:sz w:val="26"/>
                                <w:szCs w:val="26"/>
                              </w:rPr>
                              <w:t>Т</w:t>
                            </w:r>
                            <w:r w:rsidR="0090127A" w:rsidRPr="000719BF">
                              <w:rPr>
                                <w:rFonts w:cstheme="minorHAnsi"/>
                                <w:b/>
                                <w:bCs/>
                                <w:color w:val="4F4652" w:themeColor="accent6" w:themeShade="80"/>
                                <w:sz w:val="26"/>
                                <w:szCs w:val="26"/>
                              </w:rPr>
                              <w:t>Е</w:t>
                            </w:r>
                            <w:hyperlink w:anchor="br8" w:history="1">
                              <w:r w:rsidRPr="000719BF">
                                <w:rPr>
                                  <w:rStyle w:val="Hyperlink"/>
                                  <w:rFonts w:cstheme="minorHAnsi"/>
                                  <w:b/>
                                  <w:bCs/>
                                  <w:color w:val="4F4652" w:themeColor="accent6" w:themeShade="80"/>
                                  <w:sz w:val="26"/>
                                  <w:szCs w:val="26"/>
                                  <w:u w:val="none"/>
                                </w:rPr>
                                <w:t>.................................................................</w:t>
                              </w:r>
                              <w:r w:rsidR="00A86245" w:rsidRPr="000719BF">
                                <w:rPr>
                                  <w:rStyle w:val="Hyperlink"/>
                                  <w:rFonts w:cstheme="minorHAnsi"/>
                                  <w:b/>
                                  <w:bCs/>
                                  <w:color w:val="4F4652" w:themeColor="accent6" w:themeShade="80"/>
                                  <w:sz w:val="26"/>
                                  <w:szCs w:val="26"/>
                                  <w:u w:val="none"/>
                                </w:rPr>
                                <w:t>................</w:t>
                              </w:r>
                              <w:r w:rsidRPr="000719BF">
                                <w:rPr>
                                  <w:rStyle w:val="Hyperlink"/>
                                  <w:rFonts w:cstheme="minorHAnsi"/>
                                  <w:b/>
                                  <w:bCs/>
                                  <w:color w:val="4F4652" w:themeColor="accent6" w:themeShade="80"/>
                                  <w:sz w:val="26"/>
                                  <w:szCs w:val="26"/>
                                  <w:u w:val="none"/>
                                </w:rPr>
                                <w:t>......</w:t>
                              </w:r>
                              <w:r w:rsidR="000719BF">
                                <w:rPr>
                                  <w:rStyle w:val="Hyperlink"/>
                                  <w:rFonts w:cstheme="minorHAnsi"/>
                                  <w:b/>
                                  <w:bCs/>
                                  <w:color w:val="4F4652" w:themeColor="accent6" w:themeShade="80"/>
                                  <w:sz w:val="26"/>
                                  <w:szCs w:val="26"/>
                                  <w:u w:val="none"/>
                                  <w:lang w:val="mk-MK"/>
                                </w:rPr>
                                <w:t>14</w:t>
                              </w:r>
                            </w:hyperlink>
                          </w:p>
                          <w:p w14:paraId="0A7A1723" w14:textId="43114375" w:rsidR="00932F83" w:rsidRPr="000719BF" w:rsidRDefault="00932F83" w:rsidP="00FA61EE">
                            <w:pPr>
                              <w:rPr>
                                <w:rFonts w:cstheme="minorHAnsi"/>
                                <w:b/>
                                <w:bCs/>
                                <w:color w:val="4F4652" w:themeColor="accent6" w:themeShade="80"/>
                                <w:sz w:val="26"/>
                                <w:szCs w:val="26"/>
                              </w:rPr>
                            </w:pPr>
                          </w:p>
                          <w:p w14:paraId="31901D60" w14:textId="18E39ED8" w:rsidR="00932F83" w:rsidRPr="000719BF" w:rsidRDefault="00932F83" w:rsidP="00FA61EE">
                            <w:pPr>
                              <w:rPr>
                                <w:rFonts w:cstheme="minorHAnsi"/>
                                <w:b/>
                                <w:bCs/>
                                <w:color w:val="4F4652" w:themeColor="accent6" w:themeShade="80"/>
                                <w:sz w:val="26"/>
                                <w:szCs w:val="26"/>
                                <w:lang w:val="mk-MK"/>
                              </w:rPr>
                            </w:pPr>
                            <w:hyperlink w:anchor="br22" w:history="1">
                              <w:r w:rsidRPr="000719BF">
                                <w:rPr>
                                  <w:rStyle w:val="Hyperlink"/>
                                  <w:rFonts w:cstheme="minorHAnsi"/>
                                  <w:b/>
                                  <w:bCs/>
                                  <w:color w:val="4F4652" w:themeColor="accent6" w:themeShade="80"/>
                                  <w:sz w:val="26"/>
                                  <w:szCs w:val="26"/>
                                  <w:u w:val="none"/>
                                </w:rPr>
                                <w:t>СТРАТЕШКА</w:t>
                              </w:r>
                            </w:hyperlink>
                            <w:hyperlink w:anchor="br22" w:history="1">
                              <w:r w:rsidRPr="000719BF">
                                <w:rPr>
                                  <w:rStyle w:val="Hyperlink"/>
                                  <w:rFonts w:cstheme="minorHAnsi"/>
                                  <w:b/>
                                  <w:bCs/>
                                  <w:color w:val="4F4652" w:themeColor="accent6" w:themeShade="80"/>
                                  <w:sz w:val="26"/>
                                  <w:szCs w:val="26"/>
                                  <w:u w:val="none"/>
                                </w:rPr>
                                <w:t xml:space="preserve"> </w:t>
                              </w:r>
                            </w:hyperlink>
                            <w:hyperlink w:anchor="br22" w:history="1">
                              <w:r w:rsidRPr="000719BF">
                                <w:rPr>
                                  <w:rStyle w:val="Hyperlink"/>
                                  <w:rFonts w:cstheme="minorHAnsi"/>
                                  <w:b/>
                                  <w:bCs/>
                                  <w:color w:val="4F4652" w:themeColor="accent6" w:themeShade="80"/>
                                  <w:sz w:val="26"/>
                                  <w:szCs w:val="26"/>
                                  <w:u w:val="none"/>
                                </w:rPr>
                                <w:t>РАМКА</w:t>
                              </w:r>
                            </w:hyperlink>
                            <w:hyperlink w:anchor="br22" w:history="1">
                              <w:r w:rsidRPr="000719BF">
                                <w:rPr>
                                  <w:rStyle w:val="Hyperlink"/>
                                  <w:rFonts w:cstheme="minorHAnsi"/>
                                  <w:b/>
                                  <w:bCs/>
                                  <w:color w:val="4F4652" w:themeColor="accent6" w:themeShade="80"/>
                                  <w:sz w:val="26"/>
                                  <w:szCs w:val="26"/>
                                  <w:u w:val="none"/>
                                </w:rPr>
                                <w:t>.......................................................................</w:t>
                              </w:r>
                              <w:r w:rsidR="00A86245" w:rsidRPr="000719BF">
                                <w:rPr>
                                  <w:rStyle w:val="Hyperlink"/>
                                  <w:rFonts w:cstheme="minorHAnsi"/>
                                  <w:b/>
                                  <w:bCs/>
                                  <w:color w:val="4F4652" w:themeColor="accent6" w:themeShade="80"/>
                                  <w:sz w:val="26"/>
                                  <w:szCs w:val="26"/>
                                  <w:u w:val="none"/>
                                </w:rPr>
                                <w:t>..............</w:t>
                              </w:r>
                              <w:r w:rsidRPr="000719BF">
                                <w:rPr>
                                  <w:rStyle w:val="Hyperlink"/>
                                  <w:rFonts w:cstheme="minorHAnsi"/>
                                  <w:b/>
                                  <w:bCs/>
                                  <w:color w:val="4F4652" w:themeColor="accent6" w:themeShade="80"/>
                                  <w:sz w:val="26"/>
                                  <w:szCs w:val="26"/>
                                  <w:u w:val="none"/>
                                </w:rPr>
                                <w:t>..........</w:t>
                              </w:r>
                              <w:r w:rsidR="000719BF">
                                <w:rPr>
                                  <w:rStyle w:val="Hyperlink"/>
                                  <w:rFonts w:cstheme="minorHAnsi"/>
                                  <w:b/>
                                  <w:bCs/>
                                  <w:color w:val="4F4652" w:themeColor="accent6" w:themeShade="80"/>
                                  <w:sz w:val="26"/>
                                  <w:szCs w:val="26"/>
                                  <w:u w:val="none"/>
                                  <w:lang w:val="mk-MK"/>
                                </w:rPr>
                                <w:t>.</w:t>
                              </w:r>
                              <w:r w:rsidRPr="000719BF">
                                <w:rPr>
                                  <w:rStyle w:val="Hyperlink"/>
                                  <w:rFonts w:cstheme="minorHAnsi"/>
                                  <w:b/>
                                  <w:bCs/>
                                  <w:color w:val="4F4652" w:themeColor="accent6" w:themeShade="80"/>
                                  <w:sz w:val="26"/>
                                  <w:szCs w:val="26"/>
                                  <w:u w:val="none"/>
                                </w:rPr>
                                <w:t>.2</w:t>
                              </w:r>
                            </w:hyperlink>
                            <w:r w:rsidR="000719BF">
                              <w:rPr>
                                <w:rFonts w:cstheme="minorHAnsi"/>
                                <w:b/>
                                <w:bCs/>
                                <w:color w:val="4F4652" w:themeColor="accent6" w:themeShade="80"/>
                                <w:sz w:val="26"/>
                                <w:szCs w:val="26"/>
                                <w:lang w:val="mk-MK"/>
                              </w:rPr>
                              <w:t>3</w:t>
                            </w:r>
                          </w:p>
                          <w:p w14:paraId="206A81D4" w14:textId="48DDFDCB" w:rsidR="00932F83" w:rsidRPr="000719BF" w:rsidRDefault="00932F83" w:rsidP="00FA61EE">
                            <w:pPr>
                              <w:rPr>
                                <w:rFonts w:cstheme="minorHAnsi"/>
                                <w:b/>
                                <w:bCs/>
                                <w:color w:val="4F4652" w:themeColor="accent6" w:themeShade="80"/>
                                <w:sz w:val="26"/>
                                <w:szCs w:val="26"/>
                              </w:rPr>
                            </w:pPr>
                          </w:p>
                          <w:p w14:paraId="71A74D99" w14:textId="0BBE8388" w:rsidR="00932F83" w:rsidRPr="000719BF" w:rsidRDefault="00932F83" w:rsidP="00FA61EE">
                            <w:pPr>
                              <w:rPr>
                                <w:rFonts w:cstheme="minorHAnsi"/>
                                <w:b/>
                                <w:bCs/>
                                <w:color w:val="4F4652" w:themeColor="accent6" w:themeShade="80"/>
                                <w:sz w:val="26"/>
                                <w:szCs w:val="26"/>
                                <w:lang w:val="mk-MK"/>
                              </w:rPr>
                            </w:pPr>
                            <w:hyperlink w:anchor="br33" w:history="1">
                              <w:r w:rsidRPr="000719BF">
                                <w:rPr>
                                  <w:rStyle w:val="Hyperlink"/>
                                  <w:rFonts w:cstheme="minorHAnsi"/>
                                  <w:b/>
                                  <w:bCs/>
                                  <w:color w:val="4F4652" w:themeColor="accent6" w:themeShade="80"/>
                                  <w:sz w:val="26"/>
                                  <w:szCs w:val="26"/>
                                  <w:u w:val="none"/>
                                </w:rPr>
                                <w:t>УПРАВУВАЊЕ</w:t>
                              </w:r>
                            </w:hyperlink>
                            <w:hyperlink w:anchor="br33" w:history="1">
                              <w:r w:rsidRPr="000719BF">
                                <w:rPr>
                                  <w:rStyle w:val="Hyperlink"/>
                                  <w:rFonts w:cstheme="minorHAnsi"/>
                                  <w:b/>
                                  <w:bCs/>
                                  <w:color w:val="4F4652" w:themeColor="accent6" w:themeShade="80"/>
                                  <w:sz w:val="26"/>
                                  <w:szCs w:val="26"/>
                                  <w:u w:val="none"/>
                                </w:rPr>
                                <w:t xml:space="preserve"> </w:t>
                              </w:r>
                            </w:hyperlink>
                            <w:hyperlink w:anchor="br33" w:history="1">
                              <w:r w:rsidRPr="000719BF">
                                <w:rPr>
                                  <w:rStyle w:val="Hyperlink"/>
                                  <w:rFonts w:cstheme="minorHAnsi"/>
                                  <w:b/>
                                  <w:bCs/>
                                  <w:color w:val="4F4652" w:themeColor="accent6" w:themeShade="80"/>
                                  <w:sz w:val="26"/>
                                  <w:szCs w:val="26"/>
                                  <w:u w:val="none"/>
                                </w:rPr>
                                <w:t>СО</w:t>
                              </w:r>
                            </w:hyperlink>
                            <w:hyperlink w:anchor="br33" w:history="1">
                              <w:r w:rsidRPr="000719BF">
                                <w:rPr>
                                  <w:rStyle w:val="Hyperlink"/>
                                  <w:rFonts w:cstheme="minorHAnsi"/>
                                  <w:b/>
                                  <w:bCs/>
                                  <w:color w:val="4F4652" w:themeColor="accent6" w:themeShade="80"/>
                                  <w:sz w:val="26"/>
                                  <w:szCs w:val="26"/>
                                  <w:u w:val="none"/>
                                </w:rPr>
                                <w:t xml:space="preserve"> </w:t>
                              </w:r>
                            </w:hyperlink>
                            <w:hyperlink w:anchor="br33" w:history="1">
                              <w:r w:rsidRPr="000719BF">
                                <w:rPr>
                                  <w:rStyle w:val="Hyperlink"/>
                                  <w:rFonts w:cstheme="minorHAnsi"/>
                                  <w:b/>
                                  <w:bCs/>
                                  <w:color w:val="4F4652" w:themeColor="accent6" w:themeShade="80"/>
                                  <w:sz w:val="26"/>
                                  <w:szCs w:val="26"/>
                                  <w:u w:val="none"/>
                                </w:rPr>
                                <w:t>РИЗИЦИ</w:t>
                              </w:r>
                            </w:hyperlink>
                            <w:hyperlink w:anchor="br33" w:history="1">
                              <w:r w:rsidRPr="000719BF">
                                <w:rPr>
                                  <w:rStyle w:val="Hyperlink"/>
                                  <w:rFonts w:cstheme="minorHAnsi"/>
                                  <w:b/>
                                  <w:bCs/>
                                  <w:color w:val="4F4652" w:themeColor="accent6" w:themeShade="80"/>
                                  <w:sz w:val="26"/>
                                  <w:szCs w:val="26"/>
                                  <w:u w:val="none"/>
                                </w:rPr>
                                <w:t>..................................................................</w:t>
                              </w:r>
                              <w:r w:rsidR="00A86245" w:rsidRPr="000719BF">
                                <w:rPr>
                                  <w:rStyle w:val="Hyperlink"/>
                                  <w:rFonts w:cstheme="minorHAnsi"/>
                                  <w:b/>
                                  <w:bCs/>
                                  <w:color w:val="4F4652" w:themeColor="accent6" w:themeShade="80"/>
                                  <w:sz w:val="26"/>
                                  <w:szCs w:val="26"/>
                                  <w:u w:val="none"/>
                                </w:rPr>
                                <w:t>.............</w:t>
                              </w:r>
                              <w:r w:rsidR="000719BF">
                                <w:rPr>
                                  <w:rStyle w:val="Hyperlink"/>
                                  <w:rFonts w:cstheme="minorHAnsi"/>
                                  <w:b/>
                                  <w:bCs/>
                                  <w:color w:val="4F4652" w:themeColor="accent6" w:themeShade="80"/>
                                  <w:sz w:val="26"/>
                                  <w:szCs w:val="26"/>
                                  <w:u w:val="none"/>
                                  <w:lang w:val="mk-MK"/>
                                </w:rPr>
                                <w:t>.</w:t>
                              </w:r>
                              <w:r w:rsidR="00A86245" w:rsidRPr="000719BF">
                                <w:rPr>
                                  <w:rStyle w:val="Hyperlink"/>
                                  <w:rFonts w:cstheme="minorHAnsi"/>
                                  <w:b/>
                                  <w:bCs/>
                                  <w:color w:val="4F4652" w:themeColor="accent6" w:themeShade="80"/>
                                  <w:sz w:val="26"/>
                                  <w:szCs w:val="26"/>
                                  <w:u w:val="none"/>
                                </w:rPr>
                                <w:t>.</w:t>
                              </w:r>
                              <w:r w:rsidRPr="000719BF">
                                <w:rPr>
                                  <w:rStyle w:val="Hyperlink"/>
                                  <w:rFonts w:cstheme="minorHAnsi"/>
                                  <w:b/>
                                  <w:bCs/>
                                  <w:color w:val="4F4652" w:themeColor="accent6" w:themeShade="80"/>
                                  <w:sz w:val="26"/>
                                  <w:szCs w:val="26"/>
                                  <w:u w:val="none"/>
                                </w:rPr>
                                <w:t>......</w:t>
                              </w:r>
                            </w:hyperlink>
                            <w:r w:rsidR="000719BF">
                              <w:rPr>
                                <w:rFonts w:cstheme="minorHAnsi"/>
                                <w:b/>
                                <w:bCs/>
                                <w:color w:val="4F4652" w:themeColor="accent6" w:themeShade="80"/>
                                <w:sz w:val="26"/>
                                <w:szCs w:val="26"/>
                                <w:lang w:val="mk-MK"/>
                              </w:rPr>
                              <w:t>26</w:t>
                            </w:r>
                          </w:p>
                          <w:p w14:paraId="6A8B9692" w14:textId="08D0230C" w:rsidR="00932F83" w:rsidRPr="000719BF" w:rsidRDefault="00932F83" w:rsidP="00FA61EE">
                            <w:pPr>
                              <w:rPr>
                                <w:rFonts w:cstheme="minorHAnsi"/>
                                <w:b/>
                                <w:bCs/>
                                <w:color w:val="4F4652" w:themeColor="accent6" w:themeShade="80"/>
                                <w:sz w:val="26"/>
                                <w:szCs w:val="26"/>
                              </w:rPr>
                            </w:pPr>
                          </w:p>
                          <w:p w14:paraId="7DDFDE38" w14:textId="6FA681FE" w:rsidR="00932F83" w:rsidRPr="000719BF" w:rsidRDefault="00932F83" w:rsidP="00FA61EE">
                            <w:pPr>
                              <w:rPr>
                                <w:rFonts w:cstheme="minorHAnsi"/>
                                <w:b/>
                                <w:bCs/>
                                <w:color w:val="4F4652" w:themeColor="accent6" w:themeShade="80"/>
                                <w:sz w:val="26"/>
                                <w:szCs w:val="26"/>
                                <w:lang w:val="mk-MK"/>
                              </w:rPr>
                            </w:pPr>
                            <w:hyperlink w:anchor="br35" w:history="1">
                              <w:r w:rsidRPr="000719BF">
                                <w:rPr>
                                  <w:rStyle w:val="Hyperlink"/>
                                  <w:rFonts w:cstheme="minorHAnsi"/>
                                  <w:b/>
                                  <w:bCs/>
                                  <w:color w:val="4F4652" w:themeColor="accent6" w:themeShade="80"/>
                                  <w:sz w:val="26"/>
                                  <w:szCs w:val="26"/>
                                  <w:u w:val="none"/>
                                </w:rPr>
                                <w:t>МОНИТОРИНГ</w:t>
                              </w:r>
                            </w:hyperlink>
                            <w:hyperlink w:anchor="br35" w:history="1">
                              <w:r w:rsidRPr="000719BF">
                                <w:rPr>
                                  <w:rStyle w:val="Hyperlink"/>
                                  <w:rFonts w:cstheme="minorHAnsi"/>
                                  <w:b/>
                                  <w:bCs/>
                                  <w:color w:val="4F4652" w:themeColor="accent6" w:themeShade="80"/>
                                  <w:sz w:val="26"/>
                                  <w:szCs w:val="26"/>
                                  <w:u w:val="none"/>
                                </w:rPr>
                                <w:t xml:space="preserve"> </w:t>
                              </w:r>
                            </w:hyperlink>
                            <w:hyperlink w:anchor="br35" w:history="1">
                              <w:r w:rsidRPr="000719BF">
                                <w:rPr>
                                  <w:rStyle w:val="Hyperlink"/>
                                  <w:rFonts w:cstheme="minorHAnsi"/>
                                  <w:b/>
                                  <w:bCs/>
                                  <w:color w:val="4F4652" w:themeColor="accent6" w:themeShade="80"/>
                                  <w:sz w:val="26"/>
                                  <w:szCs w:val="26"/>
                                  <w:u w:val="none"/>
                                </w:rPr>
                                <w:t>И</w:t>
                              </w:r>
                            </w:hyperlink>
                            <w:hyperlink w:anchor="br35" w:history="1">
                              <w:r w:rsidRPr="000719BF">
                                <w:rPr>
                                  <w:rStyle w:val="Hyperlink"/>
                                  <w:rFonts w:cstheme="minorHAnsi"/>
                                  <w:b/>
                                  <w:bCs/>
                                  <w:color w:val="4F4652" w:themeColor="accent6" w:themeShade="80"/>
                                  <w:sz w:val="26"/>
                                  <w:szCs w:val="26"/>
                                  <w:u w:val="none"/>
                                </w:rPr>
                                <w:t xml:space="preserve"> </w:t>
                              </w:r>
                            </w:hyperlink>
                            <w:hyperlink w:anchor="br35" w:history="1">
                              <w:r w:rsidRPr="000719BF">
                                <w:rPr>
                                  <w:rStyle w:val="Hyperlink"/>
                                  <w:rFonts w:cstheme="minorHAnsi"/>
                                  <w:b/>
                                  <w:bCs/>
                                  <w:color w:val="4F4652" w:themeColor="accent6" w:themeShade="80"/>
                                  <w:sz w:val="26"/>
                                  <w:szCs w:val="26"/>
                                  <w:u w:val="none"/>
                                </w:rPr>
                                <w:t>ЕВАЛУАЦИЈА</w:t>
                              </w:r>
                            </w:hyperlink>
                            <w:hyperlink w:anchor="br35" w:history="1">
                              <w:r w:rsidRPr="000719BF">
                                <w:rPr>
                                  <w:rStyle w:val="Hyperlink"/>
                                  <w:rFonts w:cstheme="minorHAnsi"/>
                                  <w:b/>
                                  <w:bCs/>
                                  <w:color w:val="4F4652" w:themeColor="accent6" w:themeShade="80"/>
                                  <w:sz w:val="26"/>
                                  <w:szCs w:val="26"/>
                                  <w:u w:val="none"/>
                                </w:rPr>
                                <w:t xml:space="preserve"> </w:t>
                              </w:r>
                            </w:hyperlink>
                            <w:hyperlink w:anchor="br35" w:history="1">
                              <w:r w:rsidRPr="000719BF">
                                <w:rPr>
                                  <w:rStyle w:val="Hyperlink"/>
                                  <w:rFonts w:cstheme="minorHAnsi"/>
                                  <w:b/>
                                  <w:bCs/>
                                  <w:color w:val="4F4652" w:themeColor="accent6" w:themeShade="80"/>
                                  <w:sz w:val="26"/>
                                  <w:szCs w:val="26"/>
                                  <w:u w:val="none"/>
                                </w:rPr>
                                <w:t>НА</w:t>
                              </w:r>
                            </w:hyperlink>
                            <w:hyperlink w:anchor="br35" w:history="1">
                              <w:r w:rsidRPr="000719BF">
                                <w:rPr>
                                  <w:rStyle w:val="Hyperlink"/>
                                  <w:rFonts w:cstheme="minorHAnsi"/>
                                  <w:b/>
                                  <w:bCs/>
                                  <w:color w:val="4F4652" w:themeColor="accent6" w:themeShade="80"/>
                                  <w:sz w:val="26"/>
                                  <w:szCs w:val="26"/>
                                  <w:u w:val="none"/>
                                </w:rPr>
                                <w:t xml:space="preserve"> </w:t>
                              </w:r>
                            </w:hyperlink>
                            <w:hyperlink w:anchor="br35" w:history="1">
                              <w:r w:rsidRPr="000719BF">
                                <w:rPr>
                                  <w:rStyle w:val="Hyperlink"/>
                                  <w:rFonts w:cstheme="minorHAnsi"/>
                                  <w:b/>
                                  <w:bCs/>
                                  <w:color w:val="4F4652" w:themeColor="accent6" w:themeShade="80"/>
                                  <w:sz w:val="26"/>
                                  <w:szCs w:val="26"/>
                                  <w:u w:val="none"/>
                                </w:rPr>
                                <w:t>СТРАТЕГИЈАТА</w:t>
                              </w:r>
                            </w:hyperlink>
                            <w:hyperlink w:anchor="br35" w:history="1">
                              <w:r w:rsidRPr="000719BF">
                                <w:rPr>
                                  <w:rStyle w:val="Hyperlink"/>
                                  <w:rFonts w:cstheme="minorHAnsi"/>
                                  <w:b/>
                                  <w:bCs/>
                                  <w:color w:val="4F4652" w:themeColor="accent6" w:themeShade="80"/>
                                  <w:sz w:val="26"/>
                                  <w:szCs w:val="26"/>
                                  <w:u w:val="none"/>
                                </w:rPr>
                                <w:t>...................</w:t>
                              </w:r>
                              <w:r w:rsidR="00862D7C" w:rsidRPr="000719BF">
                                <w:rPr>
                                  <w:rStyle w:val="Hyperlink"/>
                                  <w:rFonts w:cstheme="minorHAnsi"/>
                                  <w:b/>
                                  <w:bCs/>
                                  <w:color w:val="4F4652" w:themeColor="accent6" w:themeShade="80"/>
                                  <w:sz w:val="26"/>
                                  <w:szCs w:val="26"/>
                                  <w:u w:val="none"/>
                                </w:rPr>
                                <w:t>...</w:t>
                              </w:r>
                              <w:r w:rsidR="00A86245" w:rsidRPr="000719BF">
                                <w:rPr>
                                  <w:rStyle w:val="Hyperlink"/>
                                  <w:rFonts w:cstheme="minorHAnsi"/>
                                  <w:b/>
                                  <w:bCs/>
                                  <w:color w:val="4F4652" w:themeColor="accent6" w:themeShade="80"/>
                                  <w:sz w:val="26"/>
                                  <w:szCs w:val="26"/>
                                  <w:u w:val="none"/>
                                </w:rPr>
                                <w:t>.........</w:t>
                              </w:r>
                              <w:r w:rsidR="000719BF">
                                <w:rPr>
                                  <w:rStyle w:val="Hyperlink"/>
                                  <w:rFonts w:cstheme="minorHAnsi"/>
                                  <w:b/>
                                  <w:bCs/>
                                  <w:color w:val="4F4652" w:themeColor="accent6" w:themeShade="80"/>
                                  <w:sz w:val="26"/>
                                  <w:szCs w:val="26"/>
                                  <w:u w:val="none"/>
                                  <w:lang w:val="mk-MK"/>
                                </w:rPr>
                                <w:t>........</w:t>
                              </w:r>
                              <w:r w:rsidR="00A86245" w:rsidRPr="000719BF">
                                <w:rPr>
                                  <w:rStyle w:val="Hyperlink"/>
                                  <w:rFonts w:cstheme="minorHAnsi"/>
                                  <w:b/>
                                  <w:bCs/>
                                  <w:color w:val="4F4652" w:themeColor="accent6" w:themeShade="80"/>
                                  <w:sz w:val="26"/>
                                  <w:szCs w:val="26"/>
                                  <w:u w:val="none"/>
                                </w:rPr>
                                <w:t>.....</w:t>
                              </w:r>
                              <w:r w:rsidR="00862D7C" w:rsidRPr="000719BF">
                                <w:rPr>
                                  <w:rStyle w:val="Hyperlink"/>
                                  <w:rFonts w:cstheme="minorHAnsi"/>
                                  <w:b/>
                                  <w:bCs/>
                                  <w:color w:val="4F4652" w:themeColor="accent6" w:themeShade="80"/>
                                  <w:sz w:val="26"/>
                                  <w:szCs w:val="26"/>
                                  <w:u w:val="none"/>
                                </w:rPr>
                                <w:t>.</w:t>
                              </w:r>
                              <w:r w:rsidRPr="000719BF">
                                <w:rPr>
                                  <w:rStyle w:val="Hyperlink"/>
                                  <w:rFonts w:cstheme="minorHAnsi"/>
                                  <w:b/>
                                  <w:bCs/>
                                  <w:color w:val="4F4652" w:themeColor="accent6" w:themeShade="80"/>
                                  <w:sz w:val="26"/>
                                  <w:szCs w:val="26"/>
                                  <w:u w:val="none"/>
                                </w:rPr>
                                <w:t>......</w:t>
                              </w:r>
                            </w:hyperlink>
                            <w:r w:rsidR="000719BF">
                              <w:rPr>
                                <w:rFonts w:cstheme="minorHAnsi"/>
                                <w:b/>
                                <w:bCs/>
                                <w:color w:val="4F4652" w:themeColor="accent6" w:themeShade="80"/>
                                <w:sz w:val="26"/>
                                <w:szCs w:val="26"/>
                                <w:lang w:val="mk-MK"/>
                              </w:rPr>
                              <w:t>28</w:t>
                            </w:r>
                          </w:p>
                          <w:p w14:paraId="3EBEB5E7" w14:textId="23E1BDD9" w:rsidR="00932F83" w:rsidRPr="000719BF" w:rsidRDefault="00932F83" w:rsidP="00FA61EE">
                            <w:pPr>
                              <w:rPr>
                                <w:rFonts w:cstheme="minorHAnsi"/>
                                <w:b/>
                                <w:bCs/>
                                <w:color w:val="4F4652" w:themeColor="accent6" w:themeShade="80"/>
                                <w:sz w:val="26"/>
                                <w:szCs w:val="26"/>
                              </w:rPr>
                            </w:pPr>
                          </w:p>
                          <w:p w14:paraId="105CFE7C" w14:textId="3A9E469A" w:rsidR="00932F83" w:rsidRPr="000719BF" w:rsidRDefault="00932F83" w:rsidP="00FA61EE">
                            <w:pPr>
                              <w:rPr>
                                <w:rFonts w:cstheme="minorHAnsi"/>
                                <w:b/>
                                <w:bCs/>
                                <w:color w:val="4F4652" w:themeColor="accent6" w:themeShade="80"/>
                                <w:sz w:val="26"/>
                                <w:szCs w:val="26"/>
                                <w:lang w:val="mk-MK"/>
                              </w:rPr>
                            </w:pPr>
                            <w:hyperlink w:anchor="br36" w:history="1">
                              <w:r w:rsidRPr="000719BF">
                                <w:rPr>
                                  <w:rStyle w:val="Hyperlink"/>
                                  <w:rFonts w:cstheme="minorHAnsi"/>
                                  <w:b/>
                                  <w:bCs/>
                                  <w:color w:val="4F4652" w:themeColor="accent6" w:themeShade="80"/>
                                  <w:sz w:val="26"/>
                                  <w:szCs w:val="26"/>
                                  <w:u w:val="none"/>
                                </w:rPr>
                                <w:t>КОМУНИКАЦИЈА</w:t>
                              </w:r>
                            </w:hyperlink>
                            <w:hyperlink w:anchor="br36" w:history="1">
                              <w:r w:rsidRPr="000719BF">
                                <w:rPr>
                                  <w:rStyle w:val="Hyperlink"/>
                                  <w:rFonts w:cstheme="minorHAnsi"/>
                                  <w:b/>
                                  <w:bCs/>
                                  <w:color w:val="4F4652" w:themeColor="accent6" w:themeShade="80"/>
                                  <w:sz w:val="26"/>
                                  <w:szCs w:val="26"/>
                                  <w:u w:val="none"/>
                                </w:rPr>
                                <w:t xml:space="preserve"> </w:t>
                              </w:r>
                            </w:hyperlink>
                            <w:hyperlink w:anchor="br36" w:history="1">
                              <w:r w:rsidRPr="000719BF">
                                <w:rPr>
                                  <w:rStyle w:val="Hyperlink"/>
                                  <w:rFonts w:cstheme="minorHAnsi"/>
                                  <w:b/>
                                  <w:bCs/>
                                  <w:color w:val="4F4652" w:themeColor="accent6" w:themeShade="80"/>
                                  <w:sz w:val="26"/>
                                  <w:szCs w:val="26"/>
                                  <w:u w:val="none"/>
                                </w:rPr>
                                <w:t>И</w:t>
                              </w:r>
                            </w:hyperlink>
                            <w:hyperlink w:anchor="br36" w:history="1">
                              <w:r w:rsidRPr="000719BF">
                                <w:rPr>
                                  <w:rStyle w:val="Hyperlink"/>
                                  <w:rFonts w:cstheme="minorHAnsi"/>
                                  <w:b/>
                                  <w:bCs/>
                                  <w:color w:val="4F4652" w:themeColor="accent6" w:themeShade="80"/>
                                  <w:sz w:val="26"/>
                                  <w:szCs w:val="26"/>
                                  <w:u w:val="none"/>
                                </w:rPr>
                                <w:t xml:space="preserve"> </w:t>
                              </w:r>
                            </w:hyperlink>
                            <w:hyperlink w:anchor="br36" w:history="1">
                              <w:r w:rsidRPr="000719BF">
                                <w:rPr>
                                  <w:rStyle w:val="Hyperlink"/>
                                  <w:rFonts w:cstheme="minorHAnsi"/>
                                  <w:b/>
                                  <w:bCs/>
                                  <w:color w:val="4F4652" w:themeColor="accent6" w:themeShade="80"/>
                                  <w:sz w:val="26"/>
                                  <w:szCs w:val="26"/>
                                  <w:u w:val="none"/>
                                </w:rPr>
                                <w:t>ОДНОСИ</w:t>
                              </w:r>
                            </w:hyperlink>
                            <w:hyperlink w:anchor="br36" w:history="1">
                              <w:r w:rsidRPr="000719BF">
                                <w:rPr>
                                  <w:rStyle w:val="Hyperlink"/>
                                  <w:rFonts w:cstheme="minorHAnsi"/>
                                  <w:b/>
                                  <w:bCs/>
                                  <w:color w:val="4F4652" w:themeColor="accent6" w:themeShade="80"/>
                                  <w:sz w:val="26"/>
                                  <w:szCs w:val="26"/>
                                  <w:u w:val="none"/>
                                </w:rPr>
                                <w:t xml:space="preserve"> </w:t>
                              </w:r>
                            </w:hyperlink>
                            <w:hyperlink w:anchor="br36" w:history="1">
                              <w:r w:rsidRPr="000719BF">
                                <w:rPr>
                                  <w:rStyle w:val="Hyperlink"/>
                                  <w:rFonts w:cstheme="minorHAnsi"/>
                                  <w:b/>
                                  <w:bCs/>
                                  <w:color w:val="4F4652" w:themeColor="accent6" w:themeShade="80"/>
                                  <w:sz w:val="26"/>
                                  <w:szCs w:val="26"/>
                                  <w:u w:val="none"/>
                                </w:rPr>
                                <w:t>СО</w:t>
                              </w:r>
                            </w:hyperlink>
                            <w:hyperlink w:anchor="br36" w:history="1">
                              <w:r w:rsidRPr="000719BF">
                                <w:rPr>
                                  <w:rStyle w:val="Hyperlink"/>
                                  <w:rFonts w:cstheme="minorHAnsi"/>
                                  <w:b/>
                                  <w:bCs/>
                                  <w:color w:val="4F4652" w:themeColor="accent6" w:themeShade="80"/>
                                  <w:sz w:val="26"/>
                                  <w:szCs w:val="26"/>
                                  <w:u w:val="none"/>
                                </w:rPr>
                                <w:t xml:space="preserve"> </w:t>
                              </w:r>
                            </w:hyperlink>
                            <w:hyperlink w:anchor="br36" w:history="1">
                              <w:r w:rsidRPr="000719BF">
                                <w:rPr>
                                  <w:rStyle w:val="Hyperlink"/>
                                  <w:rFonts w:cstheme="minorHAnsi"/>
                                  <w:b/>
                                  <w:bCs/>
                                  <w:color w:val="4F4652" w:themeColor="accent6" w:themeShade="80"/>
                                  <w:sz w:val="26"/>
                                  <w:szCs w:val="26"/>
                                  <w:u w:val="none"/>
                                </w:rPr>
                                <w:t>ЈАВНОСТ</w:t>
                              </w:r>
                            </w:hyperlink>
                            <w:hyperlink w:anchor="br36" w:history="1">
                              <w:r w:rsidRPr="000719BF">
                                <w:rPr>
                                  <w:rStyle w:val="Hyperlink"/>
                                  <w:rFonts w:cstheme="minorHAnsi"/>
                                  <w:b/>
                                  <w:bCs/>
                                  <w:color w:val="4F4652" w:themeColor="accent6" w:themeShade="80"/>
                                  <w:sz w:val="26"/>
                                  <w:szCs w:val="26"/>
                                  <w:u w:val="none"/>
                                </w:rPr>
                                <w:t>.......................</w:t>
                              </w:r>
                              <w:r w:rsidR="00862D7C" w:rsidRPr="000719BF">
                                <w:rPr>
                                  <w:rStyle w:val="Hyperlink"/>
                                  <w:rFonts w:cstheme="minorHAnsi"/>
                                  <w:b/>
                                  <w:bCs/>
                                  <w:color w:val="4F4652" w:themeColor="accent6" w:themeShade="80"/>
                                  <w:sz w:val="26"/>
                                  <w:szCs w:val="26"/>
                                  <w:u w:val="none"/>
                                </w:rPr>
                                <w:t>.....</w:t>
                              </w:r>
                              <w:r w:rsidRPr="000719BF">
                                <w:rPr>
                                  <w:rStyle w:val="Hyperlink"/>
                                  <w:rFonts w:cstheme="minorHAnsi"/>
                                  <w:b/>
                                  <w:bCs/>
                                  <w:color w:val="4F4652" w:themeColor="accent6" w:themeShade="80"/>
                                  <w:sz w:val="26"/>
                                  <w:szCs w:val="26"/>
                                  <w:u w:val="none"/>
                                </w:rPr>
                                <w:t>....</w:t>
                              </w:r>
                              <w:r w:rsidR="000719BF">
                                <w:rPr>
                                  <w:rStyle w:val="Hyperlink"/>
                                  <w:rFonts w:cstheme="minorHAnsi"/>
                                  <w:b/>
                                  <w:bCs/>
                                  <w:color w:val="4F4652" w:themeColor="accent6" w:themeShade="80"/>
                                  <w:sz w:val="26"/>
                                  <w:szCs w:val="26"/>
                                  <w:u w:val="none"/>
                                  <w:lang w:val="mk-MK"/>
                                </w:rPr>
                                <w:t>.....</w:t>
                              </w:r>
                              <w:r w:rsidRPr="000719BF">
                                <w:rPr>
                                  <w:rStyle w:val="Hyperlink"/>
                                  <w:rFonts w:cstheme="minorHAnsi"/>
                                  <w:b/>
                                  <w:bCs/>
                                  <w:color w:val="4F4652" w:themeColor="accent6" w:themeShade="80"/>
                                  <w:sz w:val="26"/>
                                  <w:szCs w:val="26"/>
                                  <w:u w:val="none"/>
                                </w:rPr>
                                <w:t>..</w:t>
                              </w:r>
                              <w:r w:rsidR="00A86245" w:rsidRPr="000719BF">
                                <w:rPr>
                                  <w:rStyle w:val="Hyperlink"/>
                                  <w:rFonts w:cstheme="minorHAnsi"/>
                                  <w:b/>
                                  <w:bCs/>
                                  <w:color w:val="4F4652" w:themeColor="accent6" w:themeShade="80"/>
                                  <w:sz w:val="26"/>
                                  <w:szCs w:val="26"/>
                                  <w:u w:val="none"/>
                                </w:rPr>
                                <w:t>.............</w:t>
                              </w:r>
                              <w:r w:rsidRPr="000719BF">
                                <w:rPr>
                                  <w:rStyle w:val="Hyperlink"/>
                                  <w:rFonts w:cstheme="minorHAnsi"/>
                                  <w:b/>
                                  <w:bCs/>
                                  <w:color w:val="4F4652" w:themeColor="accent6" w:themeShade="80"/>
                                  <w:sz w:val="26"/>
                                  <w:szCs w:val="26"/>
                                  <w:u w:val="none"/>
                                </w:rPr>
                                <w:t>...........3</w:t>
                              </w:r>
                            </w:hyperlink>
                            <w:r w:rsidR="000719BF">
                              <w:rPr>
                                <w:rFonts w:cstheme="minorHAnsi"/>
                                <w:b/>
                                <w:bCs/>
                                <w:color w:val="4F4652" w:themeColor="accent6" w:themeShade="80"/>
                                <w:sz w:val="26"/>
                                <w:szCs w:val="26"/>
                                <w:lang w:val="mk-MK"/>
                              </w:rPr>
                              <w:t>0</w:t>
                            </w:r>
                          </w:p>
                          <w:p w14:paraId="3681FD0F" w14:textId="33D5EF08" w:rsidR="000C44A0" w:rsidRPr="000719BF" w:rsidRDefault="000C44A0" w:rsidP="00FA61EE">
                            <w:pPr>
                              <w:rPr>
                                <w:rFonts w:cstheme="minorHAnsi"/>
                                <w:b/>
                                <w:bCs/>
                                <w:color w:val="4F4652" w:themeColor="accent6" w:themeShade="80"/>
                                <w:sz w:val="26"/>
                                <w:szCs w:val="26"/>
                              </w:rPr>
                            </w:pPr>
                          </w:p>
                          <w:p w14:paraId="65ACA148" w14:textId="689D66A5" w:rsidR="009F6465" w:rsidRPr="000719BF" w:rsidRDefault="000C44A0" w:rsidP="00FA61EE">
                            <w:pPr>
                              <w:rPr>
                                <w:rFonts w:cstheme="minorHAnsi"/>
                                <w:b/>
                                <w:bCs/>
                                <w:color w:val="4F4652" w:themeColor="accent6" w:themeShade="80"/>
                                <w:sz w:val="26"/>
                                <w:szCs w:val="26"/>
                              </w:rPr>
                            </w:pPr>
                            <w:r w:rsidRPr="000719BF">
                              <w:rPr>
                                <w:rFonts w:cstheme="minorHAnsi"/>
                                <w:b/>
                                <w:bCs/>
                                <w:color w:val="4F4652" w:themeColor="accent6" w:themeShade="80"/>
                                <w:sz w:val="26"/>
                                <w:szCs w:val="26"/>
                              </w:rPr>
                              <w:t>П</w:t>
                            </w:r>
                            <w:r w:rsidR="009F6465" w:rsidRPr="000719BF">
                              <w:rPr>
                                <w:rFonts w:cstheme="minorHAnsi"/>
                                <w:b/>
                                <w:bCs/>
                                <w:color w:val="4F4652" w:themeColor="accent6" w:themeShade="80"/>
                                <w:sz w:val="26"/>
                                <w:szCs w:val="26"/>
                              </w:rPr>
                              <w:t xml:space="preserve">ЛАН НА АКТИВНОСТИ ЗА ТЕКОВНО ДЕЛУВАЊЕ ВО ОБЛАСТА НА </w:t>
                            </w:r>
                          </w:p>
                          <w:p w14:paraId="33FF5468" w14:textId="3534A0F7" w:rsidR="000C44A0" w:rsidRPr="000719BF" w:rsidRDefault="009F6465" w:rsidP="00FA61EE">
                            <w:pPr>
                              <w:rPr>
                                <w:rFonts w:cstheme="minorHAnsi"/>
                                <w:b/>
                                <w:bCs/>
                                <w:color w:val="4F4652" w:themeColor="accent6" w:themeShade="80"/>
                                <w:sz w:val="26"/>
                                <w:szCs w:val="26"/>
                              </w:rPr>
                            </w:pPr>
                            <w:r w:rsidRPr="000719BF">
                              <w:rPr>
                                <w:rFonts w:cstheme="minorHAnsi"/>
                                <w:b/>
                                <w:bCs/>
                                <w:color w:val="4F4652" w:themeColor="accent6" w:themeShade="80"/>
                                <w:sz w:val="26"/>
                                <w:szCs w:val="26"/>
                              </w:rPr>
                              <w:t>СОЦИЈАЛНАТА ЗАШТИТА ВО ОПШТИНА КУМАНОВО ЗА ПЕРИОДОТ</w:t>
                            </w:r>
                          </w:p>
                          <w:p w14:paraId="313FE3CB" w14:textId="3CB9E6CF" w:rsidR="000C44A0" w:rsidRPr="000719BF" w:rsidRDefault="000C44A0" w:rsidP="00FA61EE">
                            <w:pPr>
                              <w:rPr>
                                <w:rFonts w:cstheme="minorHAnsi"/>
                                <w:b/>
                                <w:bCs/>
                                <w:color w:val="4F4652" w:themeColor="accent6" w:themeShade="80"/>
                                <w:sz w:val="26"/>
                                <w:szCs w:val="26"/>
                                <w:lang w:val="mk-MK"/>
                              </w:rPr>
                            </w:pPr>
                            <w:r w:rsidRPr="000719BF">
                              <w:rPr>
                                <w:rFonts w:cstheme="minorHAnsi"/>
                                <w:b/>
                                <w:bCs/>
                                <w:color w:val="4F4652" w:themeColor="accent6" w:themeShade="80"/>
                                <w:sz w:val="26"/>
                                <w:szCs w:val="26"/>
                              </w:rPr>
                              <w:t>2026 – 2030</w:t>
                            </w:r>
                            <w:r w:rsidR="009F6465" w:rsidRPr="000719BF">
                              <w:rPr>
                                <w:rFonts w:cstheme="minorHAnsi"/>
                                <w:b/>
                                <w:bCs/>
                                <w:color w:val="4F4652" w:themeColor="accent6" w:themeShade="80"/>
                                <w:sz w:val="26"/>
                                <w:szCs w:val="26"/>
                              </w:rPr>
                              <w:t>г. .........................................................................................</w:t>
                            </w:r>
                            <w:r w:rsidR="00A86245" w:rsidRPr="000719BF">
                              <w:rPr>
                                <w:rFonts w:cstheme="minorHAnsi"/>
                                <w:b/>
                                <w:bCs/>
                                <w:color w:val="4F4652" w:themeColor="accent6" w:themeShade="80"/>
                                <w:sz w:val="26"/>
                                <w:szCs w:val="26"/>
                              </w:rPr>
                              <w:t>.............</w:t>
                            </w:r>
                            <w:r w:rsidR="009F6465" w:rsidRPr="000719BF">
                              <w:rPr>
                                <w:rFonts w:cstheme="minorHAnsi"/>
                                <w:b/>
                                <w:bCs/>
                                <w:color w:val="4F4652" w:themeColor="accent6" w:themeShade="80"/>
                                <w:sz w:val="26"/>
                                <w:szCs w:val="26"/>
                              </w:rPr>
                              <w:t>......3</w:t>
                            </w:r>
                            <w:r w:rsidR="000719BF">
                              <w:rPr>
                                <w:rFonts w:cstheme="minorHAnsi"/>
                                <w:b/>
                                <w:bCs/>
                                <w:color w:val="4F4652" w:themeColor="accent6" w:themeShade="80"/>
                                <w:sz w:val="26"/>
                                <w:szCs w:val="26"/>
                                <w:lang w:val="mk-MK"/>
                              </w:rPr>
                              <w:t>2</w:t>
                            </w:r>
                          </w:p>
                          <w:p w14:paraId="712785C6" w14:textId="1443FB69" w:rsidR="00A86245" w:rsidRPr="000719BF" w:rsidRDefault="00A86245" w:rsidP="00FA61EE">
                            <w:pPr>
                              <w:rPr>
                                <w:rFonts w:cstheme="minorHAnsi"/>
                                <w:b/>
                                <w:bCs/>
                                <w:color w:val="4F4652" w:themeColor="accent6" w:themeShade="80"/>
                                <w:sz w:val="26"/>
                                <w:szCs w:val="26"/>
                              </w:rPr>
                            </w:pPr>
                          </w:p>
                          <w:p w14:paraId="0338D02D" w14:textId="77777777" w:rsidR="000719BF" w:rsidRDefault="00A86245" w:rsidP="00FA61EE">
                            <w:pPr>
                              <w:rPr>
                                <w:rFonts w:cstheme="minorHAnsi"/>
                                <w:b/>
                                <w:bCs/>
                                <w:color w:val="4F4652" w:themeColor="accent6" w:themeShade="80"/>
                                <w:sz w:val="24"/>
                                <w:szCs w:val="24"/>
                              </w:rPr>
                            </w:pPr>
                            <w:r w:rsidRPr="000719BF">
                              <w:rPr>
                                <w:rFonts w:cstheme="minorHAnsi"/>
                                <w:b/>
                                <w:bCs/>
                                <w:color w:val="4F4652" w:themeColor="accent6" w:themeShade="80"/>
                                <w:sz w:val="24"/>
                                <w:szCs w:val="24"/>
                              </w:rPr>
                              <w:t xml:space="preserve">ПЛАН НА АКТИВНОСТИ ЗА РЕАЛИЗАЦИЈА НА ПРИОРИТЕТНИТЕ ПРОБЛЕМИ И ПОТРЕБИ ВО ОБЛАСТА НА СОЦИЈАЛНАТА ЗАШТИТА ВО ОПШТИНА КУМАНОВО ЗА ПЕРИОДОТ </w:t>
                            </w:r>
                          </w:p>
                          <w:p w14:paraId="0F10B600" w14:textId="4293F99D" w:rsidR="00A86245" w:rsidRDefault="00A86245" w:rsidP="00FA61EE">
                            <w:pPr>
                              <w:rPr>
                                <w:rFonts w:cstheme="minorHAnsi"/>
                                <w:b/>
                                <w:bCs/>
                                <w:color w:val="4F4652" w:themeColor="accent6" w:themeShade="80"/>
                                <w:sz w:val="24"/>
                                <w:szCs w:val="24"/>
                                <w:lang w:val="mk-MK"/>
                              </w:rPr>
                            </w:pPr>
                            <w:r w:rsidRPr="000719BF">
                              <w:rPr>
                                <w:rFonts w:cstheme="minorHAnsi"/>
                                <w:b/>
                                <w:bCs/>
                                <w:color w:val="4F4652" w:themeColor="accent6" w:themeShade="80"/>
                                <w:sz w:val="24"/>
                                <w:szCs w:val="24"/>
                              </w:rPr>
                              <w:t>2026 – 2030г.</w:t>
                            </w:r>
                            <w:r w:rsidR="000719BF">
                              <w:rPr>
                                <w:rFonts w:cstheme="minorHAnsi"/>
                                <w:b/>
                                <w:bCs/>
                                <w:color w:val="4F4652" w:themeColor="accent6" w:themeShade="80"/>
                                <w:sz w:val="24"/>
                                <w:szCs w:val="24"/>
                                <w:lang w:val="mk-MK"/>
                              </w:rPr>
                              <w:t>....</w:t>
                            </w:r>
                            <w:r w:rsidRPr="000719BF">
                              <w:rPr>
                                <w:rFonts w:cstheme="minorHAnsi"/>
                                <w:b/>
                                <w:bCs/>
                                <w:color w:val="4F4652" w:themeColor="accent6" w:themeShade="80"/>
                                <w:sz w:val="24"/>
                                <w:szCs w:val="24"/>
                              </w:rPr>
                              <w:t>......................</w:t>
                            </w:r>
                            <w:r w:rsidR="000719BF" w:rsidRPr="000719BF">
                              <w:rPr>
                                <w:rFonts w:cstheme="minorHAnsi"/>
                                <w:b/>
                                <w:bCs/>
                                <w:color w:val="4F4652" w:themeColor="accent6" w:themeShade="80"/>
                                <w:sz w:val="24"/>
                                <w:szCs w:val="24"/>
                                <w:lang w:val="mk-MK"/>
                              </w:rPr>
                              <w:t>...................</w:t>
                            </w:r>
                            <w:r w:rsidR="000719BF">
                              <w:rPr>
                                <w:rFonts w:cstheme="minorHAnsi"/>
                                <w:b/>
                                <w:bCs/>
                                <w:color w:val="4F4652" w:themeColor="accent6" w:themeShade="80"/>
                                <w:sz w:val="24"/>
                                <w:szCs w:val="24"/>
                                <w:lang w:val="mk-MK"/>
                              </w:rPr>
                              <w:t>..............................................................</w:t>
                            </w:r>
                            <w:r w:rsidRPr="000719BF">
                              <w:rPr>
                                <w:rFonts w:cstheme="minorHAnsi"/>
                                <w:b/>
                                <w:bCs/>
                                <w:color w:val="4F4652" w:themeColor="accent6" w:themeShade="80"/>
                                <w:sz w:val="24"/>
                                <w:szCs w:val="24"/>
                              </w:rPr>
                              <w:t>.............3</w:t>
                            </w:r>
                            <w:r w:rsidR="000719BF">
                              <w:rPr>
                                <w:rFonts w:cstheme="minorHAnsi"/>
                                <w:b/>
                                <w:bCs/>
                                <w:color w:val="4F4652" w:themeColor="accent6" w:themeShade="80"/>
                                <w:sz w:val="24"/>
                                <w:szCs w:val="24"/>
                                <w:lang w:val="mk-MK"/>
                              </w:rPr>
                              <w:t>7</w:t>
                            </w:r>
                          </w:p>
                          <w:p w14:paraId="41DBC46B" w14:textId="270B022E" w:rsidR="006D0EE1" w:rsidRDefault="006D0EE1" w:rsidP="00FA61EE">
                            <w:pPr>
                              <w:rPr>
                                <w:rFonts w:cstheme="minorHAnsi"/>
                                <w:b/>
                                <w:bCs/>
                                <w:color w:val="4F4652" w:themeColor="accent6" w:themeShade="80"/>
                                <w:sz w:val="24"/>
                                <w:szCs w:val="24"/>
                                <w:lang w:val="mk-MK"/>
                              </w:rPr>
                            </w:pPr>
                          </w:p>
                          <w:p w14:paraId="25BA69BC" w14:textId="6F15E5E4" w:rsidR="006D0EE1" w:rsidRPr="00BC56D5" w:rsidRDefault="006D0EE1" w:rsidP="006D0EE1">
                            <w:pPr>
                              <w:rPr>
                                <w:rFonts w:cstheme="minorHAnsi"/>
                                <w:b/>
                                <w:bCs/>
                                <w:color w:val="4F4652" w:themeColor="accent6" w:themeShade="80"/>
                                <w:sz w:val="26"/>
                                <w:szCs w:val="26"/>
                                <w:lang w:val="mk-MK"/>
                              </w:rPr>
                            </w:pPr>
                            <w:r w:rsidRPr="000719BF">
                              <w:rPr>
                                <w:rFonts w:cstheme="minorHAnsi"/>
                                <w:b/>
                                <w:bCs/>
                                <w:color w:val="4F4652" w:themeColor="accent6" w:themeShade="80"/>
                                <w:sz w:val="26"/>
                                <w:szCs w:val="26"/>
                              </w:rPr>
                              <w:t>ЛИСТА НА</w:t>
                            </w:r>
                            <w:r>
                              <w:rPr>
                                <w:rFonts w:cstheme="minorHAnsi"/>
                                <w:b/>
                                <w:bCs/>
                                <w:color w:val="4F4652" w:themeColor="accent6" w:themeShade="80"/>
                                <w:sz w:val="26"/>
                                <w:szCs w:val="26"/>
                                <w:lang w:val="mk-MK"/>
                              </w:rPr>
                              <w:t xml:space="preserve"> ЕНТИТЕТИ И ЛИЦА КОИ СЕ ВКЛУЧИЈА ВО ПРОЦЕСОТ....</w:t>
                            </w:r>
                            <w:r w:rsidRPr="000719BF">
                              <w:rPr>
                                <w:rFonts w:cstheme="minorHAnsi"/>
                                <w:b/>
                                <w:bCs/>
                                <w:color w:val="4F4652" w:themeColor="accent6" w:themeShade="80"/>
                                <w:sz w:val="26"/>
                                <w:szCs w:val="26"/>
                              </w:rPr>
                              <w:t>.........................</w:t>
                            </w:r>
                            <w:r w:rsidR="00BC56D5">
                              <w:rPr>
                                <w:rFonts w:cstheme="minorHAnsi"/>
                                <w:b/>
                                <w:bCs/>
                                <w:color w:val="4F4652" w:themeColor="accent6" w:themeShade="80"/>
                                <w:sz w:val="26"/>
                                <w:szCs w:val="26"/>
                                <w:lang w:val="mk-MK"/>
                              </w:rPr>
                              <w:t>42</w:t>
                            </w:r>
                          </w:p>
                          <w:p w14:paraId="6C5F7939" w14:textId="77777777" w:rsidR="006D0EE1" w:rsidRDefault="006D0EE1" w:rsidP="00FA61EE">
                            <w:pPr>
                              <w:rPr>
                                <w:rFonts w:cstheme="minorHAnsi"/>
                                <w:b/>
                                <w:bCs/>
                                <w:color w:val="4F4652" w:themeColor="accent6" w:themeShade="80"/>
                                <w:sz w:val="24"/>
                                <w:szCs w:val="24"/>
                                <w:lang w:val="mk-M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796CFD" id="_x0000_t202" coordsize="21600,21600" o:spt="202" path="m,l,21600r21600,l21600,xe">
                <v:stroke joinstyle="miter"/>
                <v:path gradientshapeok="t" o:connecttype="rect"/>
              </v:shapetype>
              <v:shape id="Text Box 2" o:spid="_x0000_s1031" type="#_x0000_t202" style="position:absolute;margin-left:-16.6pt;margin-top:.15pt;width:504.6pt;height:555.3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">
                <v:textbox>
                  <w:txbxContent>
                    <w:p w14:paraId="56C02608" w14:textId="77777777" w:rsidR="000719BF" w:rsidRDefault="000719BF" w:rsidP="00FA61EE">
                      <w:pPr>
                        <w:jc w:val="center"/>
                        <w:rPr>
                          <w:rFonts w:cstheme="minorHAnsi"/>
                          <w:b/>
                          <w:bCs/>
                          <w:color w:val="4F4652" w:themeColor="accent6" w:themeShade="80"/>
                          <w:sz w:val="28"/>
                          <w:szCs w:val="28"/>
                        </w:rPr>
                      </w:pPr>
                    </w:p>
                    <w:p w14:paraId="0E5E5577" w14:textId="422D1660" w:rsidR="00932F83" w:rsidRPr="00FA61EE" w:rsidRDefault="00932F83" w:rsidP="00FA61EE">
                      <w:pPr>
                        <w:jc w:val="center"/>
                        <w:rPr>
                          <w:rFonts w:cstheme="minorHAnsi"/>
                          <w:b/>
                          <w:bCs/>
                          <w:color w:val="4F4652" w:themeColor="accent6" w:themeShade="80"/>
                          <w:sz w:val="28"/>
                          <w:szCs w:val="28"/>
                        </w:rPr>
                      </w:pPr>
                      <w:r w:rsidRPr="00FA61EE">
                        <w:rPr>
                          <w:rFonts w:cstheme="minorHAnsi"/>
                          <w:b/>
                          <w:bCs/>
                          <w:color w:val="4F4652" w:themeColor="accent6" w:themeShade="80"/>
                          <w:sz w:val="28"/>
                          <w:szCs w:val="28"/>
                        </w:rPr>
                        <w:t>СОДРЖИНА</w:t>
                      </w:r>
                    </w:p>
                    <w:p w14:paraId="54017252" w14:textId="77777777" w:rsidR="00932F83" w:rsidRPr="00FA61EE" w:rsidRDefault="00932F83" w:rsidP="00FA61EE">
                      <w:pPr>
                        <w:rPr>
                          <w:rFonts w:cstheme="minorHAnsi"/>
                          <w:b/>
                          <w:bCs/>
                          <w:color w:val="4F4652" w:themeColor="accent6" w:themeShade="80"/>
                          <w:sz w:val="28"/>
                          <w:szCs w:val="28"/>
                        </w:rPr>
                      </w:pPr>
                    </w:p>
                    <w:p w14:paraId="568BA78D" w14:textId="22E3B05A" w:rsidR="00932F83" w:rsidRPr="000719BF" w:rsidRDefault="00932F83" w:rsidP="00FA61EE">
                      <w:pPr>
                        <w:rPr>
                          <w:rFonts w:cstheme="minorHAnsi"/>
                          <w:b/>
                          <w:bCs/>
                          <w:color w:val="4F4652" w:themeColor="accent6" w:themeShade="80"/>
                          <w:sz w:val="26"/>
                          <w:szCs w:val="26"/>
                        </w:rPr>
                      </w:pPr>
                      <w:r w:rsidRPr="000719BF">
                        <w:rPr>
                          <w:rFonts w:cstheme="minorHAnsi"/>
                          <w:b/>
                          <w:bCs/>
                          <w:color w:val="4F4652" w:themeColor="accent6" w:themeShade="80"/>
                          <w:sz w:val="26"/>
                          <w:szCs w:val="26"/>
                        </w:rPr>
                        <w:t>ОБРАЌАЊЕ НА ГРАДОНАЧАЛНИКОТ НА ОПШТИНА КУМАНОВО.........................................................................................</w:t>
                      </w:r>
                      <w:r w:rsidR="00A86245" w:rsidRPr="000719BF">
                        <w:rPr>
                          <w:rFonts w:cstheme="minorHAnsi"/>
                          <w:b/>
                          <w:bCs/>
                          <w:color w:val="4F4652" w:themeColor="accent6" w:themeShade="80"/>
                          <w:sz w:val="26"/>
                          <w:szCs w:val="26"/>
                        </w:rPr>
                        <w:t>.................</w:t>
                      </w:r>
                      <w:r w:rsidRPr="000719BF">
                        <w:rPr>
                          <w:rFonts w:cstheme="minorHAnsi"/>
                          <w:b/>
                          <w:bCs/>
                          <w:color w:val="4F4652" w:themeColor="accent6" w:themeShade="80"/>
                          <w:sz w:val="26"/>
                          <w:szCs w:val="26"/>
                        </w:rPr>
                        <w:t>...</w:t>
                      </w:r>
                      <w:r w:rsidR="00EF24B2" w:rsidRPr="000719BF">
                        <w:rPr>
                          <w:rFonts w:cstheme="minorHAnsi"/>
                          <w:b/>
                          <w:bCs/>
                          <w:color w:val="4F4652" w:themeColor="accent6" w:themeShade="80"/>
                          <w:sz w:val="26"/>
                          <w:szCs w:val="26"/>
                        </w:rPr>
                        <w:t>3</w:t>
                      </w:r>
                    </w:p>
                    <w:p w14:paraId="46A7BE6A" w14:textId="77777777" w:rsidR="00932F83" w:rsidRPr="000719BF" w:rsidRDefault="00932F83" w:rsidP="00FA61EE">
                      <w:pPr>
                        <w:rPr>
                          <w:rFonts w:cstheme="minorHAnsi"/>
                          <w:b/>
                          <w:bCs/>
                          <w:color w:val="4F4652" w:themeColor="accent6" w:themeShade="80"/>
                          <w:sz w:val="26"/>
                          <w:szCs w:val="26"/>
                        </w:rPr>
                      </w:pPr>
                    </w:p>
                    <w:p w14:paraId="2C40BB74" w14:textId="293F6938" w:rsidR="00932F83" w:rsidRPr="000719BF" w:rsidRDefault="00932F83" w:rsidP="00FA61EE">
                      <w:pPr>
                        <w:rPr>
                          <w:rFonts w:cstheme="minorHAnsi"/>
                          <w:b/>
                          <w:bCs/>
                          <w:color w:val="4F4652" w:themeColor="accent6" w:themeShade="80"/>
                          <w:sz w:val="26"/>
                          <w:szCs w:val="26"/>
                        </w:rPr>
                      </w:pPr>
                      <w:r w:rsidRPr="000719BF">
                        <w:rPr>
                          <w:rFonts w:cstheme="minorHAnsi"/>
                          <w:b/>
                          <w:bCs/>
                          <w:color w:val="4F4652" w:themeColor="accent6" w:themeShade="80"/>
                          <w:sz w:val="26"/>
                          <w:szCs w:val="26"/>
                        </w:rPr>
                        <w:t>ВОВЕД........................................................</w:t>
                      </w:r>
                      <w:r w:rsidR="000719BF" w:rsidRPr="000719BF">
                        <w:rPr>
                          <w:rFonts w:cstheme="minorHAnsi"/>
                          <w:b/>
                          <w:bCs/>
                          <w:color w:val="4F4652" w:themeColor="accent6" w:themeShade="80"/>
                          <w:sz w:val="26"/>
                          <w:szCs w:val="26"/>
                          <w:lang w:val="mk-MK"/>
                        </w:rPr>
                        <w:t>.</w:t>
                      </w:r>
                      <w:r w:rsidRPr="000719BF">
                        <w:rPr>
                          <w:rFonts w:cstheme="minorHAnsi"/>
                          <w:b/>
                          <w:bCs/>
                          <w:color w:val="4F4652" w:themeColor="accent6" w:themeShade="80"/>
                          <w:sz w:val="26"/>
                          <w:szCs w:val="26"/>
                        </w:rPr>
                        <w:t>...................................</w:t>
                      </w:r>
                      <w:r w:rsidR="00A86245" w:rsidRPr="000719BF">
                        <w:rPr>
                          <w:rFonts w:cstheme="minorHAnsi"/>
                          <w:b/>
                          <w:bCs/>
                          <w:color w:val="4F4652" w:themeColor="accent6" w:themeShade="80"/>
                          <w:sz w:val="26"/>
                          <w:szCs w:val="26"/>
                        </w:rPr>
                        <w:t>.................</w:t>
                      </w:r>
                      <w:r w:rsidRPr="000719BF">
                        <w:rPr>
                          <w:rFonts w:cstheme="minorHAnsi"/>
                          <w:b/>
                          <w:bCs/>
                          <w:color w:val="4F4652" w:themeColor="accent6" w:themeShade="80"/>
                          <w:sz w:val="26"/>
                          <w:szCs w:val="26"/>
                        </w:rPr>
                        <w:t>........</w:t>
                      </w:r>
                      <w:r w:rsidR="00FA61EE" w:rsidRPr="000719BF">
                        <w:rPr>
                          <w:rFonts w:cstheme="minorHAnsi"/>
                          <w:b/>
                          <w:bCs/>
                          <w:color w:val="4F4652" w:themeColor="accent6" w:themeShade="80"/>
                          <w:sz w:val="26"/>
                          <w:szCs w:val="26"/>
                        </w:rPr>
                        <w:t>4</w:t>
                      </w:r>
                    </w:p>
                    <w:p w14:paraId="555C23BD" w14:textId="77777777" w:rsidR="00932F83" w:rsidRPr="000719BF" w:rsidRDefault="00932F83" w:rsidP="00FA61EE">
                      <w:pPr>
                        <w:rPr>
                          <w:rFonts w:cstheme="minorHAnsi"/>
                          <w:b/>
                          <w:bCs/>
                          <w:color w:val="4F4652" w:themeColor="accent6" w:themeShade="80"/>
                          <w:sz w:val="26"/>
                          <w:szCs w:val="26"/>
                        </w:rPr>
                      </w:pPr>
                    </w:p>
                    <w:p w14:paraId="7734BCAE" w14:textId="4FBC3DC2" w:rsidR="00932F83" w:rsidRPr="000719BF" w:rsidRDefault="00B300CD" w:rsidP="00FA61EE">
                      <w:pPr>
                        <w:rPr>
                          <w:rFonts w:cstheme="minorHAnsi"/>
                          <w:b/>
                          <w:bCs/>
                          <w:color w:val="4F4652" w:themeColor="accent6" w:themeShade="80"/>
                          <w:sz w:val="26"/>
                          <w:szCs w:val="26"/>
                        </w:rPr>
                      </w:pPr>
                      <w:r w:rsidRPr="000719BF">
                        <w:rPr>
                          <w:rFonts w:cstheme="minorHAnsi"/>
                          <w:b/>
                          <w:bCs/>
                          <w:color w:val="4F4652" w:themeColor="accent6" w:themeShade="80"/>
                          <w:sz w:val="26"/>
                          <w:szCs w:val="26"/>
                        </w:rPr>
                        <w:t xml:space="preserve">ЛИСТА НА КРАТЕНКИ, ДЕФИНИЦИИ И </w:t>
                      </w:r>
                      <w:r w:rsidR="00FA61EE" w:rsidRPr="000719BF">
                        <w:rPr>
                          <w:rFonts w:cstheme="minorHAnsi"/>
                          <w:b/>
                          <w:bCs/>
                          <w:color w:val="4F4652" w:themeColor="accent6" w:themeShade="80"/>
                          <w:sz w:val="26"/>
                          <w:szCs w:val="26"/>
                        </w:rPr>
                        <w:t>ВРЕДНОСТИ</w:t>
                      </w:r>
                      <w:r w:rsidR="000719BF" w:rsidRPr="000719BF">
                        <w:rPr>
                          <w:rFonts w:cstheme="minorHAnsi"/>
                          <w:b/>
                          <w:bCs/>
                          <w:color w:val="4F4652" w:themeColor="accent6" w:themeShade="80"/>
                          <w:sz w:val="26"/>
                          <w:szCs w:val="26"/>
                          <w:lang w:val="mk-MK"/>
                        </w:rPr>
                        <w:t>......................</w:t>
                      </w:r>
                      <w:r w:rsidR="00A86245" w:rsidRPr="000719BF">
                        <w:rPr>
                          <w:rFonts w:cstheme="minorHAnsi"/>
                          <w:b/>
                          <w:bCs/>
                          <w:color w:val="4F4652" w:themeColor="accent6" w:themeShade="80"/>
                          <w:sz w:val="26"/>
                          <w:szCs w:val="26"/>
                        </w:rPr>
                        <w:t>.................</w:t>
                      </w:r>
                      <w:r w:rsidR="00932F83" w:rsidRPr="000719BF">
                        <w:rPr>
                          <w:rFonts w:cstheme="minorHAnsi"/>
                          <w:b/>
                          <w:bCs/>
                          <w:color w:val="4F4652" w:themeColor="accent6" w:themeShade="80"/>
                          <w:sz w:val="26"/>
                          <w:szCs w:val="26"/>
                        </w:rPr>
                        <w:t>........6</w:t>
                      </w:r>
                    </w:p>
                    <w:p w14:paraId="41EA67B6" w14:textId="77777777" w:rsidR="00932F83" w:rsidRPr="000719BF" w:rsidRDefault="00932F83" w:rsidP="00FA61EE">
                      <w:pPr>
                        <w:rPr>
                          <w:rFonts w:cstheme="minorHAnsi"/>
                          <w:b/>
                          <w:bCs/>
                          <w:color w:val="4F4652" w:themeColor="accent6" w:themeShade="80"/>
                          <w:sz w:val="26"/>
                          <w:szCs w:val="26"/>
                        </w:rPr>
                      </w:pPr>
                    </w:p>
                    <w:p w14:paraId="6BC7F032" w14:textId="6E63E9D9" w:rsidR="00FA61EE" w:rsidRPr="000719BF" w:rsidRDefault="00FA61EE" w:rsidP="000719BF">
                      <w:pPr>
                        <w:rPr>
                          <w:b/>
                          <w:bCs/>
                          <w:sz w:val="26"/>
                          <w:szCs w:val="26"/>
                        </w:rPr>
                      </w:pPr>
                      <w:r w:rsidRPr="000719BF">
                        <w:rPr>
                          <w:b/>
                          <w:bCs/>
                          <w:sz w:val="26"/>
                          <w:szCs w:val="26"/>
                        </w:rPr>
                        <w:t xml:space="preserve">ЗАКОНСКА ОСНОВА ЗА ПОДГОТОВКА НА СТРАТЕГИЈАТА ЗА СОЦИЈАЛНА ЗАШТИТА </w:t>
                      </w:r>
                      <w:r w:rsidR="000719BF">
                        <w:rPr>
                          <w:b/>
                          <w:bCs/>
                          <w:sz w:val="26"/>
                          <w:szCs w:val="26"/>
                          <w:lang w:val="mk-MK"/>
                        </w:rPr>
                        <w:t xml:space="preserve">    </w:t>
                      </w:r>
                      <w:r w:rsidRPr="000719BF">
                        <w:rPr>
                          <w:b/>
                          <w:bCs/>
                          <w:sz w:val="26"/>
                          <w:szCs w:val="26"/>
                        </w:rPr>
                        <w:t>НА ОПШТИНА КУМАНОВО ЗА ПЕРИОДОТ 2026 -203</w:t>
                      </w:r>
                      <w:r w:rsidR="000719BF">
                        <w:rPr>
                          <w:b/>
                          <w:bCs/>
                          <w:sz w:val="26"/>
                          <w:szCs w:val="26"/>
                          <w:lang w:val="mk-MK"/>
                        </w:rPr>
                        <w:t>Г...</w:t>
                      </w:r>
                      <w:r w:rsidR="000719BF" w:rsidRPr="000719BF">
                        <w:rPr>
                          <w:b/>
                          <w:bCs/>
                          <w:sz w:val="26"/>
                          <w:szCs w:val="26"/>
                          <w:lang w:val="mk-MK"/>
                        </w:rPr>
                        <w:t>.</w:t>
                      </w:r>
                      <w:r w:rsidRPr="000719BF">
                        <w:rPr>
                          <w:b/>
                          <w:bCs/>
                          <w:sz w:val="26"/>
                          <w:szCs w:val="26"/>
                        </w:rPr>
                        <w:t>.....</w:t>
                      </w:r>
                      <w:r w:rsidR="000719BF" w:rsidRPr="000719BF">
                        <w:rPr>
                          <w:b/>
                          <w:bCs/>
                          <w:sz w:val="26"/>
                          <w:szCs w:val="26"/>
                          <w:lang w:val="mk-MK"/>
                        </w:rPr>
                        <w:t>.........................</w:t>
                      </w:r>
                      <w:r w:rsidRPr="000719BF">
                        <w:rPr>
                          <w:b/>
                          <w:bCs/>
                          <w:sz w:val="26"/>
                          <w:szCs w:val="26"/>
                        </w:rPr>
                        <w:t>..........9</w:t>
                      </w:r>
                    </w:p>
                    <w:p w14:paraId="2A317D2C" w14:textId="77777777" w:rsidR="00932F83" w:rsidRPr="000719BF" w:rsidRDefault="00932F83" w:rsidP="00FA61EE">
                      <w:pPr>
                        <w:rPr>
                          <w:rFonts w:cstheme="minorHAnsi"/>
                          <w:b/>
                          <w:bCs/>
                          <w:color w:val="4F4652" w:themeColor="accent6" w:themeShade="80"/>
                          <w:sz w:val="26"/>
                          <w:szCs w:val="26"/>
                        </w:rPr>
                      </w:pPr>
                    </w:p>
                    <w:p w14:paraId="46F9F49C" w14:textId="406E4C4A" w:rsidR="00932F83" w:rsidRPr="000719BF" w:rsidRDefault="00374E67" w:rsidP="00FA61EE">
                      <w:pPr>
                        <w:rPr>
                          <w:rFonts w:cstheme="minorHAnsi"/>
                          <w:b/>
                          <w:bCs/>
                          <w:color w:val="4F4652" w:themeColor="accent6" w:themeShade="80"/>
                          <w:sz w:val="26"/>
                          <w:szCs w:val="26"/>
                        </w:rPr>
                      </w:pPr>
                      <w:hyperlink w:anchor="br6" w:history="1">
                        <w:r w:rsidR="00932F83" w:rsidRPr="000719BF">
                          <w:rPr>
                            <w:rStyle w:val="Hyperlink"/>
                            <w:rFonts w:cstheme="minorHAnsi"/>
                            <w:b/>
                            <w:bCs/>
                            <w:color w:val="4F4652" w:themeColor="accent6" w:themeShade="80"/>
                            <w:sz w:val="26"/>
                            <w:szCs w:val="26"/>
                            <w:u w:val="none"/>
                          </w:rPr>
                          <w:t>ПРОФИЛ</w:t>
                        </w:r>
                      </w:hyperlink>
                      <w:hyperlink w:anchor="br6" w:history="1">
                        <w:r w:rsidR="00932F83" w:rsidRPr="000719BF">
                          <w:rPr>
                            <w:rStyle w:val="Hyperlink"/>
                            <w:rFonts w:cstheme="minorHAnsi"/>
                            <w:b/>
                            <w:bCs/>
                            <w:color w:val="4F4652" w:themeColor="accent6" w:themeShade="80"/>
                            <w:sz w:val="26"/>
                            <w:szCs w:val="26"/>
                            <w:u w:val="none"/>
                          </w:rPr>
                          <w:t xml:space="preserve"> </w:t>
                        </w:r>
                      </w:hyperlink>
                      <w:hyperlink w:anchor="br6" w:history="1">
                        <w:r w:rsidR="00932F83" w:rsidRPr="000719BF">
                          <w:rPr>
                            <w:rStyle w:val="Hyperlink"/>
                            <w:rFonts w:cstheme="minorHAnsi"/>
                            <w:b/>
                            <w:bCs/>
                            <w:color w:val="4F4652" w:themeColor="accent6" w:themeShade="80"/>
                            <w:sz w:val="26"/>
                            <w:szCs w:val="26"/>
                            <w:u w:val="none"/>
                          </w:rPr>
                          <w:t>НА</w:t>
                        </w:r>
                      </w:hyperlink>
                      <w:hyperlink w:anchor="br6" w:history="1">
                        <w:r w:rsidR="00932F83" w:rsidRPr="000719BF">
                          <w:rPr>
                            <w:rStyle w:val="Hyperlink"/>
                            <w:rFonts w:cstheme="minorHAnsi"/>
                            <w:b/>
                            <w:bCs/>
                            <w:color w:val="4F4652" w:themeColor="accent6" w:themeShade="80"/>
                            <w:sz w:val="26"/>
                            <w:szCs w:val="26"/>
                            <w:u w:val="none"/>
                          </w:rPr>
                          <w:t xml:space="preserve"> </w:t>
                        </w:r>
                      </w:hyperlink>
                      <w:hyperlink w:anchor="br6" w:history="1">
                        <w:r w:rsidR="00932F83" w:rsidRPr="000719BF">
                          <w:rPr>
                            <w:rStyle w:val="Hyperlink"/>
                            <w:rFonts w:cstheme="minorHAnsi"/>
                            <w:b/>
                            <w:bCs/>
                            <w:color w:val="4F4652" w:themeColor="accent6" w:themeShade="80"/>
                            <w:sz w:val="26"/>
                            <w:szCs w:val="26"/>
                            <w:u w:val="none"/>
                          </w:rPr>
                          <w:t>ОПШТИНАТА</w:t>
                        </w:r>
                      </w:hyperlink>
                      <w:hyperlink w:anchor="br6" w:history="1">
                        <w:r w:rsidR="00932F83" w:rsidRPr="000719BF">
                          <w:rPr>
                            <w:rStyle w:val="Hyperlink"/>
                            <w:rFonts w:cstheme="minorHAnsi"/>
                            <w:b/>
                            <w:bCs/>
                            <w:color w:val="4F4652" w:themeColor="accent6" w:themeShade="80"/>
                            <w:sz w:val="26"/>
                            <w:szCs w:val="26"/>
                            <w:u w:val="none"/>
                          </w:rPr>
                          <w:t>................................................................</w:t>
                        </w:r>
                        <w:r w:rsidR="00A86245" w:rsidRPr="000719BF">
                          <w:rPr>
                            <w:rStyle w:val="Hyperlink"/>
                            <w:rFonts w:cstheme="minorHAnsi"/>
                            <w:b/>
                            <w:bCs/>
                            <w:color w:val="4F4652" w:themeColor="accent6" w:themeShade="80"/>
                            <w:sz w:val="26"/>
                            <w:szCs w:val="26"/>
                            <w:u w:val="none"/>
                          </w:rPr>
                          <w:t>................</w:t>
                        </w:r>
                        <w:r w:rsidR="00932F83" w:rsidRPr="000719BF">
                          <w:rPr>
                            <w:rStyle w:val="Hyperlink"/>
                            <w:rFonts w:cstheme="minorHAnsi"/>
                            <w:b/>
                            <w:bCs/>
                            <w:color w:val="4F4652" w:themeColor="accent6" w:themeShade="80"/>
                            <w:sz w:val="26"/>
                            <w:szCs w:val="26"/>
                            <w:u w:val="none"/>
                          </w:rPr>
                          <w:t>.......</w:t>
                        </w:r>
                        <w:r w:rsidR="000719BF">
                          <w:rPr>
                            <w:rStyle w:val="Hyperlink"/>
                            <w:rFonts w:cstheme="minorHAnsi"/>
                            <w:b/>
                            <w:bCs/>
                            <w:color w:val="4F4652" w:themeColor="accent6" w:themeShade="80"/>
                            <w:sz w:val="26"/>
                            <w:szCs w:val="26"/>
                            <w:u w:val="none"/>
                            <w:lang w:val="mk-MK"/>
                          </w:rPr>
                          <w:t>10</w:t>
                        </w:r>
                      </w:hyperlink>
                    </w:p>
                    <w:p w14:paraId="01200F6F" w14:textId="5C103280" w:rsidR="00932F83" w:rsidRPr="000719BF" w:rsidRDefault="00932F83" w:rsidP="00FA61EE">
                      <w:pPr>
                        <w:rPr>
                          <w:rFonts w:cstheme="minorHAnsi"/>
                          <w:b/>
                          <w:bCs/>
                          <w:color w:val="4F4652" w:themeColor="accent6" w:themeShade="80"/>
                          <w:sz w:val="26"/>
                          <w:szCs w:val="26"/>
                        </w:rPr>
                      </w:pPr>
                    </w:p>
                    <w:p w14:paraId="2A0779B5" w14:textId="66E80275" w:rsidR="00932F83" w:rsidRPr="000719BF" w:rsidRDefault="00374E67" w:rsidP="00FA61EE">
                      <w:pPr>
                        <w:rPr>
                          <w:rFonts w:cstheme="minorHAnsi"/>
                          <w:b/>
                          <w:bCs/>
                          <w:color w:val="4F4652" w:themeColor="accent6" w:themeShade="80"/>
                          <w:sz w:val="26"/>
                          <w:szCs w:val="26"/>
                        </w:rPr>
                      </w:pPr>
                      <w:hyperlink w:anchor="br8" w:history="1">
                        <w:r w:rsidR="00932F83" w:rsidRPr="000719BF">
                          <w:rPr>
                            <w:rStyle w:val="Hyperlink"/>
                            <w:rFonts w:cstheme="minorHAnsi"/>
                            <w:b/>
                            <w:bCs/>
                            <w:color w:val="4F4652" w:themeColor="accent6" w:themeShade="80"/>
                            <w:sz w:val="26"/>
                            <w:szCs w:val="26"/>
                            <w:u w:val="none"/>
                          </w:rPr>
                          <w:t>АНАЛИЗА</w:t>
                        </w:r>
                      </w:hyperlink>
                      <w:r w:rsidR="00932F83" w:rsidRPr="000719BF">
                        <w:rPr>
                          <w:rFonts w:cstheme="minorHAnsi"/>
                          <w:b/>
                          <w:bCs/>
                          <w:color w:val="4F4652" w:themeColor="accent6" w:themeShade="80"/>
                          <w:sz w:val="26"/>
                          <w:szCs w:val="26"/>
                        </w:rPr>
                        <w:t xml:space="preserve"> </w:t>
                      </w:r>
                      <w:hyperlink w:anchor="br8" w:history="1">
                        <w:r w:rsidR="00932F83" w:rsidRPr="000719BF">
                          <w:rPr>
                            <w:rStyle w:val="Hyperlink"/>
                            <w:rFonts w:cstheme="minorHAnsi"/>
                            <w:b/>
                            <w:bCs/>
                            <w:color w:val="4F4652" w:themeColor="accent6" w:themeShade="80"/>
                            <w:sz w:val="26"/>
                            <w:szCs w:val="26"/>
                            <w:u w:val="none"/>
                          </w:rPr>
                          <w:t>НА</w:t>
                        </w:r>
                      </w:hyperlink>
                      <w:hyperlink w:anchor="br8" w:history="1">
                        <w:r w:rsidR="00932F83" w:rsidRPr="000719BF">
                          <w:rPr>
                            <w:rStyle w:val="Hyperlink"/>
                            <w:rFonts w:cstheme="minorHAnsi"/>
                            <w:b/>
                            <w:bCs/>
                            <w:color w:val="4F4652" w:themeColor="accent6" w:themeShade="80"/>
                            <w:sz w:val="26"/>
                            <w:szCs w:val="26"/>
                            <w:u w:val="none"/>
                          </w:rPr>
                          <w:t xml:space="preserve"> </w:t>
                        </w:r>
                      </w:hyperlink>
                      <w:r w:rsidR="00932F83" w:rsidRPr="000719BF">
                        <w:rPr>
                          <w:rFonts w:cstheme="minorHAnsi"/>
                          <w:b/>
                          <w:bCs/>
                          <w:color w:val="4F4652" w:themeColor="accent6" w:themeShade="80"/>
                          <w:sz w:val="26"/>
                          <w:szCs w:val="26"/>
                        </w:rPr>
                        <w:t>СОСТОЈБ</w:t>
                      </w:r>
                      <w:r w:rsidR="0090127A" w:rsidRPr="000719BF">
                        <w:rPr>
                          <w:rFonts w:cstheme="minorHAnsi"/>
                          <w:b/>
                          <w:bCs/>
                          <w:color w:val="4F4652" w:themeColor="accent6" w:themeShade="80"/>
                          <w:sz w:val="26"/>
                          <w:szCs w:val="26"/>
                        </w:rPr>
                        <w:t>И</w:t>
                      </w:r>
                      <w:r w:rsidR="00932F83" w:rsidRPr="000719BF">
                        <w:rPr>
                          <w:rFonts w:cstheme="minorHAnsi"/>
                          <w:b/>
                          <w:bCs/>
                          <w:color w:val="4F4652" w:themeColor="accent6" w:themeShade="80"/>
                          <w:sz w:val="26"/>
                          <w:szCs w:val="26"/>
                        </w:rPr>
                        <w:t>Т</w:t>
                      </w:r>
                      <w:r w:rsidR="0090127A" w:rsidRPr="000719BF">
                        <w:rPr>
                          <w:rFonts w:cstheme="minorHAnsi"/>
                          <w:b/>
                          <w:bCs/>
                          <w:color w:val="4F4652" w:themeColor="accent6" w:themeShade="80"/>
                          <w:sz w:val="26"/>
                          <w:szCs w:val="26"/>
                        </w:rPr>
                        <w:t>Е</w:t>
                      </w:r>
                      <w:hyperlink w:anchor="br8" w:history="1">
                        <w:r w:rsidR="00932F83" w:rsidRPr="000719BF">
                          <w:rPr>
                            <w:rStyle w:val="Hyperlink"/>
                            <w:rFonts w:cstheme="minorHAnsi"/>
                            <w:b/>
                            <w:bCs/>
                            <w:color w:val="4F4652" w:themeColor="accent6" w:themeShade="80"/>
                            <w:sz w:val="26"/>
                            <w:szCs w:val="26"/>
                            <w:u w:val="none"/>
                          </w:rPr>
                          <w:t>.................................................................</w:t>
                        </w:r>
                        <w:r w:rsidR="00A86245" w:rsidRPr="000719BF">
                          <w:rPr>
                            <w:rStyle w:val="Hyperlink"/>
                            <w:rFonts w:cstheme="minorHAnsi"/>
                            <w:b/>
                            <w:bCs/>
                            <w:color w:val="4F4652" w:themeColor="accent6" w:themeShade="80"/>
                            <w:sz w:val="26"/>
                            <w:szCs w:val="26"/>
                            <w:u w:val="none"/>
                          </w:rPr>
                          <w:t>................</w:t>
                        </w:r>
                        <w:r w:rsidR="00932F83" w:rsidRPr="000719BF">
                          <w:rPr>
                            <w:rStyle w:val="Hyperlink"/>
                            <w:rFonts w:cstheme="minorHAnsi"/>
                            <w:b/>
                            <w:bCs/>
                            <w:color w:val="4F4652" w:themeColor="accent6" w:themeShade="80"/>
                            <w:sz w:val="26"/>
                            <w:szCs w:val="26"/>
                            <w:u w:val="none"/>
                          </w:rPr>
                          <w:t>......</w:t>
                        </w:r>
                        <w:r w:rsidR="000719BF">
                          <w:rPr>
                            <w:rStyle w:val="Hyperlink"/>
                            <w:rFonts w:cstheme="minorHAnsi"/>
                            <w:b/>
                            <w:bCs/>
                            <w:color w:val="4F4652" w:themeColor="accent6" w:themeShade="80"/>
                            <w:sz w:val="26"/>
                            <w:szCs w:val="26"/>
                            <w:u w:val="none"/>
                            <w:lang w:val="mk-MK"/>
                          </w:rPr>
                          <w:t>14</w:t>
                        </w:r>
                      </w:hyperlink>
                    </w:p>
                    <w:p w14:paraId="0A7A1723" w14:textId="43114375" w:rsidR="00932F83" w:rsidRPr="000719BF" w:rsidRDefault="00932F83" w:rsidP="00FA61EE">
                      <w:pPr>
                        <w:rPr>
                          <w:rFonts w:cstheme="minorHAnsi"/>
                          <w:b/>
                          <w:bCs/>
                          <w:color w:val="4F4652" w:themeColor="accent6" w:themeShade="80"/>
                          <w:sz w:val="26"/>
                          <w:szCs w:val="26"/>
                        </w:rPr>
                      </w:pPr>
                    </w:p>
                    <w:p w14:paraId="31901D60" w14:textId="18E39ED8" w:rsidR="00932F83" w:rsidRPr="000719BF" w:rsidRDefault="00374E67" w:rsidP="00FA61EE">
                      <w:pPr>
                        <w:rPr>
                          <w:rFonts w:cstheme="minorHAnsi"/>
                          <w:b/>
                          <w:bCs/>
                          <w:color w:val="4F4652" w:themeColor="accent6" w:themeShade="80"/>
                          <w:sz w:val="26"/>
                          <w:szCs w:val="26"/>
                          <w:lang w:val="mk-MK"/>
                        </w:rPr>
                      </w:pPr>
                      <w:hyperlink w:anchor="br22" w:history="1">
                        <w:r w:rsidR="00932F83" w:rsidRPr="000719BF">
                          <w:rPr>
                            <w:rStyle w:val="Hyperlink"/>
                            <w:rFonts w:cstheme="minorHAnsi"/>
                            <w:b/>
                            <w:bCs/>
                            <w:color w:val="4F4652" w:themeColor="accent6" w:themeShade="80"/>
                            <w:sz w:val="26"/>
                            <w:szCs w:val="26"/>
                            <w:u w:val="none"/>
                          </w:rPr>
                          <w:t>СТРАТЕШКА</w:t>
                        </w:r>
                      </w:hyperlink>
                      <w:hyperlink w:anchor="br22" w:history="1">
                        <w:r w:rsidR="00932F83" w:rsidRPr="000719BF">
                          <w:rPr>
                            <w:rStyle w:val="Hyperlink"/>
                            <w:rFonts w:cstheme="minorHAnsi"/>
                            <w:b/>
                            <w:bCs/>
                            <w:color w:val="4F4652" w:themeColor="accent6" w:themeShade="80"/>
                            <w:sz w:val="26"/>
                            <w:szCs w:val="26"/>
                            <w:u w:val="none"/>
                          </w:rPr>
                          <w:t xml:space="preserve"> </w:t>
                        </w:r>
                      </w:hyperlink>
                      <w:hyperlink w:anchor="br22" w:history="1">
                        <w:r w:rsidR="00932F83" w:rsidRPr="000719BF">
                          <w:rPr>
                            <w:rStyle w:val="Hyperlink"/>
                            <w:rFonts w:cstheme="minorHAnsi"/>
                            <w:b/>
                            <w:bCs/>
                            <w:color w:val="4F4652" w:themeColor="accent6" w:themeShade="80"/>
                            <w:sz w:val="26"/>
                            <w:szCs w:val="26"/>
                            <w:u w:val="none"/>
                          </w:rPr>
                          <w:t>РАМКА</w:t>
                        </w:r>
                      </w:hyperlink>
                      <w:hyperlink w:anchor="br22" w:history="1">
                        <w:r w:rsidR="00932F83" w:rsidRPr="000719BF">
                          <w:rPr>
                            <w:rStyle w:val="Hyperlink"/>
                            <w:rFonts w:cstheme="minorHAnsi"/>
                            <w:b/>
                            <w:bCs/>
                            <w:color w:val="4F4652" w:themeColor="accent6" w:themeShade="80"/>
                            <w:sz w:val="26"/>
                            <w:szCs w:val="26"/>
                            <w:u w:val="none"/>
                          </w:rPr>
                          <w:t>.......................................................................</w:t>
                        </w:r>
                        <w:r w:rsidR="00A86245" w:rsidRPr="000719BF">
                          <w:rPr>
                            <w:rStyle w:val="Hyperlink"/>
                            <w:rFonts w:cstheme="minorHAnsi"/>
                            <w:b/>
                            <w:bCs/>
                            <w:color w:val="4F4652" w:themeColor="accent6" w:themeShade="80"/>
                            <w:sz w:val="26"/>
                            <w:szCs w:val="26"/>
                            <w:u w:val="none"/>
                          </w:rPr>
                          <w:t>..............</w:t>
                        </w:r>
                        <w:r w:rsidR="00932F83" w:rsidRPr="000719BF">
                          <w:rPr>
                            <w:rStyle w:val="Hyperlink"/>
                            <w:rFonts w:cstheme="minorHAnsi"/>
                            <w:b/>
                            <w:bCs/>
                            <w:color w:val="4F4652" w:themeColor="accent6" w:themeShade="80"/>
                            <w:sz w:val="26"/>
                            <w:szCs w:val="26"/>
                            <w:u w:val="none"/>
                          </w:rPr>
                          <w:t>..........</w:t>
                        </w:r>
                        <w:r w:rsidR="000719BF">
                          <w:rPr>
                            <w:rStyle w:val="Hyperlink"/>
                            <w:rFonts w:cstheme="minorHAnsi"/>
                            <w:b/>
                            <w:bCs/>
                            <w:color w:val="4F4652" w:themeColor="accent6" w:themeShade="80"/>
                            <w:sz w:val="26"/>
                            <w:szCs w:val="26"/>
                            <w:u w:val="none"/>
                            <w:lang w:val="mk-MK"/>
                          </w:rPr>
                          <w:t>.</w:t>
                        </w:r>
                        <w:r w:rsidR="00932F83" w:rsidRPr="000719BF">
                          <w:rPr>
                            <w:rStyle w:val="Hyperlink"/>
                            <w:rFonts w:cstheme="minorHAnsi"/>
                            <w:b/>
                            <w:bCs/>
                            <w:color w:val="4F4652" w:themeColor="accent6" w:themeShade="80"/>
                            <w:sz w:val="26"/>
                            <w:szCs w:val="26"/>
                            <w:u w:val="none"/>
                          </w:rPr>
                          <w:t>.2</w:t>
                        </w:r>
                      </w:hyperlink>
                      <w:r w:rsidR="000719BF">
                        <w:rPr>
                          <w:rFonts w:cstheme="minorHAnsi"/>
                          <w:b/>
                          <w:bCs/>
                          <w:color w:val="4F4652" w:themeColor="accent6" w:themeShade="80"/>
                          <w:sz w:val="26"/>
                          <w:szCs w:val="26"/>
                          <w:lang w:val="mk-MK"/>
                        </w:rPr>
                        <w:t>3</w:t>
                      </w:r>
                    </w:p>
                    <w:p w14:paraId="206A81D4" w14:textId="48DDFDCB" w:rsidR="00932F83" w:rsidRPr="000719BF" w:rsidRDefault="00932F83" w:rsidP="00FA61EE">
                      <w:pPr>
                        <w:rPr>
                          <w:rFonts w:cstheme="minorHAnsi"/>
                          <w:b/>
                          <w:bCs/>
                          <w:color w:val="4F4652" w:themeColor="accent6" w:themeShade="80"/>
                          <w:sz w:val="26"/>
                          <w:szCs w:val="26"/>
                        </w:rPr>
                      </w:pPr>
                    </w:p>
                    <w:p w14:paraId="71A74D99" w14:textId="0BBE8388" w:rsidR="00932F83" w:rsidRPr="000719BF" w:rsidRDefault="00374E67" w:rsidP="00FA61EE">
                      <w:pPr>
                        <w:rPr>
                          <w:rFonts w:cstheme="minorHAnsi"/>
                          <w:b/>
                          <w:bCs/>
                          <w:color w:val="4F4652" w:themeColor="accent6" w:themeShade="80"/>
                          <w:sz w:val="26"/>
                          <w:szCs w:val="26"/>
                          <w:lang w:val="mk-MK"/>
                        </w:rPr>
                      </w:pPr>
                      <w:hyperlink w:anchor="br33" w:history="1">
                        <w:r w:rsidR="00932F83" w:rsidRPr="000719BF">
                          <w:rPr>
                            <w:rStyle w:val="Hyperlink"/>
                            <w:rFonts w:cstheme="minorHAnsi"/>
                            <w:b/>
                            <w:bCs/>
                            <w:color w:val="4F4652" w:themeColor="accent6" w:themeShade="80"/>
                            <w:sz w:val="26"/>
                            <w:szCs w:val="26"/>
                            <w:u w:val="none"/>
                          </w:rPr>
                          <w:t>УПРАВУВАЊЕ</w:t>
                        </w:r>
                      </w:hyperlink>
                      <w:hyperlink w:anchor="br33" w:history="1">
                        <w:r w:rsidR="00932F83" w:rsidRPr="000719BF">
                          <w:rPr>
                            <w:rStyle w:val="Hyperlink"/>
                            <w:rFonts w:cstheme="minorHAnsi"/>
                            <w:b/>
                            <w:bCs/>
                            <w:color w:val="4F4652" w:themeColor="accent6" w:themeShade="80"/>
                            <w:sz w:val="26"/>
                            <w:szCs w:val="26"/>
                            <w:u w:val="none"/>
                          </w:rPr>
                          <w:t xml:space="preserve"> </w:t>
                        </w:r>
                      </w:hyperlink>
                      <w:hyperlink w:anchor="br33" w:history="1">
                        <w:r w:rsidR="00932F83" w:rsidRPr="000719BF">
                          <w:rPr>
                            <w:rStyle w:val="Hyperlink"/>
                            <w:rFonts w:cstheme="minorHAnsi"/>
                            <w:b/>
                            <w:bCs/>
                            <w:color w:val="4F4652" w:themeColor="accent6" w:themeShade="80"/>
                            <w:sz w:val="26"/>
                            <w:szCs w:val="26"/>
                            <w:u w:val="none"/>
                          </w:rPr>
                          <w:t>СО</w:t>
                        </w:r>
                      </w:hyperlink>
                      <w:hyperlink w:anchor="br33" w:history="1">
                        <w:r w:rsidR="00932F83" w:rsidRPr="000719BF">
                          <w:rPr>
                            <w:rStyle w:val="Hyperlink"/>
                            <w:rFonts w:cstheme="minorHAnsi"/>
                            <w:b/>
                            <w:bCs/>
                            <w:color w:val="4F4652" w:themeColor="accent6" w:themeShade="80"/>
                            <w:sz w:val="26"/>
                            <w:szCs w:val="26"/>
                            <w:u w:val="none"/>
                          </w:rPr>
                          <w:t xml:space="preserve"> </w:t>
                        </w:r>
                      </w:hyperlink>
                      <w:hyperlink w:anchor="br33" w:history="1">
                        <w:r w:rsidR="00932F83" w:rsidRPr="000719BF">
                          <w:rPr>
                            <w:rStyle w:val="Hyperlink"/>
                            <w:rFonts w:cstheme="minorHAnsi"/>
                            <w:b/>
                            <w:bCs/>
                            <w:color w:val="4F4652" w:themeColor="accent6" w:themeShade="80"/>
                            <w:sz w:val="26"/>
                            <w:szCs w:val="26"/>
                            <w:u w:val="none"/>
                          </w:rPr>
                          <w:t>РИЗИЦИ</w:t>
                        </w:r>
                      </w:hyperlink>
                      <w:hyperlink w:anchor="br33" w:history="1">
                        <w:r w:rsidR="00932F83" w:rsidRPr="000719BF">
                          <w:rPr>
                            <w:rStyle w:val="Hyperlink"/>
                            <w:rFonts w:cstheme="minorHAnsi"/>
                            <w:b/>
                            <w:bCs/>
                            <w:color w:val="4F4652" w:themeColor="accent6" w:themeShade="80"/>
                            <w:sz w:val="26"/>
                            <w:szCs w:val="26"/>
                            <w:u w:val="none"/>
                          </w:rPr>
                          <w:t>..................................................................</w:t>
                        </w:r>
                        <w:r w:rsidR="00A86245" w:rsidRPr="000719BF">
                          <w:rPr>
                            <w:rStyle w:val="Hyperlink"/>
                            <w:rFonts w:cstheme="minorHAnsi"/>
                            <w:b/>
                            <w:bCs/>
                            <w:color w:val="4F4652" w:themeColor="accent6" w:themeShade="80"/>
                            <w:sz w:val="26"/>
                            <w:szCs w:val="26"/>
                            <w:u w:val="none"/>
                          </w:rPr>
                          <w:t>.............</w:t>
                        </w:r>
                        <w:r w:rsidR="000719BF">
                          <w:rPr>
                            <w:rStyle w:val="Hyperlink"/>
                            <w:rFonts w:cstheme="minorHAnsi"/>
                            <w:b/>
                            <w:bCs/>
                            <w:color w:val="4F4652" w:themeColor="accent6" w:themeShade="80"/>
                            <w:sz w:val="26"/>
                            <w:szCs w:val="26"/>
                            <w:u w:val="none"/>
                            <w:lang w:val="mk-MK"/>
                          </w:rPr>
                          <w:t>.</w:t>
                        </w:r>
                        <w:r w:rsidR="00A86245" w:rsidRPr="000719BF">
                          <w:rPr>
                            <w:rStyle w:val="Hyperlink"/>
                            <w:rFonts w:cstheme="minorHAnsi"/>
                            <w:b/>
                            <w:bCs/>
                            <w:color w:val="4F4652" w:themeColor="accent6" w:themeShade="80"/>
                            <w:sz w:val="26"/>
                            <w:szCs w:val="26"/>
                            <w:u w:val="none"/>
                          </w:rPr>
                          <w:t>.</w:t>
                        </w:r>
                        <w:r w:rsidR="00932F83" w:rsidRPr="000719BF">
                          <w:rPr>
                            <w:rStyle w:val="Hyperlink"/>
                            <w:rFonts w:cstheme="minorHAnsi"/>
                            <w:b/>
                            <w:bCs/>
                            <w:color w:val="4F4652" w:themeColor="accent6" w:themeShade="80"/>
                            <w:sz w:val="26"/>
                            <w:szCs w:val="26"/>
                            <w:u w:val="none"/>
                          </w:rPr>
                          <w:t>......</w:t>
                        </w:r>
                      </w:hyperlink>
                      <w:r w:rsidR="000719BF">
                        <w:rPr>
                          <w:rFonts w:cstheme="minorHAnsi"/>
                          <w:b/>
                          <w:bCs/>
                          <w:color w:val="4F4652" w:themeColor="accent6" w:themeShade="80"/>
                          <w:sz w:val="26"/>
                          <w:szCs w:val="26"/>
                          <w:lang w:val="mk-MK"/>
                        </w:rPr>
                        <w:t>26</w:t>
                      </w:r>
                    </w:p>
                    <w:p w14:paraId="6A8B9692" w14:textId="08D0230C" w:rsidR="00932F83" w:rsidRPr="000719BF" w:rsidRDefault="00932F83" w:rsidP="00FA61EE">
                      <w:pPr>
                        <w:rPr>
                          <w:rFonts w:cstheme="minorHAnsi"/>
                          <w:b/>
                          <w:bCs/>
                          <w:color w:val="4F4652" w:themeColor="accent6" w:themeShade="80"/>
                          <w:sz w:val="26"/>
                          <w:szCs w:val="26"/>
                        </w:rPr>
                      </w:pPr>
                    </w:p>
                    <w:p w14:paraId="7DDFDE38" w14:textId="6FA681FE" w:rsidR="00932F83" w:rsidRPr="000719BF" w:rsidRDefault="00374E67" w:rsidP="00FA61EE">
                      <w:pPr>
                        <w:rPr>
                          <w:rFonts w:cstheme="minorHAnsi"/>
                          <w:b/>
                          <w:bCs/>
                          <w:color w:val="4F4652" w:themeColor="accent6" w:themeShade="80"/>
                          <w:sz w:val="26"/>
                          <w:szCs w:val="26"/>
                          <w:lang w:val="mk-MK"/>
                        </w:rPr>
                      </w:pPr>
                      <w:hyperlink w:anchor="br35" w:history="1">
                        <w:r w:rsidR="00932F83" w:rsidRPr="000719BF">
                          <w:rPr>
                            <w:rStyle w:val="Hyperlink"/>
                            <w:rFonts w:cstheme="minorHAnsi"/>
                            <w:b/>
                            <w:bCs/>
                            <w:color w:val="4F4652" w:themeColor="accent6" w:themeShade="80"/>
                            <w:sz w:val="26"/>
                            <w:szCs w:val="26"/>
                            <w:u w:val="none"/>
                          </w:rPr>
                          <w:t>МОНИТОРИНГ</w:t>
                        </w:r>
                      </w:hyperlink>
                      <w:hyperlink w:anchor="br35" w:history="1">
                        <w:r w:rsidR="00932F83" w:rsidRPr="000719BF">
                          <w:rPr>
                            <w:rStyle w:val="Hyperlink"/>
                            <w:rFonts w:cstheme="minorHAnsi"/>
                            <w:b/>
                            <w:bCs/>
                            <w:color w:val="4F4652" w:themeColor="accent6" w:themeShade="80"/>
                            <w:sz w:val="26"/>
                            <w:szCs w:val="26"/>
                            <w:u w:val="none"/>
                          </w:rPr>
                          <w:t xml:space="preserve"> </w:t>
                        </w:r>
                      </w:hyperlink>
                      <w:hyperlink w:anchor="br35" w:history="1">
                        <w:r w:rsidR="00932F83" w:rsidRPr="000719BF">
                          <w:rPr>
                            <w:rStyle w:val="Hyperlink"/>
                            <w:rFonts w:cstheme="minorHAnsi"/>
                            <w:b/>
                            <w:bCs/>
                            <w:color w:val="4F4652" w:themeColor="accent6" w:themeShade="80"/>
                            <w:sz w:val="26"/>
                            <w:szCs w:val="26"/>
                            <w:u w:val="none"/>
                          </w:rPr>
                          <w:t>И</w:t>
                        </w:r>
                      </w:hyperlink>
                      <w:hyperlink w:anchor="br35" w:history="1">
                        <w:r w:rsidR="00932F83" w:rsidRPr="000719BF">
                          <w:rPr>
                            <w:rStyle w:val="Hyperlink"/>
                            <w:rFonts w:cstheme="minorHAnsi"/>
                            <w:b/>
                            <w:bCs/>
                            <w:color w:val="4F4652" w:themeColor="accent6" w:themeShade="80"/>
                            <w:sz w:val="26"/>
                            <w:szCs w:val="26"/>
                            <w:u w:val="none"/>
                          </w:rPr>
                          <w:t xml:space="preserve"> </w:t>
                        </w:r>
                      </w:hyperlink>
                      <w:hyperlink w:anchor="br35" w:history="1">
                        <w:r w:rsidR="00932F83" w:rsidRPr="000719BF">
                          <w:rPr>
                            <w:rStyle w:val="Hyperlink"/>
                            <w:rFonts w:cstheme="minorHAnsi"/>
                            <w:b/>
                            <w:bCs/>
                            <w:color w:val="4F4652" w:themeColor="accent6" w:themeShade="80"/>
                            <w:sz w:val="26"/>
                            <w:szCs w:val="26"/>
                            <w:u w:val="none"/>
                          </w:rPr>
                          <w:t>ЕВАЛУАЦИЈА</w:t>
                        </w:r>
                      </w:hyperlink>
                      <w:hyperlink w:anchor="br35" w:history="1">
                        <w:r w:rsidR="00932F83" w:rsidRPr="000719BF">
                          <w:rPr>
                            <w:rStyle w:val="Hyperlink"/>
                            <w:rFonts w:cstheme="minorHAnsi"/>
                            <w:b/>
                            <w:bCs/>
                            <w:color w:val="4F4652" w:themeColor="accent6" w:themeShade="80"/>
                            <w:sz w:val="26"/>
                            <w:szCs w:val="26"/>
                            <w:u w:val="none"/>
                          </w:rPr>
                          <w:t xml:space="preserve"> </w:t>
                        </w:r>
                      </w:hyperlink>
                      <w:hyperlink w:anchor="br35" w:history="1">
                        <w:r w:rsidR="00932F83" w:rsidRPr="000719BF">
                          <w:rPr>
                            <w:rStyle w:val="Hyperlink"/>
                            <w:rFonts w:cstheme="minorHAnsi"/>
                            <w:b/>
                            <w:bCs/>
                            <w:color w:val="4F4652" w:themeColor="accent6" w:themeShade="80"/>
                            <w:sz w:val="26"/>
                            <w:szCs w:val="26"/>
                            <w:u w:val="none"/>
                          </w:rPr>
                          <w:t>НА</w:t>
                        </w:r>
                      </w:hyperlink>
                      <w:hyperlink w:anchor="br35" w:history="1">
                        <w:r w:rsidR="00932F83" w:rsidRPr="000719BF">
                          <w:rPr>
                            <w:rStyle w:val="Hyperlink"/>
                            <w:rFonts w:cstheme="minorHAnsi"/>
                            <w:b/>
                            <w:bCs/>
                            <w:color w:val="4F4652" w:themeColor="accent6" w:themeShade="80"/>
                            <w:sz w:val="26"/>
                            <w:szCs w:val="26"/>
                            <w:u w:val="none"/>
                          </w:rPr>
                          <w:t xml:space="preserve"> </w:t>
                        </w:r>
                      </w:hyperlink>
                      <w:hyperlink w:anchor="br35" w:history="1">
                        <w:r w:rsidR="00932F83" w:rsidRPr="000719BF">
                          <w:rPr>
                            <w:rStyle w:val="Hyperlink"/>
                            <w:rFonts w:cstheme="minorHAnsi"/>
                            <w:b/>
                            <w:bCs/>
                            <w:color w:val="4F4652" w:themeColor="accent6" w:themeShade="80"/>
                            <w:sz w:val="26"/>
                            <w:szCs w:val="26"/>
                            <w:u w:val="none"/>
                          </w:rPr>
                          <w:t>СТРАТЕГИЈАТА</w:t>
                        </w:r>
                      </w:hyperlink>
                      <w:hyperlink w:anchor="br35" w:history="1">
                        <w:r w:rsidR="00932F83" w:rsidRPr="000719BF">
                          <w:rPr>
                            <w:rStyle w:val="Hyperlink"/>
                            <w:rFonts w:cstheme="minorHAnsi"/>
                            <w:b/>
                            <w:bCs/>
                            <w:color w:val="4F4652" w:themeColor="accent6" w:themeShade="80"/>
                            <w:sz w:val="26"/>
                            <w:szCs w:val="26"/>
                            <w:u w:val="none"/>
                          </w:rPr>
                          <w:t>...................</w:t>
                        </w:r>
                        <w:r w:rsidR="00862D7C" w:rsidRPr="000719BF">
                          <w:rPr>
                            <w:rStyle w:val="Hyperlink"/>
                            <w:rFonts w:cstheme="minorHAnsi"/>
                            <w:b/>
                            <w:bCs/>
                            <w:color w:val="4F4652" w:themeColor="accent6" w:themeShade="80"/>
                            <w:sz w:val="26"/>
                            <w:szCs w:val="26"/>
                            <w:u w:val="none"/>
                          </w:rPr>
                          <w:t>...</w:t>
                        </w:r>
                        <w:r w:rsidR="00A86245" w:rsidRPr="000719BF">
                          <w:rPr>
                            <w:rStyle w:val="Hyperlink"/>
                            <w:rFonts w:cstheme="minorHAnsi"/>
                            <w:b/>
                            <w:bCs/>
                            <w:color w:val="4F4652" w:themeColor="accent6" w:themeShade="80"/>
                            <w:sz w:val="26"/>
                            <w:szCs w:val="26"/>
                            <w:u w:val="none"/>
                          </w:rPr>
                          <w:t>.........</w:t>
                        </w:r>
                        <w:r w:rsidR="000719BF">
                          <w:rPr>
                            <w:rStyle w:val="Hyperlink"/>
                            <w:rFonts w:cstheme="minorHAnsi"/>
                            <w:b/>
                            <w:bCs/>
                            <w:color w:val="4F4652" w:themeColor="accent6" w:themeShade="80"/>
                            <w:sz w:val="26"/>
                            <w:szCs w:val="26"/>
                            <w:u w:val="none"/>
                            <w:lang w:val="mk-MK"/>
                          </w:rPr>
                          <w:t>........</w:t>
                        </w:r>
                        <w:r w:rsidR="00A86245" w:rsidRPr="000719BF">
                          <w:rPr>
                            <w:rStyle w:val="Hyperlink"/>
                            <w:rFonts w:cstheme="minorHAnsi"/>
                            <w:b/>
                            <w:bCs/>
                            <w:color w:val="4F4652" w:themeColor="accent6" w:themeShade="80"/>
                            <w:sz w:val="26"/>
                            <w:szCs w:val="26"/>
                            <w:u w:val="none"/>
                          </w:rPr>
                          <w:t>.....</w:t>
                        </w:r>
                        <w:r w:rsidR="00862D7C" w:rsidRPr="000719BF">
                          <w:rPr>
                            <w:rStyle w:val="Hyperlink"/>
                            <w:rFonts w:cstheme="minorHAnsi"/>
                            <w:b/>
                            <w:bCs/>
                            <w:color w:val="4F4652" w:themeColor="accent6" w:themeShade="80"/>
                            <w:sz w:val="26"/>
                            <w:szCs w:val="26"/>
                            <w:u w:val="none"/>
                          </w:rPr>
                          <w:t>.</w:t>
                        </w:r>
                        <w:r w:rsidR="00932F83" w:rsidRPr="000719BF">
                          <w:rPr>
                            <w:rStyle w:val="Hyperlink"/>
                            <w:rFonts w:cstheme="minorHAnsi"/>
                            <w:b/>
                            <w:bCs/>
                            <w:color w:val="4F4652" w:themeColor="accent6" w:themeShade="80"/>
                            <w:sz w:val="26"/>
                            <w:szCs w:val="26"/>
                            <w:u w:val="none"/>
                          </w:rPr>
                          <w:t>......</w:t>
                        </w:r>
                      </w:hyperlink>
                      <w:r w:rsidR="000719BF">
                        <w:rPr>
                          <w:rFonts w:cstheme="minorHAnsi"/>
                          <w:b/>
                          <w:bCs/>
                          <w:color w:val="4F4652" w:themeColor="accent6" w:themeShade="80"/>
                          <w:sz w:val="26"/>
                          <w:szCs w:val="26"/>
                          <w:lang w:val="mk-MK"/>
                        </w:rPr>
                        <w:t>28</w:t>
                      </w:r>
                    </w:p>
                    <w:p w14:paraId="3EBEB5E7" w14:textId="23E1BDD9" w:rsidR="00932F83" w:rsidRPr="000719BF" w:rsidRDefault="00932F83" w:rsidP="00FA61EE">
                      <w:pPr>
                        <w:rPr>
                          <w:rFonts w:cstheme="minorHAnsi"/>
                          <w:b/>
                          <w:bCs/>
                          <w:color w:val="4F4652" w:themeColor="accent6" w:themeShade="80"/>
                          <w:sz w:val="26"/>
                          <w:szCs w:val="26"/>
                        </w:rPr>
                      </w:pPr>
                    </w:p>
                    <w:p w14:paraId="105CFE7C" w14:textId="3A9E469A" w:rsidR="00932F83" w:rsidRPr="000719BF" w:rsidRDefault="00374E67" w:rsidP="00FA61EE">
                      <w:pPr>
                        <w:rPr>
                          <w:rFonts w:cstheme="minorHAnsi"/>
                          <w:b/>
                          <w:bCs/>
                          <w:color w:val="4F4652" w:themeColor="accent6" w:themeShade="80"/>
                          <w:sz w:val="26"/>
                          <w:szCs w:val="26"/>
                          <w:lang w:val="mk-MK"/>
                        </w:rPr>
                      </w:pPr>
                      <w:hyperlink w:anchor="br36" w:history="1">
                        <w:r w:rsidR="00932F83" w:rsidRPr="000719BF">
                          <w:rPr>
                            <w:rStyle w:val="Hyperlink"/>
                            <w:rFonts w:cstheme="minorHAnsi"/>
                            <w:b/>
                            <w:bCs/>
                            <w:color w:val="4F4652" w:themeColor="accent6" w:themeShade="80"/>
                            <w:sz w:val="26"/>
                            <w:szCs w:val="26"/>
                            <w:u w:val="none"/>
                          </w:rPr>
                          <w:t>КОМУНИКАЦИЈА</w:t>
                        </w:r>
                      </w:hyperlink>
                      <w:hyperlink w:anchor="br36" w:history="1">
                        <w:r w:rsidR="00932F83" w:rsidRPr="000719BF">
                          <w:rPr>
                            <w:rStyle w:val="Hyperlink"/>
                            <w:rFonts w:cstheme="minorHAnsi"/>
                            <w:b/>
                            <w:bCs/>
                            <w:color w:val="4F4652" w:themeColor="accent6" w:themeShade="80"/>
                            <w:sz w:val="26"/>
                            <w:szCs w:val="26"/>
                            <w:u w:val="none"/>
                          </w:rPr>
                          <w:t xml:space="preserve"> </w:t>
                        </w:r>
                      </w:hyperlink>
                      <w:hyperlink w:anchor="br36" w:history="1">
                        <w:r w:rsidR="00932F83" w:rsidRPr="000719BF">
                          <w:rPr>
                            <w:rStyle w:val="Hyperlink"/>
                            <w:rFonts w:cstheme="minorHAnsi"/>
                            <w:b/>
                            <w:bCs/>
                            <w:color w:val="4F4652" w:themeColor="accent6" w:themeShade="80"/>
                            <w:sz w:val="26"/>
                            <w:szCs w:val="26"/>
                            <w:u w:val="none"/>
                          </w:rPr>
                          <w:t>И</w:t>
                        </w:r>
                      </w:hyperlink>
                      <w:hyperlink w:anchor="br36" w:history="1">
                        <w:r w:rsidR="00932F83" w:rsidRPr="000719BF">
                          <w:rPr>
                            <w:rStyle w:val="Hyperlink"/>
                            <w:rFonts w:cstheme="minorHAnsi"/>
                            <w:b/>
                            <w:bCs/>
                            <w:color w:val="4F4652" w:themeColor="accent6" w:themeShade="80"/>
                            <w:sz w:val="26"/>
                            <w:szCs w:val="26"/>
                            <w:u w:val="none"/>
                          </w:rPr>
                          <w:t xml:space="preserve"> </w:t>
                        </w:r>
                      </w:hyperlink>
                      <w:hyperlink w:anchor="br36" w:history="1">
                        <w:r w:rsidR="00932F83" w:rsidRPr="000719BF">
                          <w:rPr>
                            <w:rStyle w:val="Hyperlink"/>
                            <w:rFonts w:cstheme="minorHAnsi"/>
                            <w:b/>
                            <w:bCs/>
                            <w:color w:val="4F4652" w:themeColor="accent6" w:themeShade="80"/>
                            <w:sz w:val="26"/>
                            <w:szCs w:val="26"/>
                            <w:u w:val="none"/>
                          </w:rPr>
                          <w:t>ОДНОСИ</w:t>
                        </w:r>
                      </w:hyperlink>
                      <w:hyperlink w:anchor="br36" w:history="1">
                        <w:r w:rsidR="00932F83" w:rsidRPr="000719BF">
                          <w:rPr>
                            <w:rStyle w:val="Hyperlink"/>
                            <w:rFonts w:cstheme="minorHAnsi"/>
                            <w:b/>
                            <w:bCs/>
                            <w:color w:val="4F4652" w:themeColor="accent6" w:themeShade="80"/>
                            <w:sz w:val="26"/>
                            <w:szCs w:val="26"/>
                            <w:u w:val="none"/>
                          </w:rPr>
                          <w:t xml:space="preserve"> </w:t>
                        </w:r>
                      </w:hyperlink>
                      <w:hyperlink w:anchor="br36" w:history="1">
                        <w:r w:rsidR="00932F83" w:rsidRPr="000719BF">
                          <w:rPr>
                            <w:rStyle w:val="Hyperlink"/>
                            <w:rFonts w:cstheme="minorHAnsi"/>
                            <w:b/>
                            <w:bCs/>
                            <w:color w:val="4F4652" w:themeColor="accent6" w:themeShade="80"/>
                            <w:sz w:val="26"/>
                            <w:szCs w:val="26"/>
                            <w:u w:val="none"/>
                          </w:rPr>
                          <w:t>СО</w:t>
                        </w:r>
                      </w:hyperlink>
                      <w:hyperlink w:anchor="br36" w:history="1">
                        <w:r w:rsidR="00932F83" w:rsidRPr="000719BF">
                          <w:rPr>
                            <w:rStyle w:val="Hyperlink"/>
                            <w:rFonts w:cstheme="minorHAnsi"/>
                            <w:b/>
                            <w:bCs/>
                            <w:color w:val="4F4652" w:themeColor="accent6" w:themeShade="80"/>
                            <w:sz w:val="26"/>
                            <w:szCs w:val="26"/>
                            <w:u w:val="none"/>
                          </w:rPr>
                          <w:t xml:space="preserve"> </w:t>
                        </w:r>
                      </w:hyperlink>
                      <w:hyperlink w:anchor="br36" w:history="1">
                        <w:r w:rsidR="00932F83" w:rsidRPr="000719BF">
                          <w:rPr>
                            <w:rStyle w:val="Hyperlink"/>
                            <w:rFonts w:cstheme="minorHAnsi"/>
                            <w:b/>
                            <w:bCs/>
                            <w:color w:val="4F4652" w:themeColor="accent6" w:themeShade="80"/>
                            <w:sz w:val="26"/>
                            <w:szCs w:val="26"/>
                            <w:u w:val="none"/>
                          </w:rPr>
                          <w:t>ЈАВНОСТ</w:t>
                        </w:r>
                      </w:hyperlink>
                      <w:hyperlink w:anchor="br36" w:history="1">
                        <w:r w:rsidR="00932F83" w:rsidRPr="000719BF">
                          <w:rPr>
                            <w:rStyle w:val="Hyperlink"/>
                            <w:rFonts w:cstheme="minorHAnsi"/>
                            <w:b/>
                            <w:bCs/>
                            <w:color w:val="4F4652" w:themeColor="accent6" w:themeShade="80"/>
                            <w:sz w:val="26"/>
                            <w:szCs w:val="26"/>
                            <w:u w:val="none"/>
                          </w:rPr>
                          <w:t>.......................</w:t>
                        </w:r>
                        <w:r w:rsidR="00862D7C" w:rsidRPr="000719BF">
                          <w:rPr>
                            <w:rStyle w:val="Hyperlink"/>
                            <w:rFonts w:cstheme="minorHAnsi"/>
                            <w:b/>
                            <w:bCs/>
                            <w:color w:val="4F4652" w:themeColor="accent6" w:themeShade="80"/>
                            <w:sz w:val="26"/>
                            <w:szCs w:val="26"/>
                            <w:u w:val="none"/>
                          </w:rPr>
                          <w:t>.....</w:t>
                        </w:r>
                        <w:r w:rsidR="00932F83" w:rsidRPr="000719BF">
                          <w:rPr>
                            <w:rStyle w:val="Hyperlink"/>
                            <w:rFonts w:cstheme="minorHAnsi"/>
                            <w:b/>
                            <w:bCs/>
                            <w:color w:val="4F4652" w:themeColor="accent6" w:themeShade="80"/>
                            <w:sz w:val="26"/>
                            <w:szCs w:val="26"/>
                            <w:u w:val="none"/>
                          </w:rPr>
                          <w:t>....</w:t>
                        </w:r>
                        <w:r w:rsidR="000719BF">
                          <w:rPr>
                            <w:rStyle w:val="Hyperlink"/>
                            <w:rFonts w:cstheme="minorHAnsi"/>
                            <w:b/>
                            <w:bCs/>
                            <w:color w:val="4F4652" w:themeColor="accent6" w:themeShade="80"/>
                            <w:sz w:val="26"/>
                            <w:szCs w:val="26"/>
                            <w:u w:val="none"/>
                            <w:lang w:val="mk-MK"/>
                          </w:rPr>
                          <w:t>.....</w:t>
                        </w:r>
                        <w:r w:rsidR="00932F83" w:rsidRPr="000719BF">
                          <w:rPr>
                            <w:rStyle w:val="Hyperlink"/>
                            <w:rFonts w:cstheme="minorHAnsi"/>
                            <w:b/>
                            <w:bCs/>
                            <w:color w:val="4F4652" w:themeColor="accent6" w:themeShade="80"/>
                            <w:sz w:val="26"/>
                            <w:szCs w:val="26"/>
                            <w:u w:val="none"/>
                          </w:rPr>
                          <w:t>..</w:t>
                        </w:r>
                        <w:r w:rsidR="00A86245" w:rsidRPr="000719BF">
                          <w:rPr>
                            <w:rStyle w:val="Hyperlink"/>
                            <w:rFonts w:cstheme="minorHAnsi"/>
                            <w:b/>
                            <w:bCs/>
                            <w:color w:val="4F4652" w:themeColor="accent6" w:themeShade="80"/>
                            <w:sz w:val="26"/>
                            <w:szCs w:val="26"/>
                            <w:u w:val="none"/>
                          </w:rPr>
                          <w:t>.............</w:t>
                        </w:r>
                        <w:r w:rsidR="00932F83" w:rsidRPr="000719BF">
                          <w:rPr>
                            <w:rStyle w:val="Hyperlink"/>
                            <w:rFonts w:cstheme="minorHAnsi"/>
                            <w:b/>
                            <w:bCs/>
                            <w:color w:val="4F4652" w:themeColor="accent6" w:themeShade="80"/>
                            <w:sz w:val="26"/>
                            <w:szCs w:val="26"/>
                            <w:u w:val="none"/>
                          </w:rPr>
                          <w:t>...........3</w:t>
                        </w:r>
                      </w:hyperlink>
                      <w:r w:rsidR="000719BF">
                        <w:rPr>
                          <w:rFonts w:cstheme="minorHAnsi"/>
                          <w:b/>
                          <w:bCs/>
                          <w:color w:val="4F4652" w:themeColor="accent6" w:themeShade="80"/>
                          <w:sz w:val="26"/>
                          <w:szCs w:val="26"/>
                          <w:lang w:val="mk-MK"/>
                        </w:rPr>
                        <w:t>0</w:t>
                      </w:r>
                    </w:p>
                    <w:p w14:paraId="3681FD0F" w14:textId="33D5EF08" w:rsidR="000C44A0" w:rsidRPr="000719BF" w:rsidRDefault="000C44A0" w:rsidP="00FA61EE">
                      <w:pPr>
                        <w:rPr>
                          <w:rFonts w:cstheme="minorHAnsi"/>
                          <w:b/>
                          <w:bCs/>
                          <w:color w:val="4F4652" w:themeColor="accent6" w:themeShade="80"/>
                          <w:sz w:val="26"/>
                          <w:szCs w:val="26"/>
                        </w:rPr>
                      </w:pPr>
                    </w:p>
                    <w:p w14:paraId="65ACA148" w14:textId="689D66A5" w:rsidR="009F6465" w:rsidRPr="000719BF" w:rsidRDefault="000C44A0" w:rsidP="00FA61EE">
                      <w:pPr>
                        <w:rPr>
                          <w:rFonts w:cstheme="minorHAnsi"/>
                          <w:b/>
                          <w:bCs/>
                          <w:color w:val="4F4652" w:themeColor="accent6" w:themeShade="80"/>
                          <w:sz w:val="26"/>
                          <w:szCs w:val="26"/>
                        </w:rPr>
                      </w:pPr>
                      <w:r w:rsidRPr="000719BF">
                        <w:rPr>
                          <w:rFonts w:cstheme="minorHAnsi"/>
                          <w:b/>
                          <w:bCs/>
                          <w:color w:val="4F4652" w:themeColor="accent6" w:themeShade="80"/>
                          <w:sz w:val="26"/>
                          <w:szCs w:val="26"/>
                        </w:rPr>
                        <w:t>П</w:t>
                      </w:r>
                      <w:r w:rsidR="009F6465" w:rsidRPr="000719BF">
                        <w:rPr>
                          <w:rFonts w:cstheme="minorHAnsi"/>
                          <w:b/>
                          <w:bCs/>
                          <w:color w:val="4F4652" w:themeColor="accent6" w:themeShade="80"/>
                          <w:sz w:val="26"/>
                          <w:szCs w:val="26"/>
                        </w:rPr>
                        <w:t xml:space="preserve">ЛАН НА АКТИВНОСТИ ЗА ТЕКОВНО ДЕЛУВАЊЕ ВО ОБЛАСТА НА </w:t>
                      </w:r>
                    </w:p>
                    <w:p w14:paraId="33FF5468" w14:textId="3534A0F7" w:rsidR="000C44A0" w:rsidRPr="000719BF" w:rsidRDefault="009F6465" w:rsidP="00FA61EE">
                      <w:pPr>
                        <w:rPr>
                          <w:rFonts w:cstheme="minorHAnsi"/>
                          <w:b/>
                          <w:bCs/>
                          <w:color w:val="4F4652" w:themeColor="accent6" w:themeShade="80"/>
                          <w:sz w:val="26"/>
                          <w:szCs w:val="26"/>
                        </w:rPr>
                      </w:pPr>
                      <w:r w:rsidRPr="000719BF">
                        <w:rPr>
                          <w:rFonts w:cstheme="minorHAnsi"/>
                          <w:b/>
                          <w:bCs/>
                          <w:color w:val="4F4652" w:themeColor="accent6" w:themeShade="80"/>
                          <w:sz w:val="26"/>
                          <w:szCs w:val="26"/>
                        </w:rPr>
                        <w:t>СОЦИЈАЛНАТА ЗАШТИТА ВО ОПШТИНА КУМАНОВО ЗА ПЕРИОДОТ</w:t>
                      </w:r>
                    </w:p>
                    <w:p w14:paraId="313FE3CB" w14:textId="3CB9E6CF" w:rsidR="000C44A0" w:rsidRPr="000719BF" w:rsidRDefault="000C44A0" w:rsidP="00FA61EE">
                      <w:pPr>
                        <w:rPr>
                          <w:rFonts w:cstheme="minorHAnsi"/>
                          <w:b/>
                          <w:bCs/>
                          <w:color w:val="4F4652" w:themeColor="accent6" w:themeShade="80"/>
                          <w:sz w:val="26"/>
                          <w:szCs w:val="26"/>
                          <w:lang w:val="mk-MK"/>
                        </w:rPr>
                      </w:pPr>
                      <w:r w:rsidRPr="000719BF">
                        <w:rPr>
                          <w:rFonts w:cstheme="minorHAnsi"/>
                          <w:b/>
                          <w:bCs/>
                          <w:color w:val="4F4652" w:themeColor="accent6" w:themeShade="80"/>
                          <w:sz w:val="26"/>
                          <w:szCs w:val="26"/>
                        </w:rPr>
                        <w:t>2026 – 2030</w:t>
                      </w:r>
                      <w:r w:rsidR="009F6465" w:rsidRPr="000719BF">
                        <w:rPr>
                          <w:rFonts w:cstheme="minorHAnsi"/>
                          <w:b/>
                          <w:bCs/>
                          <w:color w:val="4F4652" w:themeColor="accent6" w:themeShade="80"/>
                          <w:sz w:val="26"/>
                          <w:szCs w:val="26"/>
                        </w:rPr>
                        <w:t>г. .........................................................................................</w:t>
                      </w:r>
                      <w:r w:rsidR="00A86245" w:rsidRPr="000719BF">
                        <w:rPr>
                          <w:rFonts w:cstheme="minorHAnsi"/>
                          <w:b/>
                          <w:bCs/>
                          <w:color w:val="4F4652" w:themeColor="accent6" w:themeShade="80"/>
                          <w:sz w:val="26"/>
                          <w:szCs w:val="26"/>
                        </w:rPr>
                        <w:t>.............</w:t>
                      </w:r>
                      <w:r w:rsidR="009F6465" w:rsidRPr="000719BF">
                        <w:rPr>
                          <w:rFonts w:cstheme="minorHAnsi"/>
                          <w:b/>
                          <w:bCs/>
                          <w:color w:val="4F4652" w:themeColor="accent6" w:themeShade="80"/>
                          <w:sz w:val="26"/>
                          <w:szCs w:val="26"/>
                        </w:rPr>
                        <w:t>......3</w:t>
                      </w:r>
                      <w:r w:rsidR="000719BF">
                        <w:rPr>
                          <w:rFonts w:cstheme="minorHAnsi"/>
                          <w:b/>
                          <w:bCs/>
                          <w:color w:val="4F4652" w:themeColor="accent6" w:themeShade="80"/>
                          <w:sz w:val="26"/>
                          <w:szCs w:val="26"/>
                          <w:lang w:val="mk-MK"/>
                        </w:rPr>
                        <w:t>2</w:t>
                      </w:r>
                    </w:p>
                    <w:p w14:paraId="712785C6" w14:textId="1443FB69" w:rsidR="00A86245" w:rsidRPr="000719BF" w:rsidRDefault="00A86245" w:rsidP="00FA61EE">
                      <w:pPr>
                        <w:rPr>
                          <w:rFonts w:cstheme="minorHAnsi"/>
                          <w:b/>
                          <w:bCs/>
                          <w:color w:val="4F4652" w:themeColor="accent6" w:themeShade="80"/>
                          <w:sz w:val="26"/>
                          <w:szCs w:val="26"/>
                        </w:rPr>
                      </w:pPr>
                    </w:p>
                    <w:p w14:paraId="0338D02D" w14:textId="77777777" w:rsidR="000719BF" w:rsidRDefault="00A86245" w:rsidP="00FA61EE">
                      <w:pPr>
                        <w:rPr>
                          <w:rFonts w:cstheme="minorHAnsi"/>
                          <w:b/>
                          <w:bCs/>
                          <w:color w:val="4F4652" w:themeColor="accent6" w:themeShade="80"/>
                          <w:sz w:val="24"/>
                          <w:szCs w:val="24"/>
                        </w:rPr>
                      </w:pPr>
                      <w:r w:rsidRPr="000719BF">
                        <w:rPr>
                          <w:rFonts w:cstheme="minorHAnsi"/>
                          <w:b/>
                          <w:bCs/>
                          <w:color w:val="4F4652" w:themeColor="accent6" w:themeShade="80"/>
                          <w:sz w:val="24"/>
                          <w:szCs w:val="24"/>
                        </w:rPr>
                        <w:t xml:space="preserve">ПЛАН НА АКТИВНОСТИ ЗА РЕАЛИЗАЦИЈА НА ПРИОРИТЕТНИТЕ ПРОБЛЕМИ И ПОТРЕБИ ВО ОБЛАСТА НА СОЦИЈАЛНАТА ЗАШТИТА ВО ОПШТИНА КУМАНОВО ЗА ПЕРИОДОТ </w:t>
                      </w:r>
                    </w:p>
                    <w:p w14:paraId="0F10B600" w14:textId="4293F99D" w:rsidR="00A86245" w:rsidRDefault="00A86245" w:rsidP="00FA61EE">
                      <w:pPr>
                        <w:rPr>
                          <w:rFonts w:cstheme="minorHAnsi"/>
                          <w:b/>
                          <w:bCs/>
                          <w:color w:val="4F4652" w:themeColor="accent6" w:themeShade="80"/>
                          <w:sz w:val="24"/>
                          <w:szCs w:val="24"/>
                          <w:lang w:val="mk-MK"/>
                        </w:rPr>
                      </w:pPr>
                      <w:r w:rsidRPr="000719BF">
                        <w:rPr>
                          <w:rFonts w:cstheme="minorHAnsi"/>
                          <w:b/>
                          <w:bCs/>
                          <w:color w:val="4F4652" w:themeColor="accent6" w:themeShade="80"/>
                          <w:sz w:val="24"/>
                          <w:szCs w:val="24"/>
                        </w:rPr>
                        <w:t>2026 – 2030г.</w:t>
                      </w:r>
                      <w:r w:rsidR="000719BF">
                        <w:rPr>
                          <w:rFonts w:cstheme="minorHAnsi"/>
                          <w:b/>
                          <w:bCs/>
                          <w:color w:val="4F4652" w:themeColor="accent6" w:themeShade="80"/>
                          <w:sz w:val="24"/>
                          <w:szCs w:val="24"/>
                          <w:lang w:val="mk-MK"/>
                        </w:rPr>
                        <w:t>....</w:t>
                      </w:r>
                      <w:r w:rsidRPr="000719BF">
                        <w:rPr>
                          <w:rFonts w:cstheme="minorHAnsi"/>
                          <w:b/>
                          <w:bCs/>
                          <w:color w:val="4F4652" w:themeColor="accent6" w:themeShade="80"/>
                          <w:sz w:val="24"/>
                          <w:szCs w:val="24"/>
                        </w:rPr>
                        <w:t>......................</w:t>
                      </w:r>
                      <w:r w:rsidR="000719BF" w:rsidRPr="000719BF">
                        <w:rPr>
                          <w:rFonts w:cstheme="minorHAnsi"/>
                          <w:b/>
                          <w:bCs/>
                          <w:color w:val="4F4652" w:themeColor="accent6" w:themeShade="80"/>
                          <w:sz w:val="24"/>
                          <w:szCs w:val="24"/>
                          <w:lang w:val="mk-MK"/>
                        </w:rPr>
                        <w:t>...................</w:t>
                      </w:r>
                      <w:r w:rsidR="000719BF">
                        <w:rPr>
                          <w:rFonts w:cstheme="minorHAnsi"/>
                          <w:b/>
                          <w:bCs/>
                          <w:color w:val="4F4652" w:themeColor="accent6" w:themeShade="80"/>
                          <w:sz w:val="24"/>
                          <w:szCs w:val="24"/>
                          <w:lang w:val="mk-MK"/>
                        </w:rPr>
                        <w:t>..............................................................</w:t>
                      </w:r>
                      <w:r w:rsidRPr="000719BF">
                        <w:rPr>
                          <w:rFonts w:cstheme="minorHAnsi"/>
                          <w:b/>
                          <w:bCs/>
                          <w:color w:val="4F4652" w:themeColor="accent6" w:themeShade="80"/>
                          <w:sz w:val="24"/>
                          <w:szCs w:val="24"/>
                        </w:rPr>
                        <w:t>.............3</w:t>
                      </w:r>
                      <w:r w:rsidR="000719BF">
                        <w:rPr>
                          <w:rFonts w:cstheme="minorHAnsi"/>
                          <w:b/>
                          <w:bCs/>
                          <w:color w:val="4F4652" w:themeColor="accent6" w:themeShade="80"/>
                          <w:sz w:val="24"/>
                          <w:szCs w:val="24"/>
                          <w:lang w:val="mk-MK"/>
                        </w:rPr>
                        <w:t>7</w:t>
                      </w:r>
                    </w:p>
                    <w:p w14:paraId="41DBC46B" w14:textId="270B022E" w:rsidR="006D0EE1" w:rsidRDefault="006D0EE1" w:rsidP="00FA61EE">
                      <w:pPr>
                        <w:rPr>
                          <w:rFonts w:cstheme="minorHAnsi"/>
                          <w:b/>
                          <w:bCs/>
                          <w:color w:val="4F4652" w:themeColor="accent6" w:themeShade="80"/>
                          <w:sz w:val="24"/>
                          <w:szCs w:val="24"/>
                          <w:lang w:val="mk-MK"/>
                        </w:rPr>
                      </w:pPr>
                    </w:p>
                    <w:p w14:paraId="25BA69BC" w14:textId="6F15E5E4" w:rsidR="006D0EE1" w:rsidRPr="00BC56D5" w:rsidRDefault="006D0EE1" w:rsidP="006D0EE1">
                      <w:pPr>
                        <w:rPr>
                          <w:rFonts w:cstheme="minorHAnsi"/>
                          <w:b/>
                          <w:bCs/>
                          <w:color w:val="4F4652" w:themeColor="accent6" w:themeShade="80"/>
                          <w:sz w:val="26"/>
                          <w:szCs w:val="26"/>
                          <w:lang w:val="mk-MK"/>
                        </w:rPr>
                      </w:pPr>
                      <w:r w:rsidRPr="000719BF">
                        <w:rPr>
                          <w:rFonts w:cstheme="minorHAnsi"/>
                          <w:b/>
                          <w:bCs/>
                          <w:color w:val="4F4652" w:themeColor="accent6" w:themeShade="80"/>
                          <w:sz w:val="26"/>
                          <w:szCs w:val="26"/>
                        </w:rPr>
                        <w:t>ЛИСТА НА</w:t>
                      </w:r>
                      <w:r>
                        <w:rPr>
                          <w:rFonts w:cstheme="minorHAnsi"/>
                          <w:b/>
                          <w:bCs/>
                          <w:color w:val="4F4652" w:themeColor="accent6" w:themeShade="80"/>
                          <w:sz w:val="26"/>
                          <w:szCs w:val="26"/>
                          <w:lang w:val="mk-MK"/>
                        </w:rPr>
                        <w:t xml:space="preserve"> ЕНТИТЕТИ И ЛИЦА КОИ СЕ ВКЛУЧИЈА ВО ПРОЦЕСОТ....</w:t>
                      </w:r>
                      <w:r w:rsidRPr="000719BF">
                        <w:rPr>
                          <w:rFonts w:cstheme="minorHAnsi"/>
                          <w:b/>
                          <w:bCs/>
                          <w:color w:val="4F4652" w:themeColor="accent6" w:themeShade="80"/>
                          <w:sz w:val="26"/>
                          <w:szCs w:val="26"/>
                        </w:rPr>
                        <w:t>.........................</w:t>
                      </w:r>
                      <w:r w:rsidR="00BC56D5">
                        <w:rPr>
                          <w:rFonts w:cstheme="minorHAnsi"/>
                          <w:b/>
                          <w:bCs/>
                          <w:color w:val="4F4652" w:themeColor="accent6" w:themeShade="80"/>
                          <w:sz w:val="26"/>
                          <w:szCs w:val="26"/>
                          <w:lang w:val="mk-MK"/>
                        </w:rPr>
                        <w:t>42</w:t>
                      </w:r>
                    </w:p>
                    <w:p w14:paraId="6C5F7939" w14:textId="77777777" w:rsidR="006D0EE1" w:rsidRDefault="006D0EE1" w:rsidP="00FA61EE">
                      <w:pPr>
                        <w:rPr>
                          <w:rFonts w:cstheme="minorHAnsi"/>
                          <w:b/>
                          <w:bCs/>
                          <w:color w:val="4F4652" w:themeColor="accent6" w:themeShade="80"/>
                          <w:sz w:val="24"/>
                          <w:szCs w:val="24"/>
                          <w:lang w:val="mk-MK"/>
                        </w:rPr>
                      </w:pPr>
                    </w:p>
                  </w:txbxContent>
                </v:textbox>
                <w10:wrap type="square" anchorx="margin"/>
              </v:shape>
            </w:pict>
          </mc:Fallback>
        </mc:AlternateContent>
      </w:r>
    </w:p>
    <w:p w14:paraId="0A0A1259" w14:textId="77777777" w:rsidR="00DC4CF6" w:rsidRPr="00A47E59" w:rsidRDefault="00DC4CF6" w:rsidP="006E2745">
      <w:pPr>
        <w:spacing w:line="276" w:lineRule="auto"/>
        <w:jc w:val="both"/>
        <w:rPr>
          <w:rFonts w:cstheme="minorHAnsi"/>
          <w:lang w:val="mk-MK"/>
        </w:rPr>
      </w:pPr>
    </w:p>
    <w:p w14:paraId="10CFF660" w14:textId="77777777" w:rsidR="00DC4CF6" w:rsidRPr="00A47E59" w:rsidRDefault="00DC4CF6" w:rsidP="006E2745">
      <w:pPr>
        <w:spacing w:line="276" w:lineRule="auto"/>
        <w:jc w:val="both"/>
        <w:rPr>
          <w:rFonts w:cstheme="minorHAnsi"/>
          <w:lang w:val="mk-MK"/>
        </w:rPr>
      </w:pPr>
    </w:p>
    <w:p w14:paraId="3DB70267" w14:textId="77777777" w:rsidR="00DC4CF6" w:rsidRPr="00A47E59" w:rsidRDefault="00DC4CF6" w:rsidP="006E2745">
      <w:pPr>
        <w:spacing w:line="276" w:lineRule="auto"/>
        <w:jc w:val="both"/>
        <w:rPr>
          <w:rFonts w:cstheme="minorHAnsi"/>
          <w:lang w:val="mk-MK"/>
        </w:rPr>
      </w:pPr>
    </w:p>
    <w:p w14:paraId="3823F837" w14:textId="77777777" w:rsidR="00DC4CF6" w:rsidRPr="00A47E59" w:rsidRDefault="00DC4CF6" w:rsidP="006E2745">
      <w:pPr>
        <w:spacing w:line="276" w:lineRule="auto"/>
        <w:jc w:val="both"/>
        <w:rPr>
          <w:rFonts w:cstheme="minorHAnsi"/>
          <w:lang w:val="mk-MK"/>
        </w:rPr>
      </w:pPr>
    </w:p>
    <w:p w14:paraId="3DAC5BED" w14:textId="77777777" w:rsidR="00DC4CF6" w:rsidRPr="00A47E59" w:rsidRDefault="00DC4CF6" w:rsidP="006E2745">
      <w:pPr>
        <w:spacing w:line="276" w:lineRule="auto"/>
        <w:jc w:val="both"/>
        <w:rPr>
          <w:rFonts w:cstheme="minorHAnsi"/>
          <w:lang w:val="mk-MK"/>
        </w:rPr>
      </w:pPr>
    </w:p>
    <w:p w14:paraId="3AD0BC53" w14:textId="49637785" w:rsidR="00DC4CF6" w:rsidRPr="00A47E59" w:rsidRDefault="00DC4CF6" w:rsidP="006E2745">
      <w:pPr>
        <w:spacing w:line="276" w:lineRule="auto"/>
        <w:jc w:val="both"/>
        <w:rPr>
          <w:rFonts w:cstheme="minorHAnsi"/>
          <w:lang w:val="mk-MK"/>
        </w:rPr>
      </w:pPr>
    </w:p>
    <w:p w14:paraId="405289AC" w14:textId="77777777" w:rsidR="00DC4CF6" w:rsidRPr="00A47E59" w:rsidRDefault="00DC4CF6" w:rsidP="006E2745">
      <w:pPr>
        <w:spacing w:line="276" w:lineRule="auto"/>
        <w:jc w:val="both"/>
        <w:rPr>
          <w:rFonts w:cstheme="minorHAnsi"/>
          <w:lang w:val="mk-MK"/>
        </w:rPr>
      </w:pPr>
    </w:p>
    <w:p w14:paraId="58670EC2" w14:textId="77777777" w:rsidR="00DC4CF6" w:rsidRPr="00A47E59" w:rsidRDefault="00DC4CF6" w:rsidP="006E2745">
      <w:pPr>
        <w:spacing w:line="276" w:lineRule="auto"/>
        <w:jc w:val="both"/>
        <w:rPr>
          <w:rFonts w:cstheme="minorHAnsi"/>
          <w:lang w:val="mk-MK"/>
        </w:rPr>
      </w:pPr>
    </w:p>
    <w:p w14:paraId="23B5626D" w14:textId="77777777" w:rsidR="00DC4CF6" w:rsidRPr="00A47E59" w:rsidRDefault="00DC4CF6" w:rsidP="006E2745">
      <w:pPr>
        <w:spacing w:line="276" w:lineRule="auto"/>
        <w:jc w:val="both"/>
        <w:rPr>
          <w:rFonts w:cstheme="minorHAnsi"/>
          <w:lang w:val="mk-MK"/>
        </w:rPr>
      </w:pPr>
    </w:p>
    <w:p w14:paraId="575C430D" w14:textId="77777777" w:rsidR="00DC4CF6" w:rsidRPr="00A47E59" w:rsidRDefault="00DC4CF6" w:rsidP="006E2745">
      <w:pPr>
        <w:spacing w:line="276" w:lineRule="auto"/>
        <w:jc w:val="both"/>
        <w:rPr>
          <w:rFonts w:cstheme="minorHAnsi"/>
          <w:lang w:val="mk-MK"/>
        </w:rPr>
      </w:pPr>
    </w:p>
    <w:p w14:paraId="575B3E49" w14:textId="77777777" w:rsidR="00DC4CF6" w:rsidRPr="00A47E59" w:rsidRDefault="00DC4CF6" w:rsidP="006E2745">
      <w:pPr>
        <w:spacing w:line="276" w:lineRule="auto"/>
        <w:jc w:val="both"/>
        <w:rPr>
          <w:rFonts w:cstheme="minorHAnsi"/>
          <w:lang w:val="mk-MK"/>
        </w:rPr>
      </w:pPr>
    </w:p>
    <w:p w14:paraId="3482D8C9" w14:textId="77777777" w:rsidR="00DC4CF6" w:rsidRPr="00A47E59" w:rsidRDefault="00DC4CF6" w:rsidP="006E2745">
      <w:pPr>
        <w:spacing w:line="276" w:lineRule="auto"/>
        <w:jc w:val="both"/>
        <w:rPr>
          <w:rFonts w:cstheme="minorHAnsi"/>
          <w:lang w:val="mk-MK"/>
        </w:rPr>
      </w:pPr>
    </w:p>
    <w:p w14:paraId="57F58C46" w14:textId="77777777" w:rsidR="00DC4CF6" w:rsidRPr="00A47E59" w:rsidRDefault="00DC4CF6" w:rsidP="006E2745">
      <w:pPr>
        <w:spacing w:line="276" w:lineRule="auto"/>
        <w:jc w:val="both"/>
        <w:rPr>
          <w:rFonts w:cstheme="minorHAnsi"/>
          <w:lang w:val="mk-MK"/>
        </w:rPr>
      </w:pPr>
    </w:p>
    <w:p w14:paraId="353294C8" w14:textId="77777777" w:rsidR="00DC4CF6" w:rsidRPr="00A47E59" w:rsidRDefault="00DC4CF6" w:rsidP="006E2745">
      <w:pPr>
        <w:spacing w:line="276" w:lineRule="auto"/>
        <w:jc w:val="both"/>
        <w:rPr>
          <w:rFonts w:cstheme="minorHAnsi"/>
          <w:lang w:val="mk-MK"/>
        </w:rPr>
      </w:pPr>
    </w:p>
    <w:p w14:paraId="5DDA030B" w14:textId="77777777" w:rsidR="00DC4CF6" w:rsidRPr="00A47E59" w:rsidRDefault="00DC4CF6" w:rsidP="006E2745">
      <w:pPr>
        <w:spacing w:line="276" w:lineRule="auto"/>
        <w:jc w:val="both"/>
        <w:rPr>
          <w:rFonts w:cstheme="minorHAnsi"/>
          <w:lang w:val="mk-MK"/>
        </w:rPr>
      </w:pPr>
    </w:p>
    <w:p w14:paraId="778BE2F6" w14:textId="77777777" w:rsidR="00DC4CF6" w:rsidRPr="00A47E59" w:rsidRDefault="00DC4CF6" w:rsidP="006E2745">
      <w:pPr>
        <w:spacing w:line="276" w:lineRule="auto"/>
        <w:jc w:val="both"/>
        <w:rPr>
          <w:rFonts w:cstheme="minorHAnsi"/>
          <w:lang w:val="mk-MK"/>
        </w:rPr>
      </w:pPr>
    </w:p>
    <w:p w14:paraId="25549B6C" w14:textId="77777777" w:rsidR="00DC4CF6" w:rsidRPr="00A47E59" w:rsidRDefault="00DC4CF6" w:rsidP="006E2745">
      <w:pPr>
        <w:spacing w:line="276" w:lineRule="auto"/>
        <w:jc w:val="both"/>
        <w:rPr>
          <w:rFonts w:cstheme="minorHAnsi"/>
          <w:lang w:val="mk-MK"/>
        </w:rPr>
      </w:pPr>
    </w:p>
    <w:p w14:paraId="2E530823" w14:textId="77777777" w:rsidR="00DC4CF6" w:rsidRPr="00A47E59" w:rsidRDefault="00DC4CF6" w:rsidP="006E2745">
      <w:pPr>
        <w:spacing w:line="276" w:lineRule="auto"/>
        <w:jc w:val="both"/>
        <w:rPr>
          <w:rFonts w:cstheme="minorHAnsi"/>
          <w:lang w:val="mk-MK"/>
        </w:rPr>
      </w:pPr>
    </w:p>
    <w:p w14:paraId="421C5341" w14:textId="77777777" w:rsidR="00DC4CF6" w:rsidRPr="00A47E59" w:rsidRDefault="00DC4CF6" w:rsidP="006E2745">
      <w:pPr>
        <w:spacing w:line="276" w:lineRule="auto"/>
        <w:jc w:val="both"/>
        <w:rPr>
          <w:rFonts w:cstheme="minorHAnsi"/>
          <w:lang w:val="mk-MK"/>
        </w:rPr>
      </w:pPr>
    </w:p>
    <w:p w14:paraId="08D7359F" w14:textId="77777777" w:rsidR="00DC4CF6" w:rsidRPr="00A47E59" w:rsidRDefault="00DC4CF6" w:rsidP="006E2745">
      <w:pPr>
        <w:spacing w:line="276" w:lineRule="auto"/>
        <w:jc w:val="both"/>
        <w:rPr>
          <w:rFonts w:cstheme="minorHAnsi"/>
          <w:lang w:val="mk-MK"/>
        </w:rPr>
      </w:pPr>
    </w:p>
    <w:p w14:paraId="41FA3845" w14:textId="77777777" w:rsidR="00DC4CF6" w:rsidRPr="00A47E59" w:rsidRDefault="00DC4CF6" w:rsidP="006E2745">
      <w:pPr>
        <w:spacing w:line="276" w:lineRule="auto"/>
        <w:jc w:val="both"/>
        <w:rPr>
          <w:rFonts w:cstheme="minorHAnsi"/>
          <w:lang w:val="mk-MK"/>
        </w:rPr>
      </w:pPr>
    </w:p>
    <w:p w14:paraId="36A94583" w14:textId="77777777" w:rsidR="00DC4CF6" w:rsidRPr="00A47E59" w:rsidRDefault="00DC4CF6" w:rsidP="006E2745">
      <w:pPr>
        <w:spacing w:line="276" w:lineRule="auto"/>
        <w:jc w:val="both"/>
        <w:rPr>
          <w:rFonts w:cstheme="minorHAnsi"/>
          <w:lang w:val="mk-MK"/>
        </w:rPr>
      </w:pPr>
    </w:p>
    <w:p w14:paraId="24355E75" w14:textId="77777777" w:rsidR="00DC4CF6" w:rsidRPr="00A47E59" w:rsidRDefault="00DC4CF6" w:rsidP="006E2745">
      <w:pPr>
        <w:spacing w:line="276" w:lineRule="auto"/>
        <w:jc w:val="both"/>
        <w:rPr>
          <w:rFonts w:cstheme="minorHAnsi"/>
          <w:lang w:val="mk-MK"/>
        </w:rPr>
      </w:pPr>
    </w:p>
    <w:p w14:paraId="69DD791A" w14:textId="417E9AB2" w:rsidR="00DC4CF6" w:rsidRPr="00A47E59" w:rsidRDefault="00DC4CF6" w:rsidP="006E2745">
      <w:pPr>
        <w:spacing w:line="276" w:lineRule="auto"/>
        <w:jc w:val="both"/>
        <w:rPr>
          <w:rFonts w:cstheme="minorHAnsi"/>
          <w:lang w:val="mk-MK"/>
        </w:rPr>
      </w:pPr>
    </w:p>
    <w:p w14:paraId="31018012" w14:textId="219B117A" w:rsidR="00891FFB" w:rsidRPr="00A47E59" w:rsidRDefault="00891FFB" w:rsidP="006E2745">
      <w:pPr>
        <w:spacing w:line="276" w:lineRule="auto"/>
        <w:jc w:val="both"/>
        <w:rPr>
          <w:rFonts w:cstheme="minorHAnsi"/>
          <w:lang w:val="mk-MK"/>
        </w:rPr>
      </w:pPr>
    </w:p>
    <w:p w14:paraId="54FA2E1D" w14:textId="1CC8029A" w:rsidR="00891FFB" w:rsidRPr="00A47E59" w:rsidRDefault="00891FFB" w:rsidP="006E2745">
      <w:pPr>
        <w:spacing w:line="276" w:lineRule="auto"/>
        <w:jc w:val="both"/>
        <w:rPr>
          <w:rFonts w:cstheme="minorHAnsi"/>
          <w:lang w:val="mk-MK"/>
        </w:rPr>
      </w:pPr>
    </w:p>
    <w:p w14:paraId="40188F48" w14:textId="093DA5FC" w:rsidR="00891FFB" w:rsidRPr="00A47E59" w:rsidRDefault="00891FFB" w:rsidP="006E2745">
      <w:pPr>
        <w:spacing w:line="276" w:lineRule="auto"/>
        <w:jc w:val="both"/>
        <w:rPr>
          <w:rFonts w:cstheme="minorHAnsi"/>
          <w:lang w:val="mk-MK"/>
        </w:rPr>
      </w:pPr>
    </w:p>
    <w:p w14:paraId="1D156C72" w14:textId="59EE1838" w:rsidR="00891FFB" w:rsidRPr="00A47E59" w:rsidRDefault="00891FFB" w:rsidP="006E2745">
      <w:pPr>
        <w:spacing w:line="276" w:lineRule="auto"/>
        <w:jc w:val="both"/>
        <w:rPr>
          <w:rFonts w:cstheme="minorHAnsi"/>
          <w:lang w:val="mk-MK"/>
        </w:rPr>
      </w:pPr>
    </w:p>
    <w:p w14:paraId="1E240F23" w14:textId="68656FAE" w:rsidR="00891FFB" w:rsidRPr="00A47E59" w:rsidRDefault="00891FFB" w:rsidP="006E2745">
      <w:pPr>
        <w:spacing w:line="276" w:lineRule="auto"/>
        <w:jc w:val="both"/>
        <w:rPr>
          <w:rFonts w:cstheme="minorHAnsi"/>
          <w:lang w:val="mk-MK"/>
        </w:rPr>
      </w:pPr>
    </w:p>
    <w:p w14:paraId="167A485F" w14:textId="6C371609" w:rsidR="00891FFB" w:rsidRPr="00A47E59" w:rsidRDefault="00891FFB" w:rsidP="006E2745">
      <w:pPr>
        <w:spacing w:line="276" w:lineRule="auto"/>
        <w:jc w:val="both"/>
        <w:rPr>
          <w:rFonts w:cstheme="minorHAnsi"/>
          <w:lang w:val="mk-MK"/>
        </w:rPr>
      </w:pPr>
    </w:p>
    <w:p w14:paraId="185559F2" w14:textId="1D686A5D" w:rsidR="00891FFB" w:rsidRPr="00A47E59" w:rsidRDefault="00891FFB" w:rsidP="006E2745">
      <w:pPr>
        <w:spacing w:line="276" w:lineRule="auto"/>
        <w:jc w:val="both"/>
        <w:rPr>
          <w:rFonts w:cstheme="minorHAnsi"/>
          <w:lang w:val="mk-MK"/>
        </w:rPr>
      </w:pPr>
    </w:p>
    <w:p w14:paraId="49C53645" w14:textId="2DBFCFA8" w:rsidR="00891FFB" w:rsidRPr="00A47E59" w:rsidRDefault="00891FFB" w:rsidP="006E2745">
      <w:pPr>
        <w:spacing w:line="276" w:lineRule="auto"/>
        <w:jc w:val="both"/>
        <w:rPr>
          <w:rFonts w:cstheme="minorHAnsi"/>
          <w:lang w:val="mk-MK"/>
        </w:rPr>
      </w:pPr>
    </w:p>
    <w:p w14:paraId="328E2AA9" w14:textId="13076BF1" w:rsidR="00891FFB" w:rsidRPr="00A47E59" w:rsidRDefault="00891FFB" w:rsidP="006E2745">
      <w:pPr>
        <w:spacing w:line="276" w:lineRule="auto"/>
        <w:jc w:val="both"/>
        <w:rPr>
          <w:rFonts w:cstheme="minorHAnsi"/>
          <w:lang w:val="mk-MK"/>
        </w:rPr>
      </w:pPr>
    </w:p>
    <w:p w14:paraId="1EC4A829" w14:textId="7973FBCA" w:rsidR="00891FFB" w:rsidRPr="00A47E59" w:rsidRDefault="00891FFB" w:rsidP="006E2745">
      <w:pPr>
        <w:spacing w:line="276" w:lineRule="auto"/>
        <w:jc w:val="both"/>
        <w:rPr>
          <w:rFonts w:cstheme="minorHAnsi"/>
          <w:lang w:val="mk-MK"/>
        </w:rPr>
      </w:pPr>
    </w:p>
    <w:p w14:paraId="718F7ED9" w14:textId="29023E73" w:rsidR="00891FFB" w:rsidRPr="00A47E59" w:rsidRDefault="00891FFB" w:rsidP="006E2745">
      <w:pPr>
        <w:spacing w:line="276" w:lineRule="auto"/>
        <w:jc w:val="both"/>
        <w:rPr>
          <w:rFonts w:cstheme="minorHAnsi"/>
          <w:lang w:val="mk-MK"/>
        </w:rPr>
      </w:pPr>
    </w:p>
    <w:p w14:paraId="1803F7F3" w14:textId="77777777" w:rsidR="00186A0D" w:rsidRDefault="00186A0D" w:rsidP="006E2745">
      <w:pPr>
        <w:spacing w:line="276" w:lineRule="auto"/>
        <w:jc w:val="both"/>
        <w:rPr>
          <w:rFonts w:cstheme="minorHAnsi"/>
          <w:lang w:val="mk-MK"/>
        </w:rPr>
      </w:pPr>
    </w:p>
    <w:p w14:paraId="57571AD4" w14:textId="77777777" w:rsidR="00186A0D" w:rsidRDefault="00186A0D" w:rsidP="006E2745">
      <w:pPr>
        <w:spacing w:line="276" w:lineRule="auto"/>
        <w:jc w:val="both"/>
        <w:rPr>
          <w:rFonts w:cstheme="minorHAnsi"/>
          <w:lang w:val="mk-MK"/>
        </w:rPr>
      </w:pPr>
    </w:p>
    <w:p w14:paraId="6274E755" w14:textId="70896BE3" w:rsidR="00186A0D" w:rsidRDefault="00186A0D" w:rsidP="006E2745">
      <w:pPr>
        <w:spacing w:line="276" w:lineRule="auto"/>
        <w:jc w:val="both"/>
        <w:rPr>
          <w:rFonts w:cstheme="minorHAnsi"/>
          <w:lang w:val="mk-MK"/>
        </w:rPr>
      </w:pPr>
    </w:p>
    <w:p w14:paraId="62FCE5FD" w14:textId="1B1004F0" w:rsidR="00D129A9" w:rsidRDefault="00D129A9" w:rsidP="006E2745">
      <w:pPr>
        <w:spacing w:line="276" w:lineRule="auto"/>
        <w:jc w:val="both"/>
        <w:rPr>
          <w:rFonts w:cstheme="minorHAnsi"/>
          <w:lang w:val="mk-MK"/>
        </w:rPr>
      </w:pPr>
    </w:p>
    <w:p w14:paraId="509A1F7D" w14:textId="43B6D002" w:rsidR="00D129A9" w:rsidRDefault="00D129A9" w:rsidP="006E2745">
      <w:pPr>
        <w:spacing w:line="276" w:lineRule="auto"/>
        <w:jc w:val="both"/>
        <w:rPr>
          <w:rFonts w:cstheme="minorHAnsi"/>
          <w:lang w:val="mk-MK"/>
        </w:rPr>
      </w:pPr>
    </w:p>
    <w:p w14:paraId="5756AF26" w14:textId="338A1727" w:rsidR="00D129A9" w:rsidRDefault="00D129A9" w:rsidP="006E2745">
      <w:pPr>
        <w:spacing w:line="276" w:lineRule="auto"/>
        <w:jc w:val="both"/>
        <w:rPr>
          <w:rFonts w:cstheme="minorHAnsi"/>
          <w:lang w:val="mk-MK"/>
        </w:rPr>
      </w:pPr>
    </w:p>
    <w:p w14:paraId="53A6FE8C" w14:textId="77777777" w:rsidR="00D129A9" w:rsidRDefault="00D129A9" w:rsidP="006E2745">
      <w:pPr>
        <w:spacing w:line="276" w:lineRule="auto"/>
        <w:jc w:val="both"/>
        <w:rPr>
          <w:rFonts w:cstheme="minorHAnsi"/>
          <w:lang w:val="mk-MK"/>
        </w:rPr>
      </w:pPr>
    </w:p>
    <w:p w14:paraId="56227FBE" w14:textId="43AD17C0" w:rsidR="00891FFB" w:rsidRPr="00A47E59" w:rsidRDefault="00932F83" w:rsidP="006E2745">
      <w:pPr>
        <w:spacing w:line="276" w:lineRule="auto"/>
        <w:jc w:val="both"/>
        <w:rPr>
          <w:rFonts w:cstheme="minorHAnsi"/>
          <w:lang w:val="mk-MK"/>
        </w:rPr>
      </w:pPr>
      <w:r w:rsidRPr="00A47E59">
        <w:rPr>
          <w:rFonts w:cstheme="minorHAnsi"/>
          <w:noProof/>
          <w:lang w:val="mk-MK"/>
        </w:rPr>
        <mc:AlternateContent>
          <mc:Choice Requires="wpg">
            <w:drawing>
              <wp:anchor distT="0" distB="0" distL="228600" distR="228600" simplePos="0" relativeHeight="251665408" behindDoc="0" locked="0" layoutInCell="1" allowOverlap="1" wp14:anchorId="47ED13A5" wp14:editId="1911C823">
                <wp:simplePos x="0" y="0"/>
                <wp:positionH relativeFrom="page">
                  <wp:posOffset>310243</wp:posOffset>
                </wp:positionH>
                <wp:positionV relativeFrom="page">
                  <wp:posOffset>250371</wp:posOffset>
                </wp:positionV>
                <wp:extent cx="5665470" cy="8882743"/>
                <wp:effectExtent l="0" t="0" r="0" b="0"/>
                <wp:wrapSquare wrapText="bothSides"/>
                <wp:docPr id="50" name="Group 50"/>
                <wp:cNvGraphicFramePr/>
                <a:graphic xmlns:a="http://schemas.openxmlformats.org/drawingml/2006/main">
                  <a:graphicData uri="http://schemas.microsoft.com/office/word/2010/wordprocessingGroup">
                    <wpg:wgp>
                      <wpg:cNvGrpSpPr/>
                      <wpg:grpSpPr>
                        <a:xfrm>
                          <a:off x="0" y="0"/>
                          <a:ext cx="5665470" cy="8882743"/>
                          <a:chOff x="0" y="0"/>
                          <a:chExt cx="2571750" cy="8229600"/>
                        </a:xfrm>
                      </wpg:grpSpPr>
                      <wps:wsp>
                        <wps:cNvPr id="51" name="Text Box 51"/>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5B0A6F07" w14:textId="4CB19E58" w:rsidR="00932F83" w:rsidRDefault="006111F2" w:rsidP="006111F2">
                              <w:pPr>
                                <w:rPr>
                                  <w:color w:val="595959" w:themeColor="text1" w:themeTint="A6"/>
                                  <w:sz w:val="20"/>
                                  <w:szCs w:val="20"/>
                                </w:rPr>
                              </w:pPr>
                              <w:r w:rsidRPr="006111F2">
                                <w:rPr>
                                  <w:noProof/>
                                </w:rPr>
                                <w:drawing>
                                  <wp:inline distT="0" distB="0" distL="0" distR="0" wp14:anchorId="083E9A94" wp14:editId="53321CC1">
                                    <wp:extent cx="1295400" cy="7943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5400" cy="794385"/>
                                            </a:xfrm>
                                            <a:prstGeom prst="rect">
                                              <a:avLst/>
                                            </a:prstGeom>
                                            <a:noFill/>
                                            <a:ln>
                                              <a:noFill/>
                                            </a:ln>
                                          </pic:spPr>
                                        </pic:pic>
                                      </a:graphicData>
                                    </a:graphic>
                                  </wp:inline>
                                </w:drawing>
                              </w:r>
                            </w:p>
                            <w:p w14:paraId="55146996" w14:textId="0B23949C" w:rsidR="006111F2" w:rsidRDefault="006111F2" w:rsidP="006111F2">
                              <w:pPr>
                                <w:rPr>
                                  <w:color w:val="595959" w:themeColor="text1" w:themeTint="A6"/>
                                  <w:sz w:val="20"/>
                                  <w:szCs w:val="20"/>
                                </w:rPr>
                              </w:pPr>
                            </w:p>
                            <w:p w14:paraId="37F0AA47" w14:textId="1E4ABCB6" w:rsidR="006111F2" w:rsidRPr="00A86245" w:rsidRDefault="006111F2" w:rsidP="006111F2">
                              <w:pPr>
                                <w:rPr>
                                  <w:b/>
                                  <w:bCs/>
                                  <w:lang w:val="mk-MK"/>
                                </w:rPr>
                              </w:pPr>
                              <w:r w:rsidRPr="00A86245">
                                <w:rPr>
                                  <w:b/>
                                  <w:bCs/>
                                  <w:lang w:val="mk-MK"/>
                                </w:rPr>
                                <w:t>Почитувани сограѓани, почитувани претставници на институциите, невладиниот сектор и партнерските организации,</w:t>
                              </w:r>
                            </w:p>
                            <w:p w14:paraId="3436666A" w14:textId="2603B13F" w:rsidR="006111F2" w:rsidRDefault="006111F2" w:rsidP="006111F2">
                              <w:pPr>
                                <w:rPr>
                                  <w:b/>
                                  <w:bCs/>
                                  <w:sz w:val="20"/>
                                  <w:szCs w:val="20"/>
                                  <w:lang w:val="mk-MK"/>
                                </w:rPr>
                              </w:pPr>
                            </w:p>
                            <w:p w14:paraId="0F115F63" w14:textId="5D60062E" w:rsidR="00CF207C" w:rsidRPr="00CF207C" w:rsidRDefault="00CF207C" w:rsidP="00CF207C">
                              <w:pPr>
                                <w:rPr>
                                  <w:b/>
                                  <w:bCs/>
                                  <w:sz w:val="20"/>
                                  <w:szCs w:val="20"/>
                                  <w:lang w:val="mk-MK"/>
                                </w:rPr>
                              </w:pPr>
                              <w:r w:rsidRPr="00CF207C">
                                <w:rPr>
                                  <w:b/>
                                  <w:bCs/>
                                  <w:sz w:val="20"/>
                                  <w:szCs w:val="20"/>
                                  <w:lang w:val="mk-MK"/>
                                </w:rPr>
                                <w:t>Со голема посветеност и чувство на одговорност, со задоволство ја претставувам Стратегијата за социјална заштита на Општина Куманово за периодот 2026-2030 година.</w:t>
                              </w:r>
                            </w:p>
                            <w:p w14:paraId="5A904281" w14:textId="77777777" w:rsidR="00CF207C" w:rsidRDefault="00CF207C" w:rsidP="00CF207C">
                              <w:pPr>
                                <w:rPr>
                                  <w:b/>
                                  <w:bCs/>
                                  <w:sz w:val="20"/>
                                  <w:szCs w:val="20"/>
                                  <w:lang w:val="mk-MK"/>
                                </w:rPr>
                              </w:pPr>
                              <w:r w:rsidRPr="00CF207C">
                                <w:rPr>
                                  <w:b/>
                                  <w:bCs/>
                                  <w:sz w:val="20"/>
                                  <w:szCs w:val="20"/>
                                  <w:lang w:val="mk-MK"/>
                                </w:rPr>
                                <w:t xml:space="preserve">Овој документ не е само административна обврска. Тој е живо сведоштво на нашата колективна грижа и конкретен израз на вредностите што ги негуваме како заедница: човечко достоинство, солидарност и правда. </w:t>
                              </w:r>
                            </w:p>
                            <w:p w14:paraId="2885028D" w14:textId="33B8FB5F" w:rsidR="00CF207C" w:rsidRPr="00CF207C" w:rsidRDefault="00CF207C" w:rsidP="00CF207C">
                              <w:pPr>
                                <w:rPr>
                                  <w:b/>
                                  <w:bCs/>
                                  <w:sz w:val="20"/>
                                  <w:szCs w:val="20"/>
                                  <w:lang w:val="mk-MK"/>
                                </w:rPr>
                              </w:pPr>
                              <w:r w:rsidRPr="00CF207C">
                                <w:rPr>
                                  <w:b/>
                                  <w:bCs/>
                                  <w:sz w:val="20"/>
                                  <w:szCs w:val="20"/>
                                  <w:lang w:val="mk-MK"/>
                                </w:rPr>
                                <w:t>Во неговата с</w:t>
                              </w:r>
                              <w:r>
                                <w:rPr>
                                  <w:b/>
                                  <w:bCs/>
                                  <w:sz w:val="20"/>
                                  <w:szCs w:val="20"/>
                                  <w:lang w:val="mk-MK"/>
                                </w:rPr>
                                <w:t>уштина</w:t>
                              </w:r>
                              <w:r w:rsidRPr="00CF207C">
                                <w:rPr>
                                  <w:b/>
                                  <w:bCs/>
                                  <w:sz w:val="20"/>
                                  <w:szCs w:val="20"/>
                                  <w:lang w:val="mk-MK"/>
                                </w:rPr>
                                <w:t xml:space="preserve"> е принципот дека силен и просперитетен град е оној каде што никој не е изоставен и каде што секој граѓанин има можност да живее со </w:t>
                              </w:r>
                              <w:r>
                                <w:rPr>
                                  <w:b/>
                                  <w:bCs/>
                                  <w:sz w:val="20"/>
                                  <w:szCs w:val="20"/>
                                  <w:lang w:val="mk-MK"/>
                                </w:rPr>
                                <w:t>целиот сопствен потенцијал</w:t>
                              </w:r>
                              <w:r w:rsidRPr="00CF207C">
                                <w:rPr>
                                  <w:b/>
                                  <w:bCs/>
                                  <w:sz w:val="20"/>
                                  <w:szCs w:val="20"/>
                                  <w:lang w:val="mk-MK"/>
                                </w:rPr>
                                <w:t xml:space="preserve"> и безбедност.</w:t>
                              </w:r>
                            </w:p>
                            <w:p w14:paraId="11BFADCC" w14:textId="41122033" w:rsidR="00CF207C" w:rsidRPr="00CF207C" w:rsidRDefault="00CF207C" w:rsidP="00CF207C">
                              <w:pPr>
                                <w:rPr>
                                  <w:b/>
                                  <w:bCs/>
                                  <w:sz w:val="20"/>
                                  <w:szCs w:val="20"/>
                                  <w:lang w:val="mk-MK"/>
                                </w:rPr>
                              </w:pPr>
                              <w:r>
                                <w:rPr>
                                  <w:b/>
                                  <w:bCs/>
                                  <w:sz w:val="20"/>
                                  <w:szCs w:val="20"/>
                                  <w:lang w:val="mk-MK"/>
                                </w:rPr>
                                <w:t xml:space="preserve">Нашиот град </w:t>
                              </w:r>
                              <w:r w:rsidRPr="00CF207C">
                                <w:rPr>
                                  <w:b/>
                                  <w:bCs/>
                                  <w:sz w:val="20"/>
                                  <w:szCs w:val="20"/>
                                  <w:lang w:val="mk-MK"/>
                                </w:rPr>
                                <w:t>Куманово, со својата богата историја и моќен дух, секогаш се кревал од предизвиците преку заедничка работа. Оваа Стратегија е наш следен, координиран чекор напред. Таа е резултат на темелна анализа, но пред сè — на систематско слушање. Се заснова на искуствата на нашите граѓани кои користат услуги, на секојдневната мудрост на социјалните работници и на препораките на организациите на граѓанскиот сектор, кои се непроценлив столб на нашата социјална мрежа.</w:t>
                              </w:r>
                            </w:p>
                            <w:p w14:paraId="017B2508" w14:textId="77777777" w:rsidR="00CF207C" w:rsidRPr="00CF207C" w:rsidRDefault="00CF207C" w:rsidP="00CF207C">
                              <w:pPr>
                                <w:rPr>
                                  <w:b/>
                                  <w:bCs/>
                                  <w:sz w:val="20"/>
                                  <w:szCs w:val="20"/>
                                  <w:lang w:val="mk-MK"/>
                                </w:rPr>
                              </w:pPr>
                              <w:r w:rsidRPr="00CF207C">
                                <w:rPr>
                                  <w:b/>
                                  <w:bCs/>
                                  <w:sz w:val="20"/>
                                  <w:szCs w:val="20"/>
                                  <w:lang w:val="mk-MK"/>
                                </w:rPr>
                                <w:t>За наредните пет години, оваа Стратегија ќе биде наша компасна стрелка, концентрирана на четири клучни цели:</w:t>
                              </w:r>
                            </w:p>
                            <w:p w14:paraId="6C48670A" w14:textId="77777777" w:rsidR="00CF207C" w:rsidRPr="00CF207C" w:rsidRDefault="00CF207C" w:rsidP="00CF207C">
                              <w:pPr>
                                <w:numPr>
                                  <w:ilvl w:val="0"/>
                                  <w:numId w:val="46"/>
                                </w:numPr>
                                <w:rPr>
                                  <w:b/>
                                  <w:bCs/>
                                  <w:sz w:val="20"/>
                                  <w:szCs w:val="20"/>
                                  <w:lang w:val="mk-MK"/>
                                </w:rPr>
                              </w:pPr>
                              <w:r w:rsidRPr="00CF207C">
                                <w:rPr>
                                  <w:b/>
                                  <w:bCs/>
                                  <w:sz w:val="20"/>
                                  <w:szCs w:val="20"/>
                                  <w:lang w:val="mk-MK"/>
                                </w:rPr>
                                <w:t>Да градиме превентивен систем кој делува навреме и ги намалува ризиците.</w:t>
                              </w:r>
                            </w:p>
                            <w:p w14:paraId="30A5E13F" w14:textId="77777777" w:rsidR="00CF207C" w:rsidRPr="00CF207C" w:rsidRDefault="00CF207C" w:rsidP="00CF207C">
                              <w:pPr>
                                <w:numPr>
                                  <w:ilvl w:val="0"/>
                                  <w:numId w:val="46"/>
                                </w:numPr>
                                <w:rPr>
                                  <w:b/>
                                  <w:bCs/>
                                  <w:sz w:val="20"/>
                                  <w:szCs w:val="20"/>
                                  <w:lang w:val="mk-MK"/>
                                </w:rPr>
                              </w:pPr>
                              <w:r w:rsidRPr="00CF207C">
                                <w:rPr>
                                  <w:b/>
                                  <w:bCs/>
                                  <w:sz w:val="20"/>
                                  <w:szCs w:val="20"/>
                                  <w:lang w:val="mk-MK"/>
                                </w:rPr>
                                <w:t>Да осигураме универзална достапност и еднакви можности за сите жители, без разлика на нивното место на живеење или состојба.</w:t>
                              </w:r>
                            </w:p>
                            <w:p w14:paraId="66BF0194" w14:textId="77777777" w:rsidR="00CF207C" w:rsidRPr="00CF207C" w:rsidRDefault="00CF207C" w:rsidP="00CF207C">
                              <w:pPr>
                                <w:numPr>
                                  <w:ilvl w:val="0"/>
                                  <w:numId w:val="46"/>
                                </w:numPr>
                                <w:rPr>
                                  <w:b/>
                                  <w:bCs/>
                                  <w:sz w:val="20"/>
                                  <w:szCs w:val="20"/>
                                  <w:lang w:val="mk-MK"/>
                                </w:rPr>
                              </w:pPr>
                              <w:r w:rsidRPr="00CF207C">
                                <w:rPr>
                                  <w:b/>
                                  <w:bCs/>
                                  <w:sz w:val="20"/>
                                  <w:szCs w:val="20"/>
                                  <w:lang w:val="mk-MK"/>
                                </w:rPr>
                                <w:t>Да ја консолидираме соработката меѓу сите актери – од локалната власт, преку НВО, економскиот и образовниот сектор, до месните заедници.</w:t>
                              </w:r>
                            </w:p>
                            <w:p w14:paraId="48AC86D9" w14:textId="77777777" w:rsidR="00CF207C" w:rsidRPr="00CF207C" w:rsidRDefault="00CF207C" w:rsidP="00CF207C">
                              <w:pPr>
                                <w:numPr>
                                  <w:ilvl w:val="0"/>
                                  <w:numId w:val="46"/>
                                </w:numPr>
                                <w:rPr>
                                  <w:b/>
                                  <w:bCs/>
                                  <w:sz w:val="20"/>
                                  <w:szCs w:val="20"/>
                                  <w:lang w:val="mk-MK"/>
                                </w:rPr>
                              </w:pPr>
                              <w:r w:rsidRPr="00CF207C">
                                <w:rPr>
                                  <w:b/>
                                  <w:bCs/>
                                  <w:sz w:val="20"/>
                                  <w:szCs w:val="20"/>
                                  <w:lang w:val="mk-MK"/>
                                </w:rPr>
                                <w:t>Да промовираме оспособување и самодоверба, со фокус на социјална инклузија и активирање на потенцијалот на секој поединец.</w:t>
                              </w:r>
                            </w:p>
                            <w:p w14:paraId="530805BF" w14:textId="77777777" w:rsidR="00CF207C" w:rsidRDefault="00CF207C" w:rsidP="00CF207C">
                              <w:pPr>
                                <w:rPr>
                                  <w:b/>
                                  <w:bCs/>
                                  <w:sz w:val="20"/>
                                  <w:szCs w:val="20"/>
                                  <w:lang w:val="mk-MK"/>
                                </w:rPr>
                              </w:pPr>
                              <w:r w:rsidRPr="00CF207C">
                                <w:rPr>
                                  <w:b/>
                                  <w:bCs/>
                                  <w:sz w:val="20"/>
                                  <w:szCs w:val="20"/>
                                  <w:lang w:val="mk-MK"/>
                                </w:rPr>
                                <w:t xml:space="preserve">Потпишувајќи </w:t>
                              </w:r>
                              <w:r>
                                <w:rPr>
                                  <w:b/>
                                  <w:bCs/>
                                  <w:sz w:val="20"/>
                                  <w:szCs w:val="20"/>
                                  <w:lang w:val="mk-MK"/>
                                </w:rPr>
                                <w:t>го</w:t>
                              </w:r>
                              <w:r w:rsidRPr="00CF207C">
                                <w:rPr>
                                  <w:b/>
                                  <w:bCs/>
                                  <w:sz w:val="20"/>
                                  <w:szCs w:val="20"/>
                                  <w:lang w:val="mk-MK"/>
                                </w:rPr>
                                <w:t xml:space="preserve"> овој </w:t>
                              </w:r>
                              <w:r>
                                <w:rPr>
                                  <w:b/>
                                  <w:bCs/>
                                  <w:sz w:val="20"/>
                                  <w:szCs w:val="20"/>
                                  <w:lang w:val="mk-MK"/>
                                </w:rPr>
                                <w:t>документ</w:t>
                              </w:r>
                              <w:r w:rsidRPr="00CF207C">
                                <w:rPr>
                                  <w:b/>
                                  <w:bCs/>
                                  <w:sz w:val="20"/>
                                  <w:szCs w:val="20"/>
                                  <w:lang w:val="mk-MK"/>
                                </w:rPr>
                                <w:t xml:space="preserve">, Општина Куманово ја потврдува својата апсолутна </w:t>
                              </w:r>
                              <w:r>
                                <w:rPr>
                                  <w:b/>
                                  <w:bCs/>
                                  <w:sz w:val="20"/>
                                  <w:szCs w:val="20"/>
                                  <w:lang w:val="mk-MK"/>
                                </w:rPr>
                                <w:t>поддршка</w:t>
                              </w:r>
                              <w:r w:rsidRPr="00CF207C">
                                <w:rPr>
                                  <w:b/>
                                  <w:bCs/>
                                  <w:sz w:val="20"/>
                                  <w:szCs w:val="20"/>
                                  <w:lang w:val="mk-MK"/>
                                </w:rPr>
                                <w:t xml:space="preserve"> за негово успешно спроведување. Сепак, вистинскиот успех ќе доаѓа од нашата заедничка посветеност. </w:t>
                              </w:r>
                            </w:p>
                            <w:p w14:paraId="1DBE04E2" w14:textId="6F6A1081" w:rsidR="00CF207C" w:rsidRPr="00CF207C" w:rsidRDefault="00CF207C" w:rsidP="00CF207C">
                              <w:pPr>
                                <w:rPr>
                                  <w:b/>
                                  <w:bCs/>
                                  <w:sz w:val="20"/>
                                  <w:szCs w:val="20"/>
                                  <w:lang w:val="mk-MK"/>
                                </w:rPr>
                              </w:pPr>
                              <w:r w:rsidRPr="00CF207C">
                                <w:rPr>
                                  <w:b/>
                                  <w:bCs/>
                                  <w:sz w:val="20"/>
                                  <w:szCs w:val="20"/>
                                  <w:lang w:val="mk-MK"/>
                                </w:rPr>
                                <w:t xml:space="preserve">Ве повикувам сите – граѓани, институции и партнери – да ја усвоите оваа Стратегија и активно да учествувате во остварувањето на нејзините </w:t>
                              </w:r>
                              <w:r>
                                <w:rPr>
                                  <w:b/>
                                  <w:bCs/>
                                  <w:sz w:val="20"/>
                                  <w:szCs w:val="20"/>
                                  <w:lang w:val="mk-MK"/>
                                </w:rPr>
                                <w:t xml:space="preserve">цели и </w:t>
                              </w:r>
                              <w:r w:rsidRPr="00CF207C">
                                <w:rPr>
                                  <w:b/>
                                  <w:bCs/>
                                  <w:sz w:val="20"/>
                                  <w:szCs w:val="20"/>
                                  <w:lang w:val="mk-MK"/>
                                </w:rPr>
                                <w:t>визи</w:t>
                              </w:r>
                              <w:r>
                                <w:rPr>
                                  <w:b/>
                                  <w:bCs/>
                                  <w:sz w:val="20"/>
                                  <w:szCs w:val="20"/>
                                  <w:lang w:val="mk-MK"/>
                                </w:rPr>
                                <w:t>ја</w:t>
                              </w:r>
                              <w:r w:rsidRPr="00CF207C">
                                <w:rPr>
                                  <w:b/>
                                  <w:bCs/>
                                  <w:sz w:val="20"/>
                                  <w:szCs w:val="20"/>
                                  <w:lang w:val="mk-MK"/>
                                </w:rPr>
                                <w:t>.</w:t>
                              </w:r>
                            </w:p>
                            <w:p w14:paraId="1DCE019C" w14:textId="77777777" w:rsidR="00CF207C" w:rsidRPr="00CF207C" w:rsidRDefault="00CF207C" w:rsidP="00CF207C">
                              <w:pPr>
                                <w:rPr>
                                  <w:b/>
                                  <w:bCs/>
                                  <w:sz w:val="20"/>
                                  <w:szCs w:val="20"/>
                                  <w:lang w:val="mk-MK"/>
                                </w:rPr>
                              </w:pPr>
                              <w:r w:rsidRPr="00CF207C">
                                <w:rPr>
                                  <w:b/>
                                  <w:bCs/>
                                  <w:sz w:val="20"/>
                                  <w:szCs w:val="20"/>
                                  <w:lang w:val="mk-MK"/>
                                </w:rPr>
                                <w:t>Со доверба во нашата заедничка иднина и со почит,</w:t>
                              </w:r>
                            </w:p>
                            <w:p w14:paraId="06D85170" w14:textId="77777777" w:rsidR="00CF207C" w:rsidRDefault="00CF207C" w:rsidP="00CF207C">
                              <w:pPr>
                                <w:rPr>
                                  <w:b/>
                                  <w:bCs/>
                                  <w:sz w:val="20"/>
                                  <w:szCs w:val="20"/>
                                  <w:lang w:val="mk-MK"/>
                                </w:rPr>
                              </w:pPr>
                            </w:p>
                            <w:p w14:paraId="0320774C" w14:textId="0E3AF511" w:rsidR="00CF207C" w:rsidRPr="00CF207C" w:rsidRDefault="00CF207C" w:rsidP="00CF207C">
                              <w:pPr>
                                <w:rPr>
                                  <w:b/>
                                  <w:bCs/>
                                  <w:sz w:val="20"/>
                                  <w:szCs w:val="20"/>
                                  <w:lang w:val="mk-MK"/>
                                </w:rPr>
                              </w:pPr>
                              <w:r w:rsidRPr="00CF207C">
                                <w:rPr>
                                  <w:b/>
                                  <w:bCs/>
                                  <w:sz w:val="20"/>
                                  <w:szCs w:val="20"/>
                                  <w:lang w:val="mk-MK"/>
                                </w:rPr>
                                <w:t>_________________________</w:t>
                              </w:r>
                              <w:r w:rsidRPr="00CF207C">
                                <w:rPr>
                                  <w:b/>
                                  <w:bCs/>
                                  <w:sz w:val="20"/>
                                  <w:szCs w:val="20"/>
                                  <w:lang w:val="mk-MK"/>
                                </w:rPr>
                                <w:br/>
                                <w:t>(Потпис)</w:t>
                              </w:r>
                            </w:p>
                            <w:p w14:paraId="0F8D45E0" w14:textId="2E47A969" w:rsidR="00CF207C" w:rsidRPr="00CF207C" w:rsidRDefault="00CF207C" w:rsidP="00CF207C">
                              <w:pPr>
                                <w:rPr>
                                  <w:b/>
                                  <w:bCs/>
                                  <w:sz w:val="20"/>
                                  <w:szCs w:val="20"/>
                                  <w:lang w:val="mk-MK"/>
                                </w:rPr>
                              </w:pPr>
                              <w:r>
                                <w:rPr>
                                  <w:b/>
                                  <w:bCs/>
                                  <w:sz w:val="20"/>
                                  <w:szCs w:val="20"/>
                                  <w:lang w:val="mk-MK"/>
                                </w:rPr>
                                <w:t>Максим Димитриевски,</w:t>
                              </w:r>
                              <w:r w:rsidRPr="00CF207C">
                                <w:rPr>
                                  <w:b/>
                                  <w:bCs/>
                                  <w:sz w:val="20"/>
                                  <w:szCs w:val="20"/>
                                  <w:lang w:val="mk-MK"/>
                                </w:rPr>
                                <w:br/>
                                <w:t>Градоначалник на Општина Куманово</w:t>
                              </w:r>
                            </w:p>
                            <w:p w14:paraId="76B39553" w14:textId="77777777" w:rsidR="006111F2" w:rsidRPr="008333F2" w:rsidRDefault="006111F2" w:rsidP="006111F2">
                              <w:pPr>
                                <w:rPr>
                                  <w:b/>
                                  <w:bCs/>
                                  <w:sz w:val="20"/>
                                  <w:szCs w:val="20"/>
                                  <w:lang w:val="mk-MK"/>
                                </w:rPr>
                              </w:pPr>
                            </w:p>
                            <w:p w14:paraId="6F08D479" w14:textId="77777777" w:rsidR="006111F2" w:rsidRDefault="006111F2" w:rsidP="006111F2">
                              <w:pPr>
                                <w:rPr>
                                  <w:color w:val="595959" w:themeColor="text1" w:themeTint="A6"/>
                                  <w:sz w:val="20"/>
                                  <w:szCs w:val="20"/>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2" name="Rectangle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Pentagon 4"/>
                        <wps:cNvSpPr/>
                        <wps:spPr>
                          <a:xfrm>
                            <a:off x="0" y="360257"/>
                            <a:ext cx="2277765"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4D09CA" w14:textId="3F1C97FF" w:rsidR="00932F83" w:rsidRPr="00404E72" w:rsidRDefault="006111F2">
                              <w:pPr>
                                <w:pStyle w:val="NoSpacing"/>
                                <w:rPr>
                                  <w:rFonts w:asciiTheme="majorHAnsi" w:eastAsiaTheme="majorEastAsia" w:hAnsiTheme="majorHAnsi" w:cstheme="majorBidi"/>
                                  <w:color w:val="FFFFFF" w:themeColor="background1"/>
                                  <w:sz w:val="26"/>
                                  <w:szCs w:val="26"/>
                                </w:rPr>
                              </w:pPr>
                              <w:r w:rsidRPr="00404E72">
                                <w:rPr>
                                  <w:rFonts w:ascii="Arial" w:hAnsi="Arial" w:cs="Arial"/>
                                  <w:b/>
                                  <w:bCs/>
                                  <w:color w:val="FFFFFF" w:themeColor="background1"/>
                                  <w:sz w:val="26"/>
                                  <w:szCs w:val="26"/>
                                </w:rPr>
                                <w:t>ОБРАЌАЊЕ НА ГРАДОНАЧАЛНИКОТ НА ОПШТИНА КУМАНОВО</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7ED13A5" id="Group 50" o:spid="_x0000_s1032" style="position:absolute;left:0;text-align:left;margin-left:24.45pt;margin-top:19.7pt;width:446.1pt;height:699.45pt;z-index:251665408;mso-wrap-distance-left:18pt;mso-wrap-distance-right:18pt;mso-position-horizontal-relative:page;mso-position-vertical-relative:pag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">
                <v:shape id="Text Box 51" o:spid="_x0000_s1033"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" fillcolor="#b4d0f9 [2899]" stroked="f" strokeweight=".5pt">
                  <v:fill color2="#a2c4f8 [3139]" rotate="t" focusposition=".5,.5" focussize="-.5,-.5" focus="100%" type="gradientRadial"/>
                  <v:textbox inset="14.4pt,1in,14.4pt,14.4pt">
                    <w:txbxContent>
                      <w:p w14:paraId="5B0A6F07" w14:textId="4CB19E58" w:rsidR="00932F83" w:rsidRDefault="006111F2" w:rsidP="006111F2">
                        <w:pPr>
                          <w:rPr>
                            <w:color w:val="595959" w:themeColor="text1" w:themeTint="A6"/>
                            <w:sz w:val="20"/>
                            <w:szCs w:val="20"/>
                          </w:rPr>
                        </w:pPr>
                        <w:r w:rsidRPr="006111F2">
                          <w:rPr>
                            <w:noProof/>
                          </w:rPr>
                          <w:drawing>
                            <wp:inline distT="0" distB="0" distL="0" distR="0" wp14:anchorId="083E9A94" wp14:editId="53321CC1">
                              <wp:extent cx="1295400" cy="7943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0" cy="794385"/>
                                      </a:xfrm>
                                      <a:prstGeom prst="rect">
                                        <a:avLst/>
                                      </a:prstGeom>
                                      <a:noFill/>
                                      <a:ln>
                                        <a:noFill/>
                                      </a:ln>
                                    </pic:spPr>
                                  </pic:pic>
                                </a:graphicData>
                              </a:graphic>
                            </wp:inline>
                          </w:drawing>
                        </w:r>
                      </w:p>
                      <w:p w14:paraId="55146996" w14:textId="0B23949C" w:rsidR="006111F2" w:rsidRDefault="006111F2" w:rsidP="006111F2">
                        <w:pPr>
                          <w:rPr>
                            <w:color w:val="595959" w:themeColor="text1" w:themeTint="A6"/>
                            <w:sz w:val="20"/>
                            <w:szCs w:val="20"/>
                          </w:rPr>
                        </w:pPr>
                      </w:p>
                      <w:p w14:paraId="37F0AA47" w14:textId="1E4ABCB6" w:rsidR="006111F2" w:rsidRPr="00A86245" w:rsidRDefault="006111F2" w:rsidP="006111F2">
                        <w:pPr>
                          <w:rPr>
                            <w:b/>
                            <w:bCs/>
                            <w:lang w:val="mk-MK"/>
                          </w:rPr>
                        </w:pPr>
                        <w:r w:rsidRPr="00A86245">
                          <w:rPr>
                            <w:b/>
                            <w:bCs/>
                            <w:lang w:val="mk-MK"/>
                          </w:rPr>
                          <w:t>Почитувани сограѓани, почитувани претставници на институциите, невладиниот сектор и партнерските организации,</w:t>
                        </w:r>
                      </w:p>
                      <w:p w14:paraId="3436666A" w14:textId="2603B13F" w:rsidR="006111F2" w:rsidRDefault="006111F2" w:rsidP="006111F2">
                        <w:pPr>
                          <w:rPr>
                            <w:b/>
                            <w:bCs/>
                            <w:sz w:val="20"/>
                            <w:szCs w:val="20"/>
                            <w:lang w:val="mk-MK"/>
                          </w:rPr>
                        </w:pPr>
                      </w:p>
                      <w:p w14:paraId="0F115F63" w14:textId="5D60062E" w:rsidR="00CF207C" w:rsidRPr="00CF207C" w:rsidRDefault="00CF207C" w:rsidP="00CF207C">
                        <w:pPr>
                          <w:rPr>
                            <w:b/>
                            <w:bCs/>
                            <w:sz w:val="20"/>
                            <w:szCs w:val="20"/>
                            <w:lang w:val="mk-MK"/>
                          </w:rPr>
                        </w:pPr>
                        <w:r w:rsidRPr="00CF207C">
                          <w:rPr>
                            <w:b/>
                            <w:bCs/>
                            <w:sz w:val="20"/>
                            <w:szCs w:val="20"/>
                            <w:lang w:val="mk-MK"/>
                          </w:rPr>
                          <w:t>Со голема посветеност и чувство на одговорност, со задоволство ја претставувам Стратегијата за социјална заштита на Општина Куманово за периодот 2026-2030 година.</w:t>
                        </w:r>
                      </w:p>
                      <w:p w14:paraId="5A904281" w14:textId="77777777" w:rsidR="00CF207C" w:rsidRDefault="00CF207C" w:rsidP="00CF207C">
                        <w:pPr>
                          <w:rPr>
                            <w:b/>
                            <w:bCs/>
                            <w:sz w:val="20"/>
                            <w:szCs w:val="20"/>
                            <w:lang w:val="mk-MK"/>
                          </w:rPr>
                        </w:pPr>
                        <w:r w:rsidRPr="00CF207C">
                          <w:rPr>
                            <w:b/>
                            <w:bCs/>
                            <w:sz w:val="20"/>
                            <w:szCs w:val="20"/>
                            <w:lang w:val="mk-MK"/>
                          </w:rPr>
                          <w:t xml:space="preserve">Овој документ не е само административна обврска. Тој е живо сведоштво на нашата колективна грижа и конкретен израз на вредностите што ги негуваме како заедница: човечко достоинство, солидарност и правда. </w:t>
                        </w:r>
                      </w:p>
                      <w:p w14:paraId="2885028D" w14:textId="33B8FB5F" w:rsidR="00CF207C" w:rsidRPr="00CF207C" w:rsidRDefault="00CF207C" w:rsidP="00CF207C">
                        <w:pPr>
                          <w:rPr>
                            <w:b/>
                            <w:bCs/>
                            <w:sz w:val="20"/>
                            <w:szCs w:val="20"/>
                            <w:lang w:val="mk-MK"/>
                          </w:rPr>
                        </w:pPr>
                        <w:r w:rsidRPr="00CF207C">
                          <w:rPr>
                            <w:b/>
                            <w:bCs/>
                            <w:sz w:val="20"/>
                            <w:szCs w:val="20"/>
                            <w:lang w:val="mk-MK"/>
                          </w:rPr>
                          <w:t>Во неговата с</w:t>
                        </w:r>
                        <w:r>
                          <w:rPr>
                            <w:b/>
                            <w:bCs/>
                            <w:sz w:val="20"/>
                            <w:szCs w:val="20"/>
                            <w:lang w:val="mk-MK"/>
                          </w:rPr>
                          <w:t>уштина</w:t>
                        </w:r>
                        <w:r w:rsidRPr="00CF207C">
                          <w:rPr>
                            <w:b/>
                            <w:bCs/>
                            <w:sz w:val="20"/>
                            <w:szCs w:val="20"/>
                            <w:lang w:val="mk-MK"/>
                          </w:rPr>
                          <w:t xml:space="preserve"> е принципот дека силен и просперитетен град е оној каде што никој не е изоставен и каде што секој граѓанин има можност да живее со </w:t>
                        </w:r>
                        <w:r>
                          <w:rPr>
                            <w:b/>
                            <w:bCs/>
                            <w:sz w:val="20"/>
                            <w:szCs w:val="20"/>
                            <w:lang w:val="mk-MK"/>
                          </w:rPr>
                          <w:t>целиот сопствен потенцијал</w:t>
                        </w:r>
                        <w:r w:rsidRPr="00CF207C">
                          <w:rPr>
                            <w:b/>
                            <w:bCs/>
                            <w:sz w:val="20"/>
                            <w:szCs w:val="20"/>
                            <w:lang w:val="mk-MK"/>
                          </w:rPr>
                          <w:t xml:space="preserve"> и безбедност.</w:t>
                        </w:r>
                      </w:p>
                      <w:p w14:paraId="11BFADCC" w14:textId="41122033" w:rsidR="00CF207C" w:rsidRPr="00CF207C" w:rsidRDefault="00CF207C" w:rsidP="00CF207C">
                        <w:pPr>
                          <w:rPr>
                            <w:b/>
                            <w:bCs/>
                            <w:sz w:val="20"/>
                            <w:szCs w:val="20"/>
                            <w:lang w:val="mk-MK"/>
                          </w:rPr>
                        </w:pPr>
                        <w:r>
                          <w:rPr>
                            <w:b/>
                            <w:bCs/>
                            <w:sz w:val="20"/>
                            <w:szCs w:val="20"/>
                            <w:lang w:val="mk-MK"/>
                          </w:rPr>
                          <w:t xml:space="preserve">Нашиот град </w:t>
                        </w:r>
                        <w:r w:rsidRPr="00CF207C">
                          <w:rPr>
                            <w:b/>
                            <w:bCs/>
                            <w:sz w:val="20"/>
                            <w:szCs w:val="20"/>
                            <w:lang w:val="mk-MK"/>
                          </w:rPr>
                          <w:t>Куманово, со својата богата историја и моќен дух, секогаш се кревал од предизвиците преку заедничка работа. Оваа Стратегија е наш следен, координиран чекор напред. Таа е резултат на темелна анализа, но пред сè — на систематско слушање. Се заснова на искуствата на нашите граѓани кои користат услуги, на секојдневната мудрост на социјалните работници и на препораките на организациите на граѓанскиот сектор, кои се непроценлив столб на нашата социјална мрежа.</w:t>
                        </w:r>
                      </w:p>
                      <w:p w14:paraId="017B2508" w14:textId="77777777" w:rsidR="00CF207C" w:rsidRPr="00CF207C" w:rsidRDefault="00CF207C" w:rsidP="00CF207C">
                        <w:pPr>
                          <w:rPr>
                            <w:b/>
                            <w:bCs/>
                            <w:sz w:val="20"/>
                            <w:szCs w:val="20"/>
                            <w:lang w:val="mk-MK"/>
                          </w:rPr>
                        </w:pPr>
                        <w:r w:rsidRPr="00CF207C">
                          <w:rPr>
                            <w:b/>
                            <w:bCs/>
                            <w:sz w:val="20"/>
                            <w:szCs w:val="20"/>
                            <w:lang w:val="mk-MK"/>
                          </w:rPr>
                          <w:t>За наредните пет години, оваа Стратегија ќе биде наша компасна стрелка, концентрирана на четири клучни цели:</w:t>
                        </w:r>
                      </w:p>
                      <w:p w14:paraId="6C48670A" w14:textId="77777777" w:rsidR="00CF207C" w:rsidRPr="00CF207C" w:rsidRDefault="00CF207C" w:rsidP="00CF207C">
                        <w:pPr>
                          <w:numPr>
                            <w:ilvl w:val="0"/>
                            <w:numId w:val="46"/>
                          </w:numPr>
                          <w:rPr>
                            <w:b/>
                            <w:bCs/>
                            <w:sz w:val="20"/>
                            <w:szCs w:val="20"/>
                            <w:lang w:val="mk-MK"/>
                          </w:rPr>
                        </w:pPr>
                        <w:r w:rsidRPr="00CF207C">
                          <w:rPr>
                            <w:b/>
                            <w:bCs/>
                            <w:sz w:val="20"/>
                            <w:szCs w:val="20"/>
                            <w:lang w:val="mk-MK"/>
                          </w:rPr>
                          <w:t>Да градиме превентивен систем кој делува навреме и ги намалува ризиците.</w:t>
                        </w:r>
                      </w:p>
                      <w:p w14:paraId="30A5E13F" w14:textId="77777777" w:rsidR="00CF207C" w:rsidRPr="00CF207C" w:rsidRDefault="00CF207C" w:rsidP="00CF207C">
                        <w:pPr>
                          <w:numPr>
                            <w:ilvl w:val="0"/>
                            <w:numId w:val="46"/>
                          </w:numPr>
                          <w:rPr>
                            <w:b/>
                            <w:bCs/>
                            <w:sz w:val="20"/>
                            <w:szCs w:val="20"/>
                            <w:lang w:val="mk-MK"/>
                          </w:rPr>
                        </w:pPr>
                        <w:r w:rsidRPr="00CF207C">
                          <w:rPr>
                            <w:b/>
                            <w:bCs/>
                            <w:sz w:val="20"/>
                            <w:szCs w:val="20"/>
                            <w:lang w:val="mk-MK"/>
                          </w:rPr>
                          <w:t>Да осигураме универзална достапност и еднакви можности за сите жители, без разлика на нивното место на живеење или состојба.</w:t>
                        </w:r>
                      </w:p>
                      <w:p w14:paraId="66BF0194" w14:textId="77777777" w:rsidR="00CF207C" w:rsidRPr="00CF207C" w:rsidRDefault="00CF207C" w:rsidP="00CF207C">
                        <w:pPr>
                          <w:numPr>
                            <w:ilvl w:val="0"/>
                            <w:numId w:val="46"/>
                          </w:numPr>
                          <w:rPr>
                            <w:b/>
                            <w:bCs/>
                            <w:sz w:val="20"/>
                            <w:szCs w:val="20"/>
                            <w:lang w:val="mk-MK"/>
                          </w:rPr>
                        </w:pPr>
                        <w:r w:rsidRPr="00CF207C">
                          <w:rPr>
                            <w:b/>
                            <w:bCs/>
                            <w:sz w:val="20"/>
                            <w:szCs w:val="20"/>
                            <w:lang w:val="mk-MK"/>
                          </w:rPr>
                          <w:t>Да ја консолидираме соработката меѓу сите актери – од локалната власт, преку НВО, економскиот и образовниот сектор, до месните заедници.</w:t>
                        </w:r>
                      </w:p>
                      <w:p w14:paraId="48AC86D9" w14:textId="77777777" w:rsidR="00CF207C" w:rsidRPr="00CF207C" w:rsidRDefault="00CF207C" w:rsidP="00CF207C">
                        <w:pPr>
                          <w:numPr>
                            <w:ilvl w:val="0"/>
                            <w:numId w:val="46"/>
                          </w:numPr>
                          <w:rPr>
                            <w:b/>
                            <w:bCs/>
                            <w:sz w:val="20"/>
                            <w:szCs w:val="20"/>
                            <w:lang w:val="mk-MK"/>
                          </w:rPr>
                        </w:pPr>
                        <w:r w:rsidRPr="00CF207C">
                          <w:rPr>
                            <w:b/>
                            <w:bCs/>
                            <w:sz w:val="20"/>
                            <w:szCs w:val="20"/>
                            <w:lang w:val="mk-MK"/>
                          </w:rPr>
                          <w:t>Да промовираме оспособување и самодоверба, со фокус на социјална инклузија и активирање на потенцијалот на секој поединец.</w:t>
                        </w:r>
                      </w:p>
                      <w:p w14:paraId="530805BF" w14:textId="77777777" w:rsidR="00CF207C" w:rsidRDefault="00CF207C" w:rsidP="00CF207C">
                        <w:pPr>
                          <w:rPr>
                            <w:b/>
                            <w:bCs/>
                            <w:sz w:val="20"/>
                            <w:szCs w:val="20"/>
                            <w:lang w:val="mk-MK"/>
                          </w:rPr>
                        </w:pPr>
                        <w:r w:rsidRPr="00CF207C">
                          <w:rPr>
                            <w:b/>
                            <w:bCs/>
                            <w:sz w:val="20"/>
                            <w:szCs w:val="20"/>
                            <w:lang w:val="mk-MK"/>
                          </w:rPr>
                          <w:t xml:space="preserve">Потпишувајќи </w:t>
                        </w:r>
                        <w:r>
                          <w:rPr>
                            <w:b/>
                            <w:bCs/>
                            <w:sz w:val="20"/>
                            <w:szCs w:val="20"/>
                            <w:lang w:val="mk-MK"/>
                          </w:rPr>
                          <w:t>го</w:t>
                        </w:r>
                        <w:r w:rsidRPr="00CF207C">
                          <w:rPr>
                            <w:b/>
                            <w:bCs/>
                            <w:sz w:val="20"/>
                            <w:szCs w:val="20"/>
                            <w:lang w:val="mk-MK"/>
                          </w:rPr>
                          <w:t xml:space="preserve"> овој </w:t>
                        </w:r>
                        <w:r>
                          <w:rPr>
                            <w:b/>
                            <w:bCs/>
                            <w:sz w:val="20"/>
                            <w:szCs w:val="20"/>
                            <w:lang w:val="mk-MK"/>
                          </w:rPr>
                          <w:t>документ</w:t>
                        </w:r>
                        <w:r w:rsidRPr="00CF207C">
                          <w:rPr>
                            <w:b/>
                            <w:bCs/>
                            <w:sz w:val="20"/>
                            <w:szCs w:val="20"/>
                            <w:lang w:val="mk-MK"/>
                          </w:rPr>
                          <w:t xml:space="preserve">, Општина Куманово ја потврдува својата апсолутна </w:t>
                        </w:r>
                        <w:r>
                          <w:rPr>
                            <w:b/>
                            <w:bCs/>
                            <w:sz w:val="20"/>
                            <w:szCs w:val="20"/>
                            <w:lang w:val="mk-MK"/>
                          </w:rPr>
                          <w:t>поддршка</w:t>
                        </w:r>
                        <w:r w:rsidRPr="00CF207C">
                          <w:rPr>
                            <w:b/>
                            <w:bCs/>
                            <w:sz w:val="20"/>
                            <w:szCs w:val="20"/>
                            <w:lang w:val="mk-MK"/>
                          </w:rPr>
                          <w:t xml:space="preserve"> за негово успешно спроведување. Сепак, вистинскиот успех ќе доаѓа од нашата заедничка посветеност. </w:t>
                        </w:r>
                      </w:p>
                      <w:p w14:paraId="1DBE04E2" w14:textId="6F6A1081" w:rsidR="00CF207C" w:rsidRPr="00CF207C" w:rsidRDefault="00CF207C" w:rsidP="00CF207C">
                        <w:pPr>
                          <w:rPr>
                            <w:b/>
                            <w:bCs/>
                            <w:sz w:val="20"/>
                            <w:szCs w:val="20"/>
                            <w:lang w:val="mk-MK"/>
                          </w:rPr>
                        </w:pPr>
                        <w:r w:rsidRPr="00CF207C">
                          <w:rPr>
                            <w:b/>
                            <w:bCs/>
                            <w:sz w:val="20"/>
                            <w:szCs w:val="20"/>
                            <w:lang w:val="mk-MK"/>
                          </w:rPr>
                          <w:t xml:space="preserve">Ве повикувам сите – граѓани, институции и партнери – да ја усвоите оваа Стратегија и активно да учествувате во остварувањето на нејзините </w:t>
                        </w:r>
                        <w:r>
                          <w:rPr>
                            <w:b/>
                            <w:bCs/>
                            <w:sz w:val="20"/>
                            <w:szCs w:val="20"/>
                            <w:lang w:val="mk-MK"/>
                          </w:rPr>
                          <w:t xml:space="preserve">цели и </w:t>
                        </w:r>
                        <w:r w:rsidRPr="00CF207C">
                          <w:rPr>
                            <w:b/>
                            <w:bCs/>
                            <w:sz w:val="20"/>
                            <w:szCs w:val="20"/>
                            <w:lang w:val="mk-MK"/>
                          </w:rPr>
                          <w:t>визи</w:t>
                        </w:r>
                        <w:r>
                          <w:rPr>
                            <w:b/>
                            <w:bCs/>
                            <w:sz w:val="20"/>
                            <w:szCs w:val="20"/>
                            <w:lang w:val="mk-MK"/>
                          </w:rPr>
                          <w:t>ја</w:t>
                        </w:r>
                        <w:r w:rsidRPr="00CF207C">
                          <w:rPr>
                            <w:b/>
                            <w:bCs/>
                            <w:sz w:val="20"/>
                            <w:szCs w:val="20"/>
                            <w:lang w:val="mk-MK"/>
                          </w:rPr>
                          <w:t>.</w:t>
                        </w:r>
                      </w:p>
                      <w:p w14:paraId="1DCE019C" w14:textId="77777777" w:rsidR="00CF207C" w:rsidRPr="00CF207C" w:rsidRDefault="00CF207C" w:rsidP="00CF207C">
                        <w:pPr>
                          <w:rPr>
                            <w:b/>
                            <w:bCs/>
                            <w:sz w:val="20"/>
                            <w:szCs w:val="20"/>
                            <w:lang w:val="mk-MK"/>
                          </w:rPr>
                        </w:pPr>
                        <w:r w:rsidRPr="00CF207C">
                          <w:rPr>
                            <w:b/>
                            <w:bCs/>
                            <w:sz w:val="20"/>
                            <w:szCs w:val="20"/>
                            <w:lang w:val="mk-MK"/>
                          </w:rPr>
                          <w:t>Со доверба во нашата заедничка иднина и со почит,</w:t>
                        </w:r>
                      </w:p>
                      <w:p w14:paraId="06D85170" w14:textId="77777777" w:rsidR="00CF207C" w:rsidRDefault="00CF207C" w:rsidP="00CF207C">
                        <w:pPr>
                          <w:rPr>
                            <w:b/>
                            <w:bCs/>
                            <w:sz w:val="20"/>
                            <w:szCs w:val="20"/>
                            <w:lang w:val="mk-MK"/>
                          </w:rPr>
                        </w:pPr>
                      </w:p>
                      <w:p w14:paraId="0320774C" w14:textId="0E3AF511" w:rsidR="00CF207C" w:rsidRPr="00CF207C" w:rsidRDefault="00CF207C" w:rsidP="00CF207C">
                        <w:pPr>
                          <w:rPr>
                            <w:b/>
                            <w:bCs/>
                            <w:sz w:val="20"/>
                            <w:szCs w:val="20"/>
                            <w:lang w:val="mk-MK"/>
                          </w:rPr>
                        </w:pPr>
                        <w:r w:rsidRPr="00CF207C">
                          <w:rPr>
                            <w:b/>
                            <w:bCs/>
                            <w:sz w:val="20"/>
                            <w:szCs w:val="20"/>
                            <w:lang w:val="mk-MK"/>
                          </w:rPr>
                          <w:t>_________________________</w:t>
                        </w:r>
                        <w:r w:rsidRPr="00CF207C">
                          <w:rPr>
                            <w:b/>
                            <w:bCs/>
                            <w:sz w:val="20"/>
                            <w:szCs w:val="20"/>
                            <w:lang w:val="mk-MK"/>
                          </w:rPr>
                          <w:br/>
                          <w:t>(Потпис)</w:t>
                        </w:r>
                      </w:p>
                      <w:p w14:paraId="0F8D45E0" w14:textId="2E47A969" w:rsidR="00CF207C" w:rsidRPr="00CF207C" w:rsidRDefault="00CF207C" w:rsidP="00CF207C">
                        <w:pPr>
                          <w:rPr>
                            <w:b/>
                            <w:bCs/>
                            <w:sz w:val="20"/>
                            <w:szCs w:val="20"/>
                            <w:lang w:val="mk-MK"/>
                          </w:rPr>
                        </w:pPr>
                        <w:r>
                          <w:rPr>
                            <w:b/>
                            <w:bCs/>
                            <w:sz w:val="20"/>
                            <w:szCs w:val="20"/>
                            <w:lang w:val="mk-MK"/>
                          </w:rPr>
                          <w:t>Максим Димитриевски,</w:t>
                        </w:r>
                        <w:r w:rsidRPr="00CF207C">
                          <w:rPr>
                            <w:b/>
                            <w:bCs/>
                            <w:sz w:val="20"/>
                            <w:szCs w:val="20"/>
                            <w:lang w:val="mk-MK"/>
                          </w:rPr>
                          <w:br/>
                          <w:t>Градоначалник на Општина Куманово</w:t>
                        </w:r>
                      </w:p>
                      <w:p w14:paraId="76B39553" w14:textId="77777777" w:rsidR="006111F2" w:rsidRPr="008333F2" w:rsidRDefault="006111F2" w:rsidP="006111F2">
                        <w:pPr>
                          <w:rPr>
                            <w:b/>
                            <w:bCs/>
                            <w:sz w:val="20"/>
                            <w:szCs w:val="20"/>
                            <w:lang w:val="mk-MK"/>
                          </w:rPr>
                        </w:pPr>
                      </w:p>
                      <w:p w14:paraId="6F08D479" w14:textId="77777777" w:rsidR="006111F2" w:rsidRDefault="006111F2" w:rsidP="006111F2">
                        <w:pPr>
                          <w:rPr>
                            <w:color w:val="595959" w:themeColor="text1" w:themeTint="A6"/>
                            <w:sz w:val="20"/>
                            <w:szCs w:val="20"/>
                          </w:rPr>
                        </w:pPr>
                      </w:p>
                    </w:txbxContent>
                  </v:textbox>
                </v:shape>
                <v:rect id="Rectangle 3" o:spid="_x0000_s1034"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" fillcolor="#242852 [3215]" stroked="f" strokeweight="1.52778mm">
                  <v:stroke linestyle="thickThin"/>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35" type="#_x0000_t15" style="position:absolute;top:3602;width:22777;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" adj="19775" fillcolor="#4a66ac [3204]" stroked="f" strokeweight="1.52778mm">
                  <v:stroke linestyle="thickThin"/>
                  <v:textbox inset="28.8pt,0,14.4pt,0">
                    <w:txbxContent>
                      <w:p w14:paraId="034D09CA" w14:textId="3F1C97FF" w:rsidR="00932F83" w:rsidRPr="00404E72" w:rsidRDefault="006111F2">
                        <w:pPr>
                          <w:pStyle w:val="NoSpacing"/>
                          <w:rPr>
                            <w:rFonts w:asciiTheme="majorHAnsi" w:eastAsiaTheme="majorEastAsia" w:hAnsiTheme="majorHAnsi" w:cstheme="majorBidi"/>
                            <w:color w:val="FFFFFF" w:themeColor="background1"/>
                            <w:sz w:val="26"/>
                            <w:szCs w:val="26"/>
                          </w:rPr>
                        </w:pPr>
                        <w:r w:rsidRPr="00404E72">
                          <w:rPr>
                            <w:rFonts w:ascii="Arial" w:hAnsi="Arial" w:cs="Arial"/>
                            <w:b/>
                            <w:bCs/>
                            <w:color w:val="FFFFFF" w:themeColor="background1"/>
                            <w:sz w:val="26"/>
                            <w:szCs w:val="26"/>
                          </w:rPr>
                          <w:t>ОБРАЌАЊЕ НА ГРАДОНАЧАЛНИКОТ НА ОПШТИНА КУМАНОВО</w:t>
                        </w:r>
                      </w:p>
                    </w:txbxContent>
                  </v:textbox>
                </v:shape>
                <w10:wrap type="square" anchorx="page" anchory="page"/>
              </v:group>
            </w:pict>
          </mc:Fallback>
        </mc:AlternateContent>
      </w:r>
    </w:p>
    <w:p w14:paraId="034678FF" w14:textId="51AACB06" w:rsidR="00BA5B13" w:rsidRPr="00A47E59" w:rsidRDefault="004225B0" w:rsidP="00C81B51">
      <w:pPr>
        <w:pBdr>
          <w:top w:val="single" w:sz="4" w:space="1" w:color="auto"/>
          <w:left w:val="single" w:sz="4" w:space="4" w:color="auto"/>
          <w:bottom w:val="single" w:sz="4" w:space="1" w:color="auto"/>
          <w:right w:val="single" w:sz="4" w:space="4" w:color="auto"/>
        </w:pBdr>
        <w:shd w:val="clear" w:color="auto" w:fill="85B2F6" w:themeFill="background2" w:themeFillShade="E6"/>
        <w:spacing w:line="276" w:lineRule="auto"/>
        <w:jc w:val="both"/>
        <w:rPr>
          <w:rFonts w:cstheme="minorHAnsi"/>
          <w:b/>
          <w:bCs/>
          <w:color w:val="002060"/>
          <w:sz w:val="26"/>
          <w:szCs w:val="26"/>
          <w:u w:val="single"/>
          <w:lang w:val="mk-MK"/>
        </w:rPr>
      </w:pPr>
      <w:r w:rsidRPr="00A47E59">
        <w:rPr>
          <w:rFonts w:cstheme="minorHAnsi"/>
          <w:b/>
          <w:bCs/>
          <w:color w:val="002060"/>
          <w:sz w:val="26"/>
          <w:szCs w:val="26"/>
          <w:u w:val="single"/>
          <w:lang w:val="mk-MK"/>
        </w:rPr>
        <w:t>ВОВЕД</w:t>
      </w:r>
    </w:p>
    <w:p w14:paraId="203B920E" w14:textId="77777777" w:rsidR="004225B0" w:rsidRPr="00A47E59" w:rsidRDefault="004225B0" w:rsidP="006E2745">
      <w:pPr>
        <w:spacing w:line="276" w:lineRule="auto"/>
        <w:jc w:val="both"/>
        <w:rPr>
          <w:rFonts w:cstheme="minorHAnsi"/>
          <w:lang w:val="mk-MK"/>
        </w:rPr>
      </w:pPr>
    </w:p>
    <w:p w14:paraId="736542BB" w14:textId="528CEBFF" w:rsidR="00F41870" w:rsidRPr="00C43524" w:rsidRDefault="00F41870" w:rsidP="006E2745">
      <w:pPr>
        <w:spacing w:line="276" w:lineRule="auto"/>
        <w:jc w:val="both"/>
        <w:rPr>
          <w:rFonts w:cstheme="minorHAnsi"/>
          <w:color w:val="002060"/>
          <w:lang w:val="mk-MK"/>
        </w:rPr>
      </w:pPr>
      <w:r w:rsidRPr="00C43524">
        <w:rPr>
          <w:rFonts w:cstheme="minorHAnsi"/>
          <w:color w:val="002060"/>
          <w:lang w:val="mk-MK"/>
        </w:rPr>
        <w:lastRenderedPageBreak/>
        <w:t xml:space="preserve">Социјалната заштита претставува јавна дејност од клучно значење за граѓаните на Република </w:t>
      </w:r>
      <w:r w:rsidR="00CF4613" w:rsidRPr="00C43524">
        <w:rPr>
          <w:rFonts w:cstheme="minorHAnsi"/>
          <w:color w:val="002060"/>
          <w:lang w:val="mk-MK"/>
        </w:rPr>
        <w:t>Северна</w:t>
      </w:r>
      <w:r w:rsidR="00CF4613" w:rsidRPr="00C43524">
        <w:rPr>
          <w:rFonts w:cstheme="minorHAnsi"/>
          <w:color w:val="002060"/>
        </w:rPr>
        <w:t xml:space="preserve"> </w:t>
      </w:r>
      <w:r w:rsidRPr="00C43524">
        <w:rPr>
          <w:rFonts w:cstheme="minorHAnsi"/>
          <w:color w:val="002060"/>
          <w:lang w:val="mk-MK"/>
        </w:rPr>
        <w:t>Македонија. Нејзината цел е да дефинира систем на политики, мерки и активности за превенција и надминување на основните социјални ризици со кои се соочува поединецот во текот на животот. Преку овој систем се намалува сиромаштијата и социјалната исклученост во земјата, а се зајакнуваат и личните капацитети на граѓанинот за самозаштита.</w:t>
      </w:r>
    </w:p>
    <w:p w14:paraId="28C4DFB9" w14:textId="2C1323AB" w:rsidR="00F41870" w:rsidRPr="00C43524" w:rsidRDefault="00F41870" w:rsidP="006E2745">
      <w:pPr>
        <w:spacing w:line="276" w:lineRule="auto"/>
        <w:jc w:val="both"/>
        <w:rPr>
          <w:rFonts w:cstheme="minorHAnsi"/>
          <w:color w:val="002060"/>
          <w:lang w:val="mk-MK"/>
        </w:rPr>
      </w:pPr>
      <w:r w:rsidRPr="00C43524">
        <w:rPr>
          <w:rFonts w:cstheme="minorHAnsi"/>
          <w:color w:val="002060"/>
          <w:lang w:val="mk-MK"/>
        </w:rPr>
        <w:t>Системот се реализира преку стручна работа во установите за социјална заштита, развој на програми, професионално усовршување на кадрите, мониторинг на социјалните појави, планирање на активности, водење на евиденција, спроведување надзор, како и преку истражувачка работа во оваа област.</w:t>
      </w:r>
    </w:p>
    <w:p w14:paraId="49817F7B" w14:textId="77777777" w:rsidR="00FB2D27" w:rsidRPr="00C43524" w:rsidRDefault="00F41870" w:rsidP="006E2745">
      <w:pPr>
        <w:spacing w:line="276" w:lineRule="auto"/>
        <w:jc w:val="both"/>
        <w:rPr>
          <w:rFonts w:cstheme="minorHAnsi"/>
          <w:color w:val="002060"/>
        </w:rPr>
      </w:pPr>
      <w:r w:rsidRPr="00C43524">
        <w:rPr>
          <w:rFonts w:cstheme="minorHAnsi"/>
          <w:color w:val="002060"/>
          <w:lang w:val="mk-MK"/>
        </w:rPr>
        <w:t>Покрај директните мерки на социјална заштита, грижата на државата за спречување на социјални ризици се остварува и преку координирани акции во други политики: даночната политика, политиката за вработување, стипендирањето, домувањето, заштитата на семејството, здравството, воспитно-образовниот систем и други сродни подрачја.</w:t>
      </w:r>
      <w:r w:rsidR="0049411C" w:rsidRPr="00C43524">
        <w:rPr>
          <w:rFonts w:cstheme="minorHAnsi"/>
          <w:color w:val="002060"/>
        </w:rPr>
        <w:t xml:space="preserve"> </w:t>
      </w:r>
    </w:p>
    <w:p w14:paraId="2A649EF6" w14:textId="77777777" w:rsidR="00FB2D27" w:rsidRPr="00C43524" w:rsidRDefault="0049411C" w:rsidP="006E2745">
      <w:pPr>
        <w:spacing w:line="276" w:lineRule="auto"/>
        <w:jc w:val="both"/>
        <w:rPr>
          <w:rFonts w:cstheme="minorHAnsi"/>
          <w:color w:val="002060"/>
          <w:lang w:val="mk-MK"/>
        </w:rPr>
      </w:pPr>
      <w:r w:rsidRPr="00C43524">
        <w:rPr>
          <w:rFonts w:cstheme="minorHAnsi"/>
          <w:color w:val="002060"/>
          <w:lang w:val="mk-MK"/>
        </w:rPr>
        <w:t>Носители на социјалната заштита во Република Македонија</w:t>
      </w:r>
      <w:r w:rsidR="000F3B2F" w:rsidRPr="00C43524">
        <w:rPr>
          <w:rFonts w:cstheme="minorHAnsi"/>
          <w:color w:val="002060"/>
          <w:lang w:val="mk-MK"/>
        </w:rPr>
        <w:t xml:space="preserve"> </w:t>
      </w:r>
      <w:r w:rsidRPr="00C43524">
        <w:rPr>
          <w:rFonts w:cstheme="minorHAnsi"/>
          <w:color w:val="002060"/>
          <w:lang w:val="mk-MK"/>
        </w:rPr>
        <w:t>се централната власт, преку Министерството за труд и социјална политика, и единиците на локалната самоуправа. И покрај</w:t>
      </w:r>
      <w:r w:rsidRPr="00C43524">
        <w:rPr>
          <w:rFonts w:cstheme="minorHAnsi"/>
          <w:color w:val="002060"/>
        </w:rPr>
        <w:t xml:space="preserve"> </w:t>
      </w:r>
      <w:r w:rsidRPr="00C43524">
        <w:rPr>
          <w:rFonts w:cstheme="minorHAnsi"/>
          <w:color w:val="002060"/>
          <w:lang w:val="mk-MK"/>
        </w:rPr>
        <w:t>тоа што социјалната заштита како надлежност е децентрализирана уште со Законот за локалната самоуправа од 2002 година („Службен весник на РМ“ бр.5/02), а потоа и со Законот</w:t>
      </w:r>
      <w:r w:rsidRPr="00C43524">
        <w:rPr>
          <w:rFonts w:cstheme="minorHAnsi"/>
          <w:color w:val="002060"/>
        </w:rPr>
        <w:t xml:space="preserve"> </w:t>
      </w:r>
      <w:r w:rsidRPr="00C43524">
        <w:rPr>
          <w:rFonts w:cstheme="minorHAnsi"/>
          <w:color w:val="002060"/>
          <w:lang w:val="mk-MK"/>
        </w:rPr>
        <w:t>за социјална заштита од 2009 година („Службен весник на РМ“бр.79/09), само мал број Општини во Република Македонија</w:t>
      </w:r>
      <w:r w:rsidRPr="00C43524">
        <w:rPr>
          <w:rFonts w:cstheme="minorHAnsi"/>
          <w:color w:val="002060"/>
        </w:rPr>
        <w:t xml:space="preserve"> </w:t>
      </w:r>
      <w:r w:rsidRPr="00C43524">
        <w:rPr>
          <w:rFonts w:cstheme="minorHAnsi"/>
          <w:color w:val="002060"/>
          <w:lang w:val="mk-MK"/>
        </w:rPr>
        <w:t xml:space="preserve">се мобилизираа ѝ посветија внимание и особена приоритетност на оваа клучна дејност. </w:t>
      </w:r>
    </w:p>
    <w:p w14:paraId="6B3E549A" w14:textId="08045CB1" w:rsidR="006D1092" w:rsidRPr="00C43524" w:rsidRDefault="0049411C" w:rsidP="006E2745">
      <w:pPr>
        <w:spacing w:line="276" w:lineRule="auto"/>
        <w:jc w:val="both"/>
        <w:rPr>
          <w:rFonts w:cstheme="minorHAnsi"/>
          <w:color w:val="002060"/>
          <w:lang w:val="mk-MK"/>
        </w:rPr>
      </w:pPr>
      <w:r w:rsidRPr="00C43524">
        <w:rPr>
          <w:rFonts w:cstheme="minorHAnsi"/>
          <w:color w:val="002060"/>
          <w:lang w:val="mk-MK"/>
        </w:rPr>
        <w:t xml:space="preserve">Општина Куманово е една од првите локлни самоуправи која што </w:t>
      </w:r>
      <w:r w:rsidR="006D1092" w:rsidRPr="00C43524">
        <w:rPr>
          <w:rFonts w:cstheme="minorHAnsi"/>
          <w:color w:val="002060"/>
          <w:lang w:val="mk-MK"/>
        </w:rPr>
        <w:t>во 2010 година формираше Одделение за социjална заштита, заштита на децата и здравствена заштита коешто до ден денеска активно работи на унапредување на социjалната заштита на локално ниво преку изработка на неколку годишни Програми за развоj на социjална заштита во општина Куманово, водеjки се согласно Националната програма за социjална заштита 2011 – 2021, а сега веќе и со актуелната Национална стратегија за социјална заштита 2022 - 2032 година, но и според констатираните потреби на своите граѓани, специфични сами по себе за општината.</w:t>
      </w:r>
    </w:p>
    <w:p w14:paraId="34A12C6B" w14:textId="6F27704F" w:rsidR="006D1092" w:rsidRPr="00C43524" w:rsidRDefault="006D1092" w:rsidP="006E2745">
      <w:pPr>
        <w:spacing w:line="276" w:lineRule="auto"/>
        <w:jc w:val="both"/>
        <w:rPr>
          <w:rFonts w:cstheme="minorHAnsi"/>
          <w:color w:val="002060"/>
          <w:lang w:val="mk-MK"/>
        </w:rPr>
      </w:pPr>
      <w:r w:rsidRPr="00C43524">
        <w:rPr>
          <w:rFonts w:cstheme="minorHAnsi"/>
          <w:color w:val="002060"/>
          <w:lang w:val="mk-MK"/>
        </w:rPr>
        <w:t>Во програмите за социjална заштита на општина Куманово, опфатени се броjни мерки и активности кои се однесуваат на подобрување на квалитетот на животот на лица и семеjства кои се наоѓаат во социjален ризик, преку субвенционирање на трошоци за комунални услуги (вода и смет), обезбедување на nомош за домување на корисници на ГМП коишто се станбено необезбедени преку субвенционирање на трошоци за комунални услуги (вода и смет), еднократна парична помощ финансиска поддршка на здружениjа  кои работат со лицата со интелектуална попреченост но и континуиран развоj на социо-образовните услугите образовна и лична асистенциjа на ученици со попреченост во средно образование и</w:t>
      </w:r>
      <w:r w:rsidR="00A47E59" w:rsidRPr="00C43524">
        <w:rPr>
          <w:rFonts w:cstheme="minorHAnsi"/>
          <w:color w:val="002060"/>
          <w:lang w:val="mk-MK"/>
        </w:rPr>
        <w:t xml:space="preserve"> </w:t>
      </w:r>
      <w:r w:rsidRPr="00C43524">
        <w:rPr>
          <w:rFonts w:cstheme="minorHAnsi"/>
          <w:color w:val="002060"/>
          <w:lang w:val="mk-MK"/>
        </w:rPr>
        <w:t>други.</w:t>
      </w:r>
    </w:p>
    <w:p w14:paraId="560A3C17" w14:textId="13B6960B" w:rsidR="006D1092" w:rsidRPr="00C43524" w:rsidRDefault="006D1092" w:rsidP="006E2745">
      <w:pPr>
        <w:spacing w:line="276" w:lineRule="auto"/>
        <w:jc w:val="both"/>
        <w:rPr>
          <w:rFonts w:cstheme="minorHAnsi"/>
          <w:color w:val="002060"/>
          <w:lang w:val="mk-MK"/>
        </w:rPr>
      </w:pPr>
      <w:r w:rsidRPr="00C43524">
        <w:rPr>
          <w:rFonts w:cstheme="minorHAnsi"/>
          <w:color w:val="002060"/>
          <w:lang w:val="mk-MK"/>
        </w:rPr>
        <w:t>На 23.12.2019 година формиран е Општинскиот совет за социjална заштита на општина Куманово (одлука бр. 09-8966/43). Истиот е формиран согласно изворната надлежност на општините коjа произлегува од членовите 11, 141и142 од Законот за социjална заштита, во коjшто се определени правата и должностите на истиот а како негова главна з</w:t>
      </w:r>
      <w:r w:rsidR="006E2745" w:rsidRPr="00C43524">
        <w:rPr>
          <w:rFonts w:cstheme="minorHAnsi"/>
          <w:color w:val="002060"/>
          <w:lang w:val="mk-MK"/>
        </w:rPr>
        <w:t xml:space="preserve"> </w:t>
      </w:r>
      <w:r w:rsidRPr="00C43524">
        <w:rPr>
          <w:rFonts w:cstheme="minorHAnsi"/>
          <w:color w:val="002060"/>
          <w:lang w:val="mk-MK"/>
        </w:rPr>
        <w:t xml:space="preserve">адача претставува изготвување на </w:t>
      </w:r>
      <w:r w:rsidR="00CF4613" w:rsidRPr="00C43524">
        <w:rPr>
          <w:rFonts w:cstheme="minorHAnsi"/>
          <w:color w:val="002060"/>
          <w:lang w:val="mk-MK"/>
        </w:rPr>
        <w:lastRenderedPageBreak/>
        <w:t xml:space="preserve">стратешки и оперативни документи и програми како што </w:t>
      </w:r>
      <w:r w:rsidRPr="00C43524">
        <w:rPr>
          <w:rFonts w:cstheme="minorHAnsi"/>
          <w:color w:val="002060"/>
          <w:lang w:val="mk-MK"/>
        </w:rPr>
        <w:t>Социjален план на општината</w:t>
      </w:r>
      <w:r w:rsidR="00CF4613" w:rsidRPr="00C43524">
        <w:rPr>
          <w:rFonts w:cstheme="minorHAnsi"/>
          <w:color w:val="002060"/>
          <w:lang w:val="mk-MK"/>
        </w:rPr>
        <w:t>, Годишни програми, Општински стратегии итн.</w:t>
      </w:r>
      <w:r w:rsidRPr="00C43524">
        <w:rPr>
          <w:rFonts w:cstheme="minorHAnsi"/>
          <w:color w:val="002060"/>
          <w:lang w:val="mk-MK"/>
        </w:rPr>
        <w:t xml:space="preserve"> </w:t>
      </w:r>
    </w:p>
    <w:p w14:paraId="4BE27BA6" w14:textId="5E6FF17C" w:rsidR="00CF4613" w:rsidRPr="00C43524" w:rsidRDefault="00CF4613" w:rsidP="006E2745">
      <w:pPr>
        <w:spacing w:line="276" w:lineRule="auto"/>
        <w:jc w:val="both"/>
        <w:rPr>
          <w:rFonts w:cstheme="minorHAnsi"/>
          <w:color w:val="002060"/>
          <w:lang w:val="mk-MK"/>
        </w:rPr>
      </w:pPr>
      <w:r w:rsidRPr="00C43524">
        <w:rPr>
          <w:rFonts w:cstheme="minorHAnsi"/>
          <w:color w:val="002060"/>
          <w:lang w:val="mk-MK"/>
        </w:rPr>
        <w:t>Општина Куманово, како одговорен јавен субјект посветен на поддршката на своите граѓани, и во услови на тековната економска и финансиска криза на национално и глобално ниво, ја прогласи социјалната заштита за една од стратешките приоритетни области за периодот 2026-2030 година.</w:t>
      </w:r>
    </w:p>
    <w:p w14:paraId="20943BA6" w14:textId="68DDCA5A" w:rsidR="00CF4613" w:rsidRPr="00C43524" w:rsidRDefault="00CF4613" w:rsidP="006E2745">
      <w:pPr>
        <w:spacing w:line="276" w:lineRule="auto"/>
        <w:jc w:val="both"/>
        <w:rPr>
          <w:rFonts w:cstheme="minorHAnsi"/>
          <w:color w:val="002060"/>
          <w:lang w:val="mk-MK"/>
        </w:rPr>
      </w:pPr>
      <w:r w:rsidRPr="00C43524">
        <w:rPr>
          <w:rFonts w:cstheme="minorHAnsi"/>
          <w:color w:val="002060"/>
          <w:lang w:val="mk-MK"/>
        </w:rPr>
        <w:t>Директна последица на оваа заложба е „Стратегијата за социјална заштита на граѓаните на Општина Куманово</w:t>
      </w:r>
      <w:r w:rsidR="002871F6" w:rsidRPr="00C43524">
        <w:rPr>
          <w:rFonts w:cstheme="minorHAnsi"/>
          <w:color w:val="002060"/>
          <w:lang w:val="mk-MK"/>
        </w:rPr>
        <w:t xml:space="preserve"> 2026 – 2030г</w:t>
      </w:r>
      <w:r w:rsidRPr="00C43524">
        <w:rPr>
          <w:rFonts w:cstheme="minorHAnsi"/>
          <w:color w:val="002060"/>
          <w:lang w:val="mk-MK"/>
        </w:rPr>
        <w:t>“. Овој документ ги дефинира визијата, стратешките приоритети</w:t>
      </w:r>
      <w:r w:rsidR="002871F6" w:rsidRPr="00C43524">
        <w:rPr>
          <w:rFonts w:cstheme="minorHAnsi"/>
          <w:color w:val="002060"/>
          <w:lang w:val="mk-MK"/>
        </w:rPr>
        <w:t>, целите</w:t>
      </w:r>
      <w:r w:rsidRPr="00C43524">
        <w:rPr>
          <w:rFonts w:cstheme="minorHAnsi"/>
          <w:color w:val="002060"/>
          <w:lang w:val="mk-MK"/>
        </w:rPr>
        <w:t xml:space="preserve"> и конкретните мерки за заштита на локалното население од социјални ризици.</w:t>
      </w:r>
    </w:p>
    <w:p w14:paraId="29B5EF2C" w14:textId="78936811" w:rsidR="006E2745" w:rsidRPr="00C43524" w:rsidRDefault="00186A0D" w:rsidP="006E2745">
      <w:pPr>
        <w:pStyle w:val="BodyText"/>
        <w:spacing w:line="276" w:lineRule="auto"/>
        <w:ind w:left="0"/>
        <w:jc w:val="both"/>
        <w:rPr>
          <w:rFonts w:asciiTheme="minorHAnsi" w:hAnsiTheme="minorHAnsi" w:cstheme="minorHAnsi"/>
          <w:color w:val="002060"/>
          <w:w w:val="105"/>
          <w:sz w:val="22"/>
          <w:szCs w:val="22"/>
          <w:lang w:val="mk-MK"/>
        </w:rPr>
      </w:pPr>
      <w:r w:rsidRPr="00C43524">
        <w:rPr>
          <w:rFonts w:asciiTheme="minorHAnsi" w:hAnsiTheme="minorHAnsi" w:cstheme="minorHAnsi"/>
          <w:color w:val="002060"/>
          <w:w w:val="105"/>
          <w:sz w:val="22"/>
          <w:szCs w:val="22"/>
          <w:lang w:val="mk-MK"/>
        </w:rPr>
        <w:t>Оваа с</w:t>
      </w:r>
      <w:r w:rsidR="006E2745" w:rsidRPr="00C43524">
        <w:rPr>
          <w:rFonts w:asciiTheme="minorHAnsi" w:hAnsiTheme="minorHAnsi" w:cstheme="minorHAnsi"/>
          <w:color w:val="002060"/>
          <w:w w:val="105"/>
          <w:sz w:val="22"/>
          <w:szCs w:val="22"/>
          <w:lang w:val="mk-MK"/>
        </w:rPr>
        <w:t>тратегија</w:t>
      </w:r>
      <w:r w:rsidR="006E2745" w:rsidRPr="00C43524">
        <w:rPr>
          <w:rFonts w:asciiTheme="minorHAnsi" w:hAnsiTheme="minorHAnsi" w:cstheme="minorHAnsi"/>
          <w:color w:val="002060"/>
          <w:spacing w:val="-17"/>
          <w:w w:val="105"/>
          <w:sz w:val="22"/>
          <w:szCs w:val="22"/>
          <w:lang w:val="mk-MK"/>
        </w:rPr>
        <w:t xml:space="preserve"> </w:t>
      </w:r>
      <w:r w:rsidR="006E2745" w:rsidRPr="00C43524">
        <w:rPr>
          <w:rFonts w:asciiTheme="minorHAnsi" w:hAnsiTheme="minorHAnsi" w:cstheme="minorHAnsi"/>
          <w:color w:val="002060"/>
          <w:spacing w:val="-2"/>
          <w:w w:val="105"/>
          <w:sz w:val="22"/>
          <w:szCs w:val="22"/>
          <w:lang w:val="mk-MK"/>
        </w:rPr>
        <w:t>им</w:t>
      </w:r>
      <w:r w:rsidR="006E2745" w:rsidRPr="00C43524">
        <w:rPr>
          <w:rFonts w:asciiTheme="minorHAnsi" w:hAnsiTheme="minorHAnsi" w:cstheme="minorHAnsi"/>
          <w:color w:val="002060"/>
          <w:spacing w:val="-3"/>
          <w:w w:val="105"/>
          <w:sz w:val="22"/>
          <w:szCs w:val="22"/>
          <w:lang w:val="mk-MK"/>
        </w:rPr>
        <w:t>а</w:t>
      </w:r>
      <w:r w:rsidR="006E2745" w:rsidRPr="00C43524">
        <w:rPr>
          <w:rFonts w:asciiTheme="minorHAnsi" w:hAnsiTheme="minorHAnsi" w:cstheme="minorHAnsi"/>
          <w:color w:val="002060"/>
          <w:spacing w:val="-18"/>
          <w:w w:val="105"/>
          <w:sz w:val="22"/>
          <w:szCs w:val="22"/>
          <w:lang w:val="mk-MK"/>
        </w:rPr>
        <w:t xml:space="preserve"> </w:t>
      </w:r>
      <w:r w:rsidR="006E2745" w:rsidRPr="00C43524">
        <w:rPr>
          <w:rFonts w:asciiTheme="minorHAnsi" w:hAnsiTheme="minorHAnsi" w:cstheme="minorHAnsi"/>
          <w:color w:val="002060"/>
          <w:w w:val="105"/>
          <w:sz w:val="22"/>
          <w:szCs w:val="22"/>
          <w:lang w:val="mk-MK"/>
        </w:rPr>
        <w:t>среднорочен</w:t>
      </w:r>
      <w:r w:rsidR="006E2745" w:rsidRPr="00C43524">
        <w:rPr>
          <w:rFonts w:asciiTheme="minorHAnsi" w:hAnsiTheme="minorHAnsi" w:cstheme="minorHAnsi"/>
          <w:color w:val="002060"/>
          <w:spacing w:val="10"/>
          <w:w w:val="105"/>
          <w:sz w:val="22"/>
          <w:szCs w:val="22"/>
          <w:lang w:val="mk-MK"/>
        </w:rPr>
        <w:t xml:space="preserve"> </w:t>
      </w:r>
      <w:r w:rsidR="006E2745" w:rsidRPr="00C43524">
        <w:rPr>
          <w:rFonts w:asciiTheme="minorHAnsi" w:hAnsiTheme="minorHAnsi" w:cstheme="minorHAnsi"/>
          <w:color w:val="002060"/>
          <w:w w:val="105"/>
          <w:sz w:val="22"/>
          <w:szCs w:val="22"/>
          <w:lang w:val="mk-MK"/>
        </w:rPr>
        <w:t>карактер</w:t>
      </w:r>
      <w:r w:rsidR="006E2745" w:rsidRPr="00C43524">
        <w:rPr>
          <w:rFonts w:asciiTheme="minorHAnsi" w:hAnsiTheme="minorHAnsi" w:cstheme="minorHAnsi"/>
          <w:color w:val="002060"/>
          <w:spacing w:val="-6"/>
          <w:w w:val="105"/>
          <w:sz w:val="22"/>
          <w:szCs w:val="22"/>
          <w:lang w:val="mk-MK"/>
        </w:rPr>
        <w:t xml:space="preserve"> </w:t>
      </w:r>
      <w:r w:rsidR="006E2745" w:rsidRPr="00C43524">
        <w:rPr>
          <w:rFonts w:asciiTheme="minorHAnsi" w:hAnsiTheme="minorHAnsi" w:cstheme="minorHAnsi"/>
          <w:color w:val="002060"/>
          <w:w w:val="105"/>
          <w:sz w:val="22"/>
          <w:szCs w:val="22"/>
          <w:lang w:val="mk-MK"/>
        </w:rPr>
        <w:t>и</w:t>
      </w:r>
      <w:r w:rsidR="006E2745" w:rsidRPr="00C43524">
        <w:rPr>
          <w:rFonts w:asciiTheme="minorHAnsi" w:hAnsiTheme="minorHAnsi" w:cstheme="minorHAnsi"/>
          <w:color w:val="002060"/>
          <w:spacing w:val="-23"/>
          <w:w w:val="105"/>
          <w:sz w:val="22"/>
          <w:szCs w:val="22"/>
          <w:lang w:val="mk-MK"/>
        </w:rPr>
        <w:t xml:space="preserve"> </w:t>
      </w:r>
      <w:r w:rsidR="006E2745" w:rsidRPr="00C43524">
        <w:rPr>
          <w:rFonts w:asciiTheme="minorHAnsi" w:hAnsiTheme="minorHAnsi" w:cstheme="minorHAnsi"/>
          <w:color w:val="002060"/>
          <w:spacing w:val="1"/>
          <w:w w:val="105"/>
          <w:sz w:val="22"/>
          <w:szCs w:val="22"/>
          <w:lang w:val="mk-MK"/>
        </w:rPr>
        <w:t>опфаќа</w:t>
      </w:r>
      <w:r w:rsidR="006E2745" w:rsidRPr="00C43524">
        <w:rPr>
          <w:rFonts w:asciiTheme="minorHAnsi" w:hAnsiTheme="minorHAnsi" w:cstheme="minorHAnsi"/>
          <w:color w:val="002060"/>
          <w:spacing w:val="-9"/>
          <w:w w:val="105"/>
          <w:sz w:val="22"/>
          <w:szCs w:val="22"/>
          <w:lang w:val="mk-MK"/>
        </w:rPr>
        <w:t xml:space="preserve"> </w:t>
      </w:r>
      <w:r w:rsidR="006E2745" w:rsidRPr="00C43524">
        <w:rPr>
          <w:rFonts w:asciiTheme="minorHAnsi" w:hAnsiTheme="minorHAnsi" w:cstheme="minorHAnsi"/>
          <w:color w:val="002060"/>
          <w:w w:val="105"/>
          <w:sz w:val="22"/>
          <w:szCs w:val="22"/>
          <w:lang w:val="mk-MK"/>
        </w:rPr>
        <w:t>период</w:t>
      </w:r>
      <w:r w:rsidR="006E2745" w:rsidRPr="00C43524">
        <w:rPr>
          <w:rFonts w:asciiTheme="minorHAnsi" w:hAnsiTheme="minorHAnsi" w:cstheme="minorHAnsi"/>
          <w:color w:val="002060"/>
          <w:spacing w:val="-14"/>
          <w:w w:val="105"/>
          <w:sz w:val="22"/>
          <w:szCs w:val="22"/>
          <w:lang w:val="mk-MK"/>
        </w:rPr>
        <w:t xml:space="preserve"> </w:t>
      </w:r>
      <w:r w:rsidR="006E2745" w:rsidRPr="00C43524">
        <w:rPr>
          <w:rFonts w:asciiTheme="minorHAnsi" w:hAnsiTheme="minorHAnsi" w:cstheme="minorHAnsi"/>
          <w:color w:val="002060"/>
          <w:w w:val="105"/>
          <w:sz w:val="22"/>
          <w:szCs w:val="22"/>
          <w:lang w:val="mk-MK"/>
        </w:rPr>
        <w:t>на</w:t>
      </w:r>
      <w:r w:rsidR="006E2745" w:rsidRPr="00C43524">
        <w:rPr>
          <w:rFonts w:asciiTheme="minorHAnsi" w:hAnsiTheme="minorHAnsi" w:cstheme="minorHAnsi"/>
          <w:color w:val="002060"/>
          <w:spacing w:val="-7"/>
          <w:w w:val="105"/>
          <w:sz w:val="22"/>
          <w:szCs w:val="22"/>
          <w:lang w:val="mk-MK"/>
        </w:rPr>
        <w:t xml:space="preserve"> </w:t>
      </w:r>
      <w:r w:rsidR="006E2745" w:rsidRPr="00C43524">
        <w:rPr>
          <w:rFonts w:asciiTheme="minorHAnsi" w:hAnsiTheme="minorHAnsi" w:cstheme="minorHAnsi"/>
          <w:color w:val="002060"/>
          <w:w w:val="105"/>
          <w:sz w:val="22"/>
          <w:szCs w:val="22"/>
          <w:lang w:val="mk-MK"/>
        </w:rPr>
        <w:t>реализациjа</w:t>
      </w:r>
      <w:r w:rsidR="006E2745" w:rsidRPr="00C43524">
        <w:rPr>
          <w:rFonts w:asciiTheme="minorHAnsi" w:hAnsiTheme="minorHAnsi" w:cstheme="minorHAnsi"/>
          <w:color w:val="002060"/>
          <w:spacing w:val="-9"/>
          <w:w w:val="105"/>
          <w:sz w:val="22"/>
          <w:szCs w:val="22"/>
          <w:lang w:val="mk-MK"/>
        </w:rPr>
        <w:t xml:space="preserve"> </w:t>
      </w:r>
      <w:r w:rsidR="006E2745" w:rsidRPr="00C43524">
        <w:rPr>
          <w:rFonts w:asciiTheme="minorHAnsi" w:hAnsiTheme="minorHAnsi" w:cstheme="minorHAnsi"/>
          <w:color w:val="002060"/>
          <w:w w:val="105"/>
          <w:sz w:val="22"/>
          <w:szCs w:val="22"/>
          <w:lang w:val="mk-MK"/>
        </w:rPr>
        <w:t>од</w:t>
      </w:r>
      <w:r w:rsidR="006E2745" w:rsidRPr="00C43524">
        <w:rPr>
          <w:rFonts w:asciiTheme="minorHAnsi" w:hAnsiTheme="minorHAnsi" w:cstheme="minorHAnsi"/>
          <w:color w:val="002060"/>
          <w:spacing w:val="-24"/>
          <w:w w:val="105"/>
          <w:sz w:val="22"/>
          <w:szCs w:val="22"/>
          <w:lang w:val="mk-MK"/>
        </w:rPr>
        <w:t xml:space="preserve"> </w:t>
      </w:r>
      <w:r w:rsidR="006E2745" w:rsidRPr="00C43524">
        <w:rPr>
          <w:rFonts w:asciiTheme="minorHAnsi" w:hAnsiTheme="minorHAnsi" w:cstheme="minorHAnsi"/>
          <w:color w:val="002060"/>
          <w:w w:val="105"/>
          <w:sz w:val="22"/>
          <w:szCs w:val="22"/>
          <w:lang w:val="mk-MK"/>
        </w:rPr>
        <w:t>5</w:t>
      </w:r>
      <w:r w:rsidR="006E2745" w:rsidRPr="00C43524">
        <w:rPr>
          <w:rFonts w:asciiTheme="minorHAnsi" w:hAnsiTheme="minorHAnsi" w:cstheme="minorHAnsi"/>
          <w:color w:val="002060"/>
          <w:spacing w:val="-12"/>
          <w:w w:val="105"/>
          <w:sz w:val="22"/>
          <w:szCs w:val="22"/>
          <w:lang w:val="mk-MK"/>
        </w:rPr>
        <w:t xml:space="preserve"> </w:t>
      </w:r>
      <w:r w:rsidR="006E2745" w:rsidRPr="00C43524">
        <w:rPr>
          <w:rFonts w:asciiTheme="minorHAnsi" w:hAnsiTheme="minorHAnsi" w:cstheme="minorHAnsi"/>
          <w:color w:val="002060"/>
          <w:w w:val="105"/>
          <w:sz w:val="22"/>
          <w:szCs w:val="22"/>
          <w:lang w:val="mk-MK"/>
        </w:rPr>
        <w:t>години</w:t>
      </w:r>
      <w:r w:rsidR="006E2745" w:rsidRPr="00C43524">
        <w:rPr>
          <w:rFonts w:asciiTheme="minorHAnsi" w:hAnsiTheme="minorHAnsi" w:cstheme="minorHAnsi"/>
          <w:color w:val="002060"/>
          <w:spacing w:val="-15"/>
          <w:w w:val="105"/>
          <w:sz w:val="22"/>
          <w:szCs w:val="22"/>
          <w:lang w:val="mk-MK"/>
        </w:rPr>
        <w:t xml:space="preserve"> </w:t>
      </w:r>
      <w:r w:rsidR="006E2745" w:rsidRPr="00C43524">
        <w:rPr>
          <w:rFonts w:asciiTheme="minorHAnsi" w:hAnsiTheme="minorHAnsi" w:cstheme="minorHAnsi"/>
          <w:color w:val="002060"/>
          <w:w w:val="105"/>
          <w:sz w:val="22"/>
          <w:szCs w:val="22"/>
          <w:lang w:val="mk-MK"/>
        </w:rPr>
        <w:t>и</w:t>
      </w:r>
      <w:r w:rsidR="006E2745" w:rsidRPr="00C43524">
        <w:rPr>
          <w:rFonts w:asciiTheme="minorHAnsi" w:hAnsiTheme="minorHAnsi" w:cstheme="minorHAnsi"/>
          <w:color w:val="002060"/>
          <w:spacing w:val="-32"/>
          <w:w w:val="105"/>
          <w:sz w:val="22"/>
          <w:szCs w:val="22"/>
          <w:lang w:val="mk-MK"/>
        </w:rPr>
        <w:t xml:space="preserve"> </w:t>
      </w:r>
      <w:r w:rsidR="006E2745" w:rsidRPr="00C43524">
        <w:rPr>
          <w:rFonts w:asciiTheme="minorHAnsi" w:hAnsiTheme="minorHAnsi" w:cstheme="minorHAnsi"/>
          <w:color w:val="002060"/>
          <w:w w:val="105"/>
          <w:sz w:val="22"/>
          <w:szCs w:val="22"/>
          <w:lang w:val="mk-MK"/>
        </w:rPr>
        <w:t>тоа</w:t>
      </w:r>
      <w:r w:rsidR="006E2745" w:rsidRPr="00C43524">
        <w:rPr>
          <w:rFonts w:asciiTheme="minorHAnsi" w:hAnsiTheme="minorHAnsi" w:cstheme="minorHAnsi"/>
          <w:color w:val="002060"/>
          <w:spacing w:val="-6"/>
          <w:w w:val="105"/>
          <w:sz w:val="22"/>
          <w:szCs w:val="22"/>
          <w:lang w:val="mk-MK"/>
        </w:rPr>
        <w:t xml:space="preserve"> </w:t>
      </w:r>
      <w:r w:rsidR="006E2745" w:rsidRPr="00C43524">
        <w:rPr>
          <w:rFonts w:asciiTheme="minorHAnsi" w:hAnsiTheme="minorHAnsi" w:cstheme="minorHAnsi"/>
          <w:color w:val="002060"/>
          <w:w w:val="105"/>
          <w:sz w:val="22"/>
          <w:szCs w:val="22"/>
          <w:lang w:val="mk-MK"/>
        </w:rPr>
        <w:t>од</w:t>
      </w:r>
      <w:r w:rsidR="006E2745" w:rsidRPr="00C43524">
        <w:rPr>
          <w:rFonts w:asciiTheme="minorHAnsi" w:hAnsiTheme="minorHAnsi" w:cstheme="minorHAnsi"/>
          <w:color w:val="002060"/>
          <w:spacing w:val="-33"/>
          <w:w w:val="105"/>
          <w:sz w:val="22"/>
          <w:szCs w:val="22"/>
          <w:lang w:val="mk-MK"/>
        </w:rPr>
        <w:t xml:space="preserve"> </w:t>
      </w:r>
      <w:r w:rsidR="006E2745" w:rsidRPr="00C43524">
        <w:rPr>
          <w:rFonts w:asciiTheme="minorHAnsi" w:hAnsiTheme="minorHAnsi" w:cstheme="minorHAnsi"/>
          <w:color w:val="002060"/>
          <w:w w:val="105"/>
          <w:sz w:val="22"/>
          <w:szCs w:val="22"/>
          <w:lang w:val="mk-MK"/>
        </w:rPr>
        <w:t>jануари</w:t>
      </w:r>
      <w:r w:rsidR="006E2745" w:rsidRPr="00C43524">
        <w:rPr>
          <w:rFonts w:asciiTheme="minorHAnsi" w:hAnsiTheme="minorHAnsi" w:cstheme="minorHAnsi"/>
          <w:color w:val="002060"/>
          <w:spacing w:val="11"/>
          <w:w w:val="105"/>
          <w:sz w:val="22"/>
          <w:szCs w:val="22"/>
          <w:lang w:val="mk-MK"/>
        </w:rPr>
        <w:t xml:space="preserve"> </w:t>
      </w:r>
      <w:r w:rsidR="006E2745" w:rsidRPr="00C43524">
        <w:rPr>
          <w:rFonts w:asciiTheme="minorHAnsi" w:hAnsiTheme="minorHAnsi" w:cstheme="minorHAnsi"/>
          <w:color w:val="002060"/>
          <w:w w:val="105"/>
          <w:sz w:val="22"/>
          <w:szCs w:val="22"/>
          <w:lang w:val="mk-MK"/>
        </w:rPr>
        <w:t>2026</w:t>
      </w:r>
      <w:r w:rsidR="006E2745" w:rsidRPr="00C43524">
        <w:rPr>
          <w:rFonts w:asciiTheme="minorHAnsi" w:hAnsiTheme="minorHAnsi" w:cstheme="minorHAnsi"/>
          <w:color w:val="002060"/>
          <w:spacing w:val="-14"/>
          <w:w w:val="105"/>
          <w:sz w:val="22"/>
          <w:szCs w:val="22"/>
          <w:lang w:val="mk-MK"/>
        </w:rPr>
        <w:t xml:space="preserve"> </w:t>
      </w:r>
      <w:r w:rsidR="006E2745" w:rsidRPr="00C43524">
        <w:rPr>
          <w:rFonts w:asciiTheme="minorHAnsi" w:hAnsiTheme="minorHAnsi" w:cstheme="minorHAnsi"/>
          <w:color w:val="002060"/>
          <w:spacing w:val="1"/>
          <w:w w:val="105"/>
          <w:sz w:val="22"/>
          <w:szCs w:val="22"/>
          <w:lang w:val="mk-MK"/>
        </w:rPr>
        <w:t>д</w:t>
      </w:r>
      <w:r w:rsidR="006E2745" w:rsidRPr="00C43524">
        <w:rPr>
          <w:rFonts w:asciiTheme="minorHAnsi" w:hAnsiTheme="minorHAnsi" w:cstheme="minorHAnsi"/>
          <w:color w:val="002060"/>
          <w:spacing w:val="2"/>
          <w:w w:val="105"/>
          <w:sz w:val="22"/>
          <w:szCs w:val="22"/>
          <w:lang w:val="mk-MK"/>
        </w:rPr>
        <w:t>о</w:t>
      </w:r>
      <w:r w:rsidR="006E2745" w:rsidRPr="00C43524">
        <w:rPr>
          <w:rFonts w:asciiTheme="minorHAnsi" w:hAnsiTheme="minorHAnsi" w:cstheme="minorHAnsi"/>
          <w:color w:val="002060"/>
          <w:spacing w:val="-19"/>
          <w:w w:val="105"/>
          <w:sz w:val="22"/>
          <w:szCs w:val="22"/>
          <w:lang w:val="mk-MK"/>
        </w:rPr>
        <w:t xml:space="preserve"> </w:t>
      </w:r>
      <w:r w:rsidR="006E2745" w:rsidRPr="00C43524">
        <w:rPr>
          <w:rFonts w:asciiTheme="minorHAnsi" w:hAnsiTheme="minorHAnsi" w:cstheme="minorHAnsi"/>
          <w:color w:val="002060"/>
          <w:w w:val="105"/>
          <w:sz w:val="22"/>
          <w:szCs w:val="22"/>
          <w:lang w:val="mk-MK"/>
        </w:rPr>
        <w:t>декември</w:t>
      </w:r>
      <w:r w:rsidR="006E2745" w:rsidRPr="00C43524">
        <w:rPr>
          <w:rFonts w:asciiTheme="minorHAnsi" w:hAnsiTheme="minorHAnsi" w:cstheme="minorHAnsi"/>
          <w:color w:val="002060"/>
          <w:spacing w:val="-6"/>
          <w:w w:val="105"/>
          <w:sz w:val="22"/>
          <w:szCs w:val="22"/>
          <w:lang w:val="mk-MK"/>
        </w:rPr>
        <w:t xml:space="preserve"> </w:t>
      </w:r>
      <w:r w:rsidR="006E2745" w:rsidRPr="00C43524">
        <w:rPr>
          <w:rFonts w:asciiTheme="minorHAnsi" w:hAnsiTheme="minorHAnsi" w:cstheme="minorHAnsi"/>
          <w:color w:val="002060"/>
          <w:w w:val="105"/>
          <w:sz w:val="22"/>
          <w:szCs w:val="22"/>
          <w:lang w:val="mk-MK"/>
        </w:rPr>
        <w:t>2030</w:t>
      </w:r>
      <w:r w:rsidR="006E2745" w:rsidRPr="00C43524">
        <w:rPr>
          <w:rFonts w:asciiTheme="minorHAnsi" w:hAnsiTheme="minorHAnsi" w:cstheme="minorHAnsi"/>
          <w:color w:val="002060"/>
          <w:spacing w:val="21"/>
          <w:w w:val="113"/>
          <w:sz w:val="22"/>
          <w:szCs w:val="22"/>
          <w:lang w:val="mk-MK"/>
        </w:rPr>
        <w:t xml:space="preserve"> </w:t>
      </w:r>
      <w:r w:rsidR="006E2745" w:rsidRPr="00C43524">
        <w:rPr>
          <w:rFonts w:asciiTheme="minorHAnsi" w:hAnsiTheme="minorHAnsi" w:cstheme="minorHAnsi"/>
          <w:color w:val="002060"/>
          <w:spacing w:val="-1"/>
          <w:w w:val="105"/>
          <w:sz w:val="22"/>
          <w:szCs w:val="22"/>
          <w:lang w:val="mk-MK"/>
        </w:rPr>
        <w:t>годи</w:t>
      </w:r>
      <w:r w:rsidR="006E2745" w:rsidRPr="00C43524">
        <w:rPr>
          <w:rFonts w:asciiTheme="minorHAnsi" w:hAnsiTheme="minorHAnsi" w:cstheme="minorHAnsi"/>
          <w:color w:val="002060"/>
          <w:spacing w:val="-2"/>
          <w:w w:val="105"/>
          <w:sz w:val="22"/>
          <w:szCs w:val="22"/>
          <w:lang w:val="mk-MK"/>
        </w:rPr>
        <w:t>на</w:t>
      </w:r>
      <w:r w:rsidR="006E2745" w:rsidRPr="00C43524">
        <w:rPr>
          <w:rFonts w:asciiTheme="minorHAnsi" w:hAnsiTheme="minorHAnsi" w:cstheme="minorHAnsi"/>
          <w:color w:val="002060"/>
          <w:spacing w:val="10"/>
          <w:w w:val="105"/>
          <w:sz w:val="22"/>
          <w:szCs w:val="22"/>
          <w:lang w:val="mk-MK"/>
        </w:rPr>
        <w:t xml:space="preserve"> </w:t>
      </w:r>
      <w:r w:rsidR="006E2745" w:rsidRPr="00C43524">
        <w:rPr>
          <w:rFonts w:asciiTheme="minorHAnsi" w:hAnsiTheme="minorHAnsi" w:cstheme="minorHAnsi"/>
          <w:color w:val="002060"/>
          <w:w w:val="105"/>
          <w:sz w:val="22"/>
          <w:szCs w:val="22"/>
          <w:lang w:val="mk-MK"/>
        </w:rPr>
        <w:t>и</w:t>
      </w:r>
      <w:r w:rsidR="006E2745" w:rsidRPr="00C43524">
        <w:rPr>
          <w:rFonts w:asciiTheme="minorHAnsi" w:hAnsiTheme="minorHAnsi" w:cstheme="minorHAnsi"/>
          <w:color w:val="002060"/>
          <w:spacing w:val="10"/>
          <w:w w:val="105"/>
          <w:sz w:val="22"/>
          <w:szCs w:val="22"/>
          <w:lang w:val="mk-MK"/>
        </w:rPr>
        <w:t xml:space="preserve"> </w:t>
      </w:r>
      <w:r w:rsidR="006E2745" w:rsidRPr="00C43524">
        <w:rPr>
          <w:rFonts w:asciiTheme="minorHAnsi" w:hAnsiTheme="minorHAnsi" w:cstheme="minorHAnsi"/>
          <w:color w:val="002060"/>
          <w:w w:val="105"/>
          <w:sz w:val="22"/>
          <w:szCs w:val="22"/>
          <w:lang w:val="mk-MK"/>
        </w:rPr>
        <w:t>ист</w:t>
      </w:r>
      <w:r w:rsidRPr="00C43524">
        <w:rPr>
          <w:rFonts w:asciiTheme="minorHAnsi" w:hAnsiTheme="minorHAnsi" w:cstheme="minorHAnsi"/>
          <w:color w:val="002060"/>
          <w:w w:val="105"/>
          <w:sz w:val="22"/>
          <w:szCs w:val="22"/>
          <w:lang w:val="mk-MK"/>
        </w:rPr>
        <w:t>ата</w:t>
      </w:r>
      <w:r w:rsidR="006E2745" w:rsidRPr="00C43524">
        <w:rPr>
          <w:rFonts w:asciiTheme="minorHAnsi" w:hAnsiTheme="minorHAnsi" w:cstheme="minorHAnsi"/>
          <w:color w:val="002060"/>
          <w:spacing w:val="19"/>
          <w:w w:val="105"/>
          <w:sz w:val="22"/>
          <w:szCs w:val="22"/>
          <w:lang w:val="mk-MK"/>
        </w:rPr>
        <w:t xml:space="preserve"> </w:t>
      </w:r>
      <w:r w:rsidR="006E2745" w:rsidRPr="00C43524">
        <w:rPr>
          <w:rFonts w:asciiTheme="minorHAnsi" w:hAnsiTheme="minorHAnsi" w:cstheme="minorHAnsi"/>
          <w:color w:val="002060"/>
          <w:w w:val="105"/>
          <w:sz w:val="22"/>
          <w:szCs w:val="22"/>
          <w:lang w:val="mk-MK"/>
        </w:rPr>
        <w:t>претставува</w:t>
      </w:r>
      <w:r w:rsidR="006E2745" w:rsidRPr="00C43524">
        <w:rPr>
          <w:rFonts w:asciiTheme="minorHAnsi" w:hAnsiTheme="minorHAnsi" w:cstheme="minorHAnsi"/>
          <w:color w:val="002060"/>
          <w:spacing w:val="15"/>
          <w:w w:val="105"/>
          <w:sz w:val="22"/>
          <w:szCs w:val="22"/>
          <w:lang w:val="mk-MK"/>
        </w:rPr>
        <w:t xml:space="preserve"> </w:t>
      </w:r>
      <w:r w:rsidR="006E2745" w:rsidRPr="00C43524">
        <w:rPr>
          <w:rFonts w:asciiTheme="minorHAnsi" w:hAnsiTheme="minorHAnsi" w:cstheme="minorHAnsi"/>
          <w:color w:val="002060"/>
          <w:w w:val="105"/>
          <w:sz w:val="22"/>
          <w:szCs w:val="22"/>
          <w:lang w:val="mk-MK"/>
        </w:rPr>
        <w:t>темел</w:t>
      </w:r>
      <w:r w:rsidRPr="00C43524">
        <w:rPr>
          <w:rFonts w:asciiTheme="minorHAnsi" w:hAnsiTheme="minorHAnsi" w:cstheme="minorHAnsi"/>
          <w:color w:val="002060"/>
          <w:w w:val="105"/>
          <w:sz w:val="22"/>
          <w:szCs w:val="22"/>
          <w:lang w:val="mk-MK"/>
        </w:rPr>
        <w:t xml:space="preserve"> и рамка</w:t>
      </w:r>
      <w:r w:rsidR="006E2745" w:rsidRPr="00C43524">
        <w:rPr>
          <w:rFonts w:asciiTheme="minorHAnsi" w:hAnsiTheme="minorHAnsi" w:cstheme="minorHAnsi"/>
          <w:color w:val="002060"/>
          <w:spacing w:val="31"/>
          <w:w w:val="105"/>
          <w:sz w:val="22"/>
          <w:szCs w:val="22"/>
          <w:lang w:val="mk-MK"/>
        </w:rPr>
        <w:t xml:space="preserve"> </w:t>
      </w:r>
      <w:r w:rsidR="006E2745" w:rsidRPr="00C43524">
        <w:rPr>
          <w:rFonts w:asciiTheme="minorHAnsi" w:hAnsiTheme="minorHAnsi" w:cstheme="minorHAnsi"/>
          <w:color w:val="002060"/>
          <w:w w:val="105"/>
          <w:sz w:val="22"/>
          <w:szCs w:val="22"/>
          <w:lang w:val="mk-MK"/>
        </w:rPr>
        <w:t>врз</w:t>
      </w:r>
      <w:r w:rsidR="006E2745" w:rsidRPr="00C43524">
        <w:rPr>
          <w:rFonts w:asciiTheme="minorHAnsi" w:hAnsiTheme="minorHAnsi" w:cstheme="minorHAnsi"/>
          <w:color w:val="002060"/>
          <w:spacing w:val="10"/>
          <w:w w:val="105"/>
          <w:sz w:val="22"/>
          <w:szCs w:val="22"/>
          <w:lang w:val="mk-MK"/>
        </w:rPr>
        <w:t xml:space="preserve"> </w:t>
      </w:r>
      <w:r w:rsidR="006E2745" w:rsidRPr="00C43524">
        <w:rPr>
          <w:rFonts w:asciiTheme="minorHAnsi" w:hAnsiTheme="minorHAnsi" w:cstheme="minorHAnsi"/>
          <w:color w:val="002060"/>
          <w:w w:val="105"/>
          <w:sz w:val="22"/>
          <w:szCs w:val="22"/>
          <w:lang w:val="mk-MK"/>
        </w:rPr>
        <w:t>основа</w:t>
      </w:r>
      <w:r w:rsidR="006E2745" w:rsidRPr="00C43524">
        <w:rPr>
          <w:rFonts w:asciiTheme="minorHAnsi" w:hAnsiTheme="minorHAnsi" w:cstheme="minorHAnsi"/>
          <w:color w:val="002060"/>
          <w:spacing w:val="30"/>
          <w:w w:val="105"/>
          <w:sz w:val="22"/>
          <w:szCs w:val="22"/>
          <w:lang w:val="mk-MK"/>
        </w:rPr>
        <w:t xml:space="preserve"> </w:t>
      </w:r>
      <w:r w:rsidR="006E2745" w:rsidRPr="00C43524">
        <w:rPr>
          <w:rFonts w:asciiTheme="minorHAnsi" w:hAnsiTheme="minorHAnsi" w:cstheme="minorHAnsi"/>
          <w:color w:val="002060"/>
          <w:w w:val="105"/>
          <w:sz w:val="22"/>
          <w:szCs w:val="22"/>
          <w:lang w:val="mk-MK"/>
        </w:rPr>
        <w:t>на</w:t>
      </w:r>
      <w:r w:rsidR="006E2745" w:rsidRPr="00C43524">
        <w:rPr>
          <w:rFonts w:asciiTheme="minorHAnsi" w:hAnsiTheme="minorHAnsi" w:cstheme="minorHAnsi"/>
          <w:color w:val="002060"/>
          <w:spacing w:val="19"/>
          <w:w w:val="105"/>
          <w:sz w:val="22"/>
          <w:szCs w:val="22"/>
          <w:lang w:val="mk-MK"/>
        </w:rPr>
        <w:t xml:space="preserve"> </w:t>
      </w:r>
      <w:r w:rsidR="006E2745" w:rsidRPr="00C43524">
        <w:rPr>
          <w:rFonts w:asciiTheme="minorHAnsi" w:hAnsiTheme="minorHAnsi" w:cstheme="minorHAnsi"/>
          <w:color w:val="002060"/>
          <w:w w:val="105"/>
          <w:sz w:val="22"/>
          <w:szCs w:val="22"/>
          <w:lang w:val="mk-MK"/>
        </w:rPr>
        <w:t>ко</w:t>
      </w:r>
      <w:r w:rsidRPr="00C43524">
        <w:rPr>
          <w:rFonts w:asciiTheme="minorHAnsi" w:hAnsiTheme="minorHAnsi" w:cstheme="minorHAnsi"/>
          <w:color w:val="002060"/>
          <w:w w:val="105"/>
          <w:sz w:val="22"/>
          <w:szCs w:val="22"/>
          <w:lang w:val="mk-MK"/>
        </w:rPr>
        <w:t>и</w:t>
      </w:r>
      <w:r w:rsidR="006E2745" w:rsidRPr="00C43524">
        <w:rPr>
          <w:rFonts w:asciiTheme="minorHAnsi" w:hAnsiTheme="minorHAnsi" w:cstheme="minorHAnsi"/>
          <w:color w:val="002060"/>
          <w:spacing w:val="9"/>
          <w:w w:val="105"/>
          <w:sz w:val="22"/>
          <w:szCs w:val="22"/>
          <w:lang w:val="mk-MK"/>
        </w:rPr>
        <w:t xml:space="preserve"> </w:t>
      </w:r>
      <w:r w:rsidR="006E2745" w:rsidRPr="00C43524">
        <w:rPr>
          <w:rFonts w:asciiTheme="minorHAnsi" w:hAnsiTheme="minorHAnsi" w:cstheme="minorHAnsi"/>
          <w:color w:val="002060"/>
          <w:w w:val="105"/>
          <w:sz w:val="22"/>
          <w:szCs w:val="22"/>
          <w:lang w:val="mk-MK"/>
        </w:rPr>
        <w:t>ке</w:t>
      </w:r>
      <w:r w:rsidR="006E2745" w:rsidRPr="00C43524">
        <w:rPr>
          <w:rFonts w:asciiTheme="minorHAnsi" w:hAnsiTheme="minorHAnsi" w:cstheme="minorHAnsi"/>
          <w:color w:val="002060"/>
          <w:spacing w:val="7"/>
          <w:w w:val="105"/>
          <w:sz w:val="22"/>
          <w:szCs w:val="22"/>
          <w:lang w:val="mk-MK"/>
        </w:rPr>
        <w:t xml:space="preserve"> </w:t>
      </w:r>
      <w:r w:rsidR="006E2745" w:rsidRPr="00C43524">
        <w:rPr>
          <w:rFonts w:asciiTheme="minorHAnsi" w:hAnsiTheme="minorHAnsi" w:cstheme="minorHAnsi"/>
          <w:color w:val="002060"/>
          <w:w w:val="105"/>
          <w:sz w:val="22"/>
          <w:szCs w:val="22"/>
          <w:lang w:val="mk-MK"/>
        </w:rPr>
        <w:t>се</w:t>
      </w:r>
      <w:r w:rsidR="006E2745" w:rsidRPr="00C43524">
        <w:rPr>
          <w:rFonts w:asciiTheme="minorHAnsi" w:hAnsiTheme="minorHAnsi" w:cstheme="minorHAnsi"/>
          <w:color w:val="002060"/>
          <w:spacing w:val="15"/>
          <w:w w:val="105"/>
          <w:sz w:val="22"/>
          <w:szCs w:val="22"/>
          <w:lang w:val="mk-MK"/>
        </w:rPr>
        <w:t xml:space="preserve"> </w:t>
      </w:r>
      <w:r w:rsidR="006E2745" w:rsidRPr="00C43524">
        <w:rPr>
          <w:rFonts w:asciiTheme="minorHAnsi" w:hAnsiTheme="minorHAnsi" w:cstheme="minorHAnsi"/>
          <w:color w:val="002060"/>
          <w:w w:val="105"/>
          <w:sz w:val="22"/>
          <w:szCs w:val="22"/>
          <w:lang w:val="mk-MK"/>
        </w:rPr>
        <w:t>изготвуваат</w:t>
      </w:r>
      <w:r w:rsidR="006E2745" w:rsidRPr="00C43524">
        <w:rPr>
          <w:rFonts w:asciiTheme="minorHAnsi" w:hAnsiTheme="minorHAnsi" w:cstheme="minorHAnsi"/>
          <w:color w:val="002060"/>
          <w:spacing w:val="27"/>
          <w:w w:val="105"/>
          <w:sz w:val="22"/>
          <w:szCs w:val="22"/>
          <w:lang w:val="mk-MK"/>
        </w:rPr>
        <w:t xml:space="preserve"> </w:t>
      </w:r>
      <w:r w:rsidR="006E2745" w:rsidRPr="00C43524">
        <w:rPr>
          <w:rFonts w:asciiTheme="minorHAnsi" w:hAnsiTheme="minorHAnsi" w:cstheme="minorHAnsi"/>
          <w:color w:val="002060"/>
          <w:spacing w:val="-2"/>
          <w:w w:val="105"/>
          <w:sz w:val="22"/>
          <w:szCs w:val="22"/>
          <w:lang w:val="mk-MK"/>
        </w:rPr>
        <w:t>идни</w:t>
      </w:r>
      <w:r w:rsidR="006E2745" w:rsidRPr="00C43524">
        <w:rPr>
          <w:rFonts w:asciiTheme="minorHAnsi" w:hAnsiTheme="minorHAnsi" w:cstheme="minorHAnsi"/>
          <w:color w:val="002060"/>
          <w:spacing w:val="-3"/>
          <w:w w:val="105"/>
          <w:sz w:val="22"/>
          <w:szCs w:val="22"/>
          <w:lang w:val="mk-MK"/>
        </w:rPr>
        <w:t>те</w:t>
      </w:r>
      <w:r w:rsidR="006E2745" w:rsidRPr="00C43524">
        <w:rPr>
          <w:rFonts w:asciiTheme="minorHAnsi" w:hAnsiTheme="minorHAnsi" w:cstheme="minorHAnsi"/>
          <w:color w:val="002060"/>
          <w:spacing w:val="17"/>
          <w:w w:val="105"/>
          <w:sz w:val="22"/>
          <w:szCs w:val="22"/>
          <w:lang w:val="mk-MK"/>
        </w:rPr>
        <w:t xml:space="preserve"> </w:t>
      </w:r>
      <w:r w:rsidR="006E2745" w:rsidRPr="00C43524">
        <w:rPr>
          <w:rFonts w:asciiTheme="minorHAnsi" w:hAnsiTheme="minorHAnsi" w:cstheme="minorHAnsi"/>
          <w:color w:val="002060"/>
          <w:w w:val="105"/>
          <w:sz w:val="22"/>
          <w:szCs w:val="22"/>
          <w:lang w:val="mk-MK"/>
        </w:rPr>
        <w:t>едногодишни</w:t>
      </w:r>
      <w:r w:rsidR="006E2745" w:rsidRPr="00C43524">
        <w:rPr>
          <w:rFonts w:asciiTheme="minorHAnsi" w:hAnsiTheme="minorHAnsi" w:cstheme="minorHAnsi"/>
          <w:color w:val="002060"/>
          <w:spacing w:val="8"/>
          <w:w w:val="105"/>
          <w:sz w:val="22"/>
          <w:szCs w:val="22"/>
          <w:lang w:val="mk-MK"/>
        </w:rPr>
        <w:t xml:space="preserve"> </w:t>
      </w:r>
      <w:r w:rsidR="006E2745" w:rsidRPr="00C43524">
        <w:rPr>
          <w:rFonts w:asciiTheme="minorHAnsi" w:hAnsiTheme="minorHAnsi" w:cstheme="minorHAnsi"/>
          <w:color w:val="002060"/>
          <w:spacing w:val="-2"/>
          <w:w w:val="105"/>
          <w:sz w:val="22"/>
          <w:szCs w:val="22"/>
          <w:lang w:val="mk-MK"/>
        </w:rPr>
        <w:t>пр</w:t>
      </w:r>
      <w:r w:rsidR="006E2745" w:rsidRPr="00C43524">
        <w:rPr>
          <w:rFonts w:asciiTheme="minorHAnsi" w:hAnsiTheme="minorHAnsi" w:cstheme="minorHAnsi"/>
          <w:color w:val="002060"/>
          <w:spacing w:val="-3"/>
          <w:w w:val="105"/>
          <w:sz w:val="22"/>
          <w:szCs w:val="22"/>
          <w:lang w:val="mk-MK"/>
        </w:rPr>
        <w:t>ограми</w:t>
      </w:r>
      <w:r w:rsidR="006E2745" w:rsidRPr="00C43524">
        <w:rPr>
          <w:rFonts w:asciiTheme="minorHAnsi" w:hAnsiTheme="minorHAnsi" w:cstheme="minorHAnsi"/>
          <w:color w:val="002060"/>
          <w:spacing w:val="19"/>
          <w:w w:val="105"/>
          <w:sz w:val="22"/>
          <w:szCs w:val="22"/>
          <w:lang w:val="mk-MK"/>
        </w:rPr>
        <w:t xml:space="preserve"> </w:t>
      </w:r>
      <w:r w:rsidR="006E2745" w:rsidRPr="00C43524">
        <w:rPr>
          <w:rFonts w:asciiTheme="minorHAnsi" w:hAnsiTheme="minorHAnsi" w:cstheme="minorHAnsi"/>
          <w:color w:val="002060"/>
          <w:w w:val="105"/>
          <w:sz w:val="22"/>
          <w:szCs w:val="22"/>
          <w:lang w:val="mk-MK"/>
        </w:rPr>
        <w:t>за</w:t>
      </w:r>
      <w:r w:rsidR="006E2745" w:rsidRPr="00C43524">
        <w:rPr>
          <w:rFonts w:asciiTheme="minorHAnsi" w:hAnsiTheme="minorHAnsi" w:cstheme="minorHAnsi"/>
          <w:color w:val="002060"/>
          <w:spacing w:val="18"/>
          <w:w w:val="105"/>
          <w:sz w:val="22"/>
          <w:szCs w:val="22"/>
          <w:lang w:val="mk-MK"/>
        </w:rPr>
        <w:t xml:space="preserve"> </w:t>
      </w:r>
      <w:r w:rsidR="006E2745" w:rsidRPr="00C43524">
        <w:rPr>
          <w:rFonts w:asciiTheme="minorHAnsi" w:hAnsiTheme="minorHAnsi" w:cstheme="minorHAnsi"/>
          <w:color w:val="002060"/>
          <w:spacing w:val="-3"/>
          <w:w w:val="105"/>
          <w:sz w:val="22"/>
          <w:szCs w:val="22"/>
          <w:lang w:val="mk-MK"/>
        </w:rPr>
        <w:t>социj</w:t>
      </w:r>
      <w:r w:rsidR="006E2745" w:rsidRPr="00C43524">
        <w:rPr>
          <w:rFonts w:asciiTheme="minorHAnsi" w:hAnsiTheme="minorHAnsi" w:cstheme="minorHAnsi"/>
          <w:color w:val="002060"/>
          <w:spacing w:val="-4"/>
          <w:w w:val="105"/>
          <w:sz w:val="22"/>
          <w:szCs w:val="22"/>
          <w:lang w:val="mk-MK"/>
        </w:rPr>
        <w:t>ална</w:t>
      </w:r>
      <w:r w:rsidR="006E2745" w:rsidRPr="00C43524">
        <w:rPr>
          <w:rFonts w:asciiTheme="minorHAnsi" w:hAnsiTheme="minorHAnsi" w:cstheme="minorHAnsi"/>
          <w:color w:val="002060"/>
          <w:spacing w:val="11"/>
          <w:w w:val="105"/>
          <w:sz w:val="22"/>
          <w:szCs w:val="22"/>
          <w:lang w:val="mk-MK"/>
        </w:rPr>
        <w:t xml:space="preserve"> </w:t>
      </w:r>
      <w:r w:rsidR="006E2745" w:rsidRPr="00C43524">
        <w:rPr>
          <w:rFonts w:asciiTheme="minorHAnsi" w:hAnsiTheme="minorHAnsi" w:cstheme="minorHAnsi"/>
          <w:color w:val="002060"/>
          <w:spacing w:val="1"/>
          <w:w w:val="105"/>
          <w:sz w:val="22"/>
          <w:szCs w:val="22"/>
          <w:lang w:val="mk-MK"/>
        </w:rPr>
        <w:t>заштита</w:t>
      </w:r>
      <w:r w:rsidR="006E2745" w:rsidRPr="00C43524">
        <w:rPr>
          <w:rFonts w:asciiTheme="minorHAnsi" w:hAnsiTheme="minorHAnsi" w:cstheme="minorHAnsi"/>
          <w:color w:val="002060"/>
          <w:spacing w:val="14"/>
          <w:w w:val="105"/>
          <w:sz w:val="22"/>
          <w:szCs w:val="22"/>
          <w:lang w:val="mk-MK"/>
        </w:rPr>
        <w:t xml:space="preserve"> </w:t>
      </w:r>
      <w:r w:rsidR="006E2745" w:rsidRPr="00C43524">
        <w:rPr>
          <w:rFonts w:asciiTheme="minorHAnsi" w:hAnsiTheme="minorHAnsi" w:cstheme="minorHAnsi"/>
          <w:color w:val="002060"/>
          <w:w w:val="105"/>
          <w:sz w:val="22"/>
          <w:szCs w:val="22"/>
          <w:lang w:val="mk-MK"/>
        </w:rPr>
        <w:t>во</w:t>
      </w:r>
      <w:r w:rsidR="006E2745" w:rsidRPr="00C43524">
        <w:rPr>
          <w:rFonts w:asciiTheme="minorHAnsi" w:hAnsiTheme="minorHAnsi" w:cstheme="minorHAnsi"/>
          <w:color w:val="002060"/>
          <w:spacing w:val="10"/>
          <w:w w:val="105"/>
          <w:sz w:val="22"/>
          <w:szCs w:val="22"/>
          <w:lang w:val="mk-MK"/>
        </w:rPr>
        <w:t xml:space="preserve"> </w:t>
      </w:r>
      <w:r w:rsidR="006E2745" w:rsidRPr="00C43524">
        <w:rPr>
          <w:rFonts w:asciiTheme="minorHAnsi" w:hAnsiTheme="minorHAnsi" w:cstheme="minorHAnsi"/>
          <w:color w:val="002060"/>
          <w:w w:val="105"/>
          <w:sz w:val="22"/>
          <w:szCs w:val="22"/>
          <w:lang w:val="mk-MK"/>
        </w:rPr>
        <w:t>општина</w:t>
      </w:r>
      <w:r w:rsidR="006E2745" w:rsidRPr="00C43524">
        <w:rPr>
          <w:rFonts w:asciiTheme="minorHAnsi" w:hAnsiTheme="minorHAnsi" w:cstheme="minorHAnsi"/>
          <w:color w:val="002060"/>
          <w:spacing w:val="64"/>
          <w:w w:val="102"/>
          <w:sz w:val="22"/>
          <w:szCs w:val="22"/>
          <w:lang w:val="mk-MK"/>
        </w:rPr>
        <w:t xml:space="preserve"> </w:t>
      </w:r>
      <w:r w:rsidR="006E2745" w:rsidRPr="00C43524">
        <w:rPr>
          <w:rFonts w:asciiTheme="minorHAnsi" w:hAnsiTheme="minorHAnsi" w:cstheme="minorHAnsi"/>
          <w:color w:val="002060"/>
          <w:w w:val="105"/>
          <w:sz w:val="22"/>
          <w:szCs w:val="22"/>
          <w:lang w:val="mk-MK"/>
        </w:rPr>
        <w:t>Куманово.</w:t>
      </w:r>
    </w:p>
    <w:p w14:paraId="3561AC4F" w14:textId="2144C985" w:rsidR="00B300CD" w:rsidRPr="00C43524" w:rsidRDefault="00B300CD" w:rsidP="00B300CD">
      <w:pPr>
        <w:pStyle w:val="BodyText"/>
        <w:spacing w:line="276" w:lineRule="auto"/>
        <w:ind w:left="0"/>
        <w:jc w:val="both"/>
        <w:rPr>
          <w:rFonts w:asciiTheme="minorHAnsi" w:hAnsiTheme="minorHAnsi" w:cstheme="minorHAnsi"/>
          <w:color w:val="002060"/>
          <w:sz w:val="22"/>
          <w:szCs w:val="22"/>
          <w:lang w:val="mk-MK"/>
        </w:rPr>
      </w:pPr>
      <w:r w:rsidRPr="00C43524">
        <w:rPr>
          <w:rFonts w:asciiTheme="minorHAnsi" w:hAnsiTheme="minorHAnsi" w:cstheme="minorHAnsi"/>
          <w:color w:val="002060"/>
          <w:sz w:val="22"/>
          <w:szCs w:val="22"/>
          <w:lang w:val="mk-MK"/>
        </w:rPr>
        <w:t xml:space="preserve">За изработката на оваа стратегија се користеше еден сеопфатен истражувачки процес во кој беа искористени повеќе видови на методи на собирање и анализа на податоци како што се он-лајн истражувања, канцелариско истражување, </w:t>
      </w:r>
      <w:r w:rsidR="00186A0D" w:rsidRPr="00C43524">
        <w:rPr>
          <w:rFonts w:asciiTheme="minorHAnsi" w:hAnsiTheme="minorHAnsi" w:cstheme="minorHAnsi"/>
          <w:color w:val="002060"/>
          <w:sz w:val="22"/>
          <w:szCs w:val="22"/>
          <w:lang w:val="mk-MK"/>
        </w:rPr>
        <w:t xml:space="preserve">неформално интервју со научно-истражувачки експерти и </w:t>
      </w:r>
      <w:r w:rsidR="00F10BAD" w:rsidRPr="00C43524">
        <w:rPr>
          <w:rFonts w:asciiTheme="minorHAnsi" w:hAnsiTheme="minorHAnsi" w:cstheme="minorHAnsi"/>
          <w:color w:val="002060"/>
          <w:sz w:val="22"/>
          <w:szCs w:val="22"/>
          <w:lang w:val="mk-MK"/>
        </w:rPr>
        <w:t xml:space="preserve">факултетски </w:t>
      </w:r>
      <w:r w:rsidR="00186A0D" w:rsidRPr="00C43524">
        <w:rPr>
          <w:rFonts w:asciiTheme="minorHAnsi" w:hAnsiTheme="minorHAnsi" w:cstheme="minorHAnsi"/>
          <w:color w:val="002060"/>
          <w:sz w:val="22"/>
          <w:szCs w:val="22"/>
          <w:lang w:val="mk-MK"/>
        </w:rPr>
        <w:t>професори</w:t>
      </w:r>
      <w:r w:rsidR="00F10BAD" w:rsidRPr="00C43524">
        <w:rPr>
          <w:rFonts w:asciiTheme="minorHAnsi" w:hAnsiTheme="minorHAnsi" w:cstheme="minorHAnsi"/>
          <w:color w:val="002060"/>
          <w:sz w:val="22"/>
          <w:szCs w:val="22"/>
          <w:lang w:val="mk-MK"/>
        </w:rPr>
        <w:t>, неформално интервју со локални експерти во областа,</w:t>
      </w:r>
      <w:r w:rsidR="00186A0D" w:rsidRPr="00C43524">
        <w:rPr>
          <w:rFonts w:asciiTheme="minorHAnsi" w:hAnsiTheme="minorHAnsi" w:cstheme="minorHAnsi"/>
          <w:color w:val="002060"/>
          <w:sz w:val="22"/>
          <w:szCs w:val="22"/>
          <w:lang w:val="mk-MK"/>
        </w:rPr>
        <w:t xml:space="preserve"> </w:t>
      </w:r>
      <w:r w:rsidRPr="00C43524">
        <w:rPr>
          <w:rFonts w:asciiTheme="minorHAnsi" w:hAnsiTheme="minorHAnsi" w:cstheme="minorHAnsi"/>
          <w:color w:val="002060"/>
          <w:sz w:val="22"/>
          <w:szCs w:val="22"/>
          <w:lang w:val="mk-MK"/>
        </w:rPr>
        <w:t>вклучително и нови истражувачки алатки со цел да се добие една поширока слика за реалн</w:t>
      </w:r>
      <w:r w:rsidR="00F10BAD" w:rsidRPr="00C43524">
        <w:rPr>
          <w:rFonts w:asciiTheme="minorHAnsi" w:hAnsiTheme="minorHAnsi" w:cstheme="minorHAnsi"/>
          <w:color w:val="002060"/>
          <w:sz w:val="22"/>
          <w:szCs w:val="22"/>
          <w:lang w:val="mk-MK"/>
        </w:rPr>
        <w:t>и</w:t>
      </w:r>
      <w:r w:rsidRPr="00C43524">
        <w:rPr>
          <w:rFonts w:asciiTheme="minorHAnsi" w:hAnsiTheme="minorHAnsi" w:cstheme="minorHAnsi"/>
          <w:color w:val="002060"/>
          <w:sz w:val="22"/>
          <w:szCs w:val="22"/>
          <w:lang w:val="mk-MK"/>
        </w:rPr>
        <w:t>т</w:t>
      </w:r>
      <w:r w:rsidR="00F10BAD" w:rsidRPr="00C43524">
        <w:rPr>
          <w:rFonts w:asciiTheme="minorHAnsi" w:hAnsiTheme="minorHAnsi" w:cstheme="minorHAnsi"/>
          <w:color w:val="002060"/>
          <w:sz w:val="22"/>
          <w:szCs w:val="22"/>
          <w:lang w:val="mk-MK"/>
        </w:rPr>
        <w:t>е</w:t>
      </w:r>
      <w:r w:rsidRPr="00C43524">
        <w:rPr>
          <w:rFonts w:asciiTheme="minorHAnsi" w:hAnsiTheme="minorHAnsi" w:cstheme="minorHAnsi"/>
          <w:color w:val="002060"/>
          <w:sz w:val="22"/>
          <w:szCs w:val="22"/>
          <w:lang w:val="mk-MK"/>
        </w:rPr>
        <w:t xml:space="preserve"> состојб</w:t>
      </w:r>
      <w:r w:rsidR="00F10BAD" w:rsidRPr="00C43524">
        <w:rPr>
          <w:rFonts w:asciiTheme="minorHAnsi" w:hAnsiTheme="minorHAnsi" w:cstheme="minorHAnsi"/>
          <w:color w:val="002060"/>
          <w:sz w:val="22"/>
          <w:szCs w:val="22"/>
          <w:lang w:val="mk-MK"/>
        </w:rPr>
        <w:t>и на локално и национално ниво</w:t>
      </w:r>
      <w:r w:rsidRPr="00C43524">
        <w:rPr>
          <w:rFonts w:asciiTheme="minorHAnsi" w:hAnsiTheme="minorHAnsi" w:cstheme="minorHAnsi"/>
          <w:color w:val="002060"/>
          <w:sz w:val="22"/>
          <w:szCs w:val="22"/>
          <w:lang w:val="mk-MK"/>
        </w:rPr>
        <w:t>. Предвид беа земени и веќе постоечки локални</w:t>
      </w:r>
      <w:r w:rsidR="00F10BAD" w:rsidRPr="00C43524">
        <w:rPr>
          <w:rFonts w:asciiTheme="minorHAnsi" w:hAnsiTheme="minorHAnsi" w:cstheme="minorHAnsi"/>
          <w:color w:val="002060"/>
          <w:sz w:val="22"/>
          <w:szCs w:val="22"/>
          <w:lang w:val="mk-MK"/>
        </w:rPr>
        <w:t xml:space="preserve"> (општински)</w:t>
      </w:r>
      <w:r w:rsidRPr="00C43524">
        <w:rPr>
          <w:rFonts w:asciiTheme="minorHAnsi" w:hAnsiTheme="minorHAnsi" w:cstheme="minorHAnsi"/>
          <w:color w:val="002060"/>
          <w:sz w:val="22"/>
          <w:szCs w:val="22"/>
          <w:lang w:val="mk-MK"/>
        </w:rPr>
        <w:t xml:space="preserve"> и национални документи и објави и беа искористени како секундарни податоци кои детално се анализираа. </w:t>
      </w:r>
    </w:p>
    <w:p w14:paraId="25F61DA2" w14:textId="0DFAFDF8" w:rsidR="00B300CD" w:rsidRPr="00C43524" w:rsidRDefault="00B300CD" w:rsidP="00B300CD">
      <w:pPr>
        <w:pStyle w:val="BodyText"/>
        <w:spacing w:line="276" w:lineRule="auto"/>
        <w:ind w:left="0"/>
        <w:jc w:val="both"/>
        <w:rPr>
          <w:rFonts w:asciiTheme="minorHAnsi" w:hAnsiTheme="minorHAnsi" w:cstheme="minorHAnsi"/>
          <w:color w:val="002060"/>
          <w:sz w:val="22"/>
          <w:szCs w:val="22"/>
          <w:lang w:val="mk-MK"/>
        </w:rPr>
      </w:pPr>
      <w:r w:rsidRPr="00C43524">
        <w:rPr>
          <w:rFonts w:asciiTheme="minorHAnsi" w:hAnsiTheme="minorHAnsi" w:cstheme="minorHAnsi"/>
          <w:color w:val="002060"/>
          <w:sz w:val="22"/>
          <w:szCs w:val="22"/>
          <w:lang w:val="mk-MK"/>
        </w:rPr>
        <w:t xml:space="preserve">Целиот процес започна со одржување на практична работилница, а во меѓувреме се спроведоа и уште неколку истражувања со цел да се дојде до повеќе информации кои според заклучоците дадоа придонес за реално утврдување на состојбите и добивање на препораки и алатки за понатамошно делување од страна прво на </w:t>
      </w:r>
      <w:r w:rsidR="00F10BAD" w:rsidRPr="00C43524">
        <w:rPr>
          <w:rFonts w:asciiTheme="minorHAnsi" w:hAnsiTheme="minorHAnsi" w:cstheme="minorHAnsi"/>
          <w:color w:val="002060"/>
          <w:sz w:val="22"/>
          <w:szCs w:val="22"/>
          <w:lang w:val="mk-MK"/>
        </w:rPr>
        <w:t>општинската администрација</w:t>
      </w:r>
      <w:r w:rsidRPr="00C43524">
        <w:rPr>
          <w:rFonts w:asciiTheme="minorHAnsi" w:hAnsiTheme="minorHAnsi" w:cstheme="minorHAnsi"/>
          <w:color w:val="002060"/>
          <w:sz w:val="22"/>
          <w:szCs w:val="22"/>
          <w:lang w:val="mk-MK"/>
        </w:rPr>
        <w:t xml:space="preserve"> а потоа и од претставниците на сите релевантни страни (локални организации и </w:t>
      </w:r>
      <w:r w:rsidR="00F10BAD" w:rsidRPr="00C43524">
        <w:rPr>
          <w:rFonts w:asciiTheme="minorHAnsi" w:hAnsiTheme="minorHAnsi" w:cstheme="minorHAnsi"/>
          <w:color w:val="002060"/>
          <w:sz w:val="22"/>
          <w:szCs w:val="22"/>
          <w:lang w:val="mk-MK"/>
        </w:rPr>
        <w:t xml:space="preserve">други </w:t>
      </w:r>
      <w:r w:rsidRPr="00C43524">
        <w:rPr>
          <w:rFonts w:asciiTheme="minorHAnsi" w:hAnsiTheme="minorHAnsi" w:cstheme="minorHAnsi"/>
          <w:color w:val="002060"/>
          <w:sz w:val="22"/>
          <w:szCs w:val="22"/>
          <w:lang w:val="mk-MK"/>
        </w:rPr>
        <w:t>институции).</w:t>
      </w:r>
    </w:p>
    <w:p w14:paraId="1FA8CC65" w14:textId="4BADF053" w:rsidR="006E2745" w:rsidRPr="00C43524" w:rsidRDefault="006E2745" w:rsidP="006E2745">
      <w:pPr>
        <w:pStyle w:val="BodyText"/>
        <w:spacing w:before="83" w:line="276" w:lineRule="auto"/>
        <w:ind w:left="0"/>
        <w:jc w:val="both"/>
        <w:rPr>
          <w:rFonts w:asciiTheme="minorHAnsi" w:hAnsiTheme="minorHAnsi" w:cstheme="minorHAnsi"/>
          <w:color w:val="002060"/>
          <w:sz w:val="22"/>
          <w:szCs w:val="22"/>
          <w:lang w:val="mk-MK"/>
        </w:rPr>
      </w:pPr>
      <w:r w:rsidRPr="00C43524">
        <w:rPr>
          <w:rFonts w:asciiTheme="minorHAnsi" w:hAnsiTheme="minorHAnsi" w:cstheme="minorHAnsi"/>
          <w:color w:val="002060"/>
          <w:w w:val="105"/>
          <w:sz w:val="22"/>
          <w:szCs w:val="22"/>
          <w:lang w:val="mk-MK"/>
        </w:rPr>
        <w:t>Со</w:t>
      </w:r>
      <w:r w:rsidRPr="00C43524">
        <w:rPr>
          <w:rFonts w:asciiTheme="minorHAnsi" w:hAnsiTheme="minorHAnsi" w:cstheme="minorHAnsi"/>
          <w:color w:val="002060"/>
          <w:spacing w:val="-1"/>
          <w:w w:val="105"/>
          <w:sz w:val="22"/>
          <w:szCs w:val="22"/>
          <w:lang w:val="mk-MK"/>
        </w:rPr>
        <w:t xml:space="preserve"> </w:t>
      </w:r>
      <w:r w:rsidRPr="00C43524">
        <w:rPr>
          <w:rFonts w:asciiTheme="minorHAnsi" w:hAnsiTheme="minorHAnsi" w:cstheme="minorHAnsi"/>
          <w:color w:val="002060"/>
          <w:w w:val="105"/>
          <w:sz w:val="22"/>
          <w:szCs w:val="22"/>
          <w:lang w:val="mk-MK"/>
        </w:rPr>
        <w:t>реализациjа</w:t>
      </w:r>
      <w:r w:rsidRPr="00C43524">
        <w:rPr>
          <w:rFonts w:asciiTheme="minorHAnsi" w:hAnsiTheme="minorHAnsi" w:cstheme="minorHAnsi"/>
          <w:color w:val="002060"/>
          <w:spacing w:val="10"/>
          <w:w w:val="105"/>
          <w:sz w:val="22"/>
          <w:szCs w:val="22"/>
          <w:lang w:val="mk-MK"/>
        </w:rPr>
        <w:t xml:space="preserve"> </w:t>
      </w:r>
      <w:r w:rsidRPr="00C43524">
        <w:rPr>
          <w:rFonts w:asciiTheme="minorHAnsi" w:hAnsiTheme="minorHAnsi" w:cstheme="minorHAnsi"/>
          <w:color w:val="002060"/>
          <w:w w:val="105"/>
          <w:sz w:val="22"/>
          <w:szCs w:val="22"/>
          <w:lang w:val="mk-MK"/>
        </w:rPr>
        <w:t>на</w:t>
      </w:r>
      <w:r w:rsidRPr="00C43524">
        <w:rPr>
          <w:rFonts w:asciiTheme="minorHAnsi" w:hAnsiTheme="minorHAnsi" w:cstheme="minorHAnsi"/>
          <w:color w:val="002060"/>
          <w:spacing w:val="-11"/>
          <w:w w:val="105"/>
          <w:sz w:val="22"/>
          <w:szCs w:val="22"/>
          <w:lang w:val="mk-MK"/>
        </w:rPr>
        <w:t xml:space="preserve"> </w:t>
      </w:r>
      <w:r w:rsidRPr="00C43524">
        <w:rPr>
          <w:rFonts w:asciiTheme="minorHAnsi" w:hAnsiTheme="minorHAnsi" w:cstheme="minorHAnsi"/>
          <w:color w:val="002060"/>
          <w:w w:val="105"/>
          <w:sz w:val="22"/>
          <w:szCs w:val="22"/>
          <w:lang w:val="mk-MK"/>
        </w:rPr>
        <w:t>оваа</w:t>
      </w:r>
      <w:r w:rsidRPr="00C43524">
        <w:rPr>
          <w:rFonts w:asciiTheme="minorHAnsi" w:hAnsiTheme="minorHAnsi" w:cstheme="minorHAnsi"/>
          <w:color w:val="002060"/>
          <w:spacing w:val="44"/>
          <w:w w:val="105"/>
          <w:sz w:val="22"/>
          <w:szCs w:val="22"/>
          <w:lang w:val="mk-MK"/>
        </w:rPr>
        <w:t xml:space="preserve"> </w:t>
      </w:r>
      <w:r w:rsidRPr="00C43524">
        <w:rPr>
          <w:rFonts w:asciiTheme="minorHAnsi" w:hAnsiTheme="minorHAnsi" w:cstheme="minorHAnsi"/>
          <w:color w:val="002060"/>
          <w:w w:val="105"/>
          <w:sz w:val="22"/>
          <w:szCs w:val="22"/>
          <w:lang w:val="mk-MK"/>
        </w:rPr>
        <w:t>Стратегија</w:t>
      </w:r>
      <w:r w:rsidRPr="00C43524">
        <w:rPr>
          <w:rFonts w:asciiTheme="minorHAnsi" w:hAnsiTheme="minorHAnsi" w:cstheme="minorHAnsi"/>
          <w:color w:val="002060"/>
          <w:spacing w:val="-4"/>
          <w:w w:val="105"/>
          <w:sz w:val="22"/>
          <w:szCs w:val="22"/>
          <w:lang w:val="mk-MK"/>
        </w:rPr>
        <w:t xml:space="preserve"> </w:t>
      </w:r>
      <w:r w:rsidR="00B300CD" w:rsidRPr="00C43524">
        <w:rPr>
          <w:rFonts w:asciiTheme="minorHAnsi" w:hAnsiTheme="minorHAnsi" w:cstheme="minorHAnsi"/>
          <w:color w:val="002060"/>
          <w:spacing w:val="-4"/>
          <w:w w:val="105"/>
          <w:sz w:val="22"/>
          <w:szCs w:val="22"/>
          <w:lang w:val="mk-MK"/>
        </w:rPr>
        <w:t xml:space="preserve">се </w:t>
      </w:r>
      <w:r w:rsidRPr="00C43524">
        <w:rPr>
          <w:rFonts w:asciiTheme="minorHAnsi" w:hAnsiTheme="minorHAnsi" w:cstheme="minorHAnsi"/>
          <w:color w:val="002060"/>
          <w:w w:val="105"/>
          <w:sz w:val="22"/>
          <w:szCs w:val="22"/>
          <w:lang w:val="mk-MK"/>
        </w:rPr>
        <w:t>очекув</w:t>
      </w:r>
      <w:r w:rsidR="00B300CD" w:rsidRPr="00C43524">
        <w:rPr>
          <w:rFonts w:asciiTheme="minorHAnsi" w:hAnsiTheme="minorHAnsi" w:cstheme="minorHAnsi"/>
          <w:color w:val="002060"/>
          <w:w w:val="105"/>
          <w:sz w:val="22"/>
          <w:szCs w:val="22"/>
          <w:lang w:val="mk-MK"/>
        </w:rPr>
        <w:t>а</w:t>
      </w:r>
      <w:r w:rsidRPr="00C43524">
        <w:rPr>
          <w:rFonts w:asciiTheme="minorHAnsi" w:hAnsiTheme="minorHAnsi" w:cstheme="minorHAnsi"/>
          <w:color w:val="002060"/>
          <w:w w:val="105"/>
          <w:sz w:val="22"/>
          <w:szCs w:val="22"/>
          <w:lang w:val="mk-MK"/>
        </w:rPr>
        <w:t xml:space="preserve"> да</w:t>
      </w:r>
      <w:r w:rsidRPr="00C43524">
        <w:rPr>
          <w:rFonts w:asciiTheme="minorHAnsi" w:hAnsiTheme="minorHAnsi" w:cstheme="minorHAnsi"/>
          <w:color w:val="002060"/>
          <w:spacing w:val="-1"/>
          <w:w w:val="105"/>
          <w:sz w:val="22"/>
          <w:szCs w:val="22"/>
          <w:lang w:val="mk-MK"/>
        </w:rPr>
        <w:t xml:space="preserve"> </w:t>
      </w:r>
      <w:r w:rsidRPr="00C43524">
        <w:rPr>
          <w:rFonts w:asciiTheme="minorHAnsi" w:hAnsiTheme="minorHAnsi" w:cstheme="minorHAnsi"/>
          <w:color w:val="002060"/>
          <w:w w:val="105"/>
          <w:sz w:val="22"/>
          <w:szCs w:val="22"/>
          <w:lang w:val="mk-MK"/>
        </w:rPr>
        <w:t>се</w:t>
      </w:r>
      <w:r w:rsidRPr="00C43524">
        <w:rPr>
          <w:rFonts w:asciiTheme="minorHAnsi" w:hAnsiTheme="minorHAnsi" w:cstheme="minorHAnsi"/>
          <w:color w:val="002060"/>
          <w:spacing w:val="-8"/>
          <w:w w:val="105"/>
          <w:sz w:val="22"/>
          <w:szCs w:val="22"/>
          <w:lang w:val="mk-MK"/>
        </w:rPr>
        <w:t xml:space="preserve"> </w:t>
      </w:r>
      <w:r w:rsidRPr="00C43524">
        <w:rPr>
          <w:rFonts w:asciiTheme="minorHAnsi" w:hAnsiTheme="minorHAnsi" w:cstheme="minorHAnsi"/>
          <w:color w:val="002060"/>
          <w:w w:val="105"/>
          <w:sz w:val="22"/>
          <w:szCs w:val="22"/>
          <w:lang w:val="mk-MK"/>
        </w:rPr>
        <w:t>подобри</w:t>
      </w:r>
      <w:r w:rsidRPr="00C43524">
        <w:rPr>
          <w:rFonts w:asciiTheme="minorHAnsi" w:hAnsiTheme="minorHAnsi" w:cstheme="minorHAnsi"/>
          <w:color w:val="002060"/>
          <w:spacing w:val="-12"/>
          <w:w w:val="105"/>
          <w:sz w:val="22"/>
          <w:szCs w:val="22"/>
          <w:lang w:val="mk-MK"/>
        </w:rPr>
        <w:t xml:space="preserve"> </w:t>
      </w:r>
      <w:r w:rsidRPr="00C43524">
        <w:rPr>
          <w:rFonts w:asciiTheme="minorHAnsi" w:hAnsiTheme="minorHAnsi" w:cstheme="minorHAnsi"/>
          <w:color w:val="002060"/>
          <w:w w:val="105"/>
          <w:sz w:val="22"/>
          <w:szCs w:val="22"/>
          <w:lang w:val="mk-MK"/>
        </w:rPr>
        <w:t>состоjбата</w:t>
      </w:r>
      <w:r w:rsidRPr="00C43524">
        <w:rPr>
          <w:rFonts w:asciiTheme="minorHAnsi" w:hAnsiTheme="minorHAnsi" w:cstheme="minorHAnsi"/>
          <w:color w:val="002060"/>
          <w:spacing w:val="34"/>
          <w:w w:val="105"/>
          <w:sz w:val="22"/>
          <w:szCs w:val="22"/>
          <w:lang w:val="mk-MK"/>
        </w:rPr>
        <w:t xml:space="preserve"> и</w:t>
      </w:r>
      <w:r w:rsidRPr="00C43524">
        <w:rPr>
          <w:rFonts w:asciiTheme="minorHAnsi" w:hAnsiTheme="minorHAnsi" w:cstheme="minorHAnsi"/>
          <w:color w:val="002060"/>
          <w:w w:val="105"/>
          <w:sz w:val="22"/>
          <w:szCs w:val="22"/>
          <w:lang w:val="mk-MK"/>
        </w:rPr>
        <w:t>на</w:t>
      </w:r>
      <w:r w:rsidRPr="00C43524">
        <w:rPr>
          <w:rFonts w:asciiTheme="minorHAnsi" w:hAnsiTheme="minorHAnsi" w:cstheme="minorHAnsi"/>
          <w:color w:val="002060"/>
          <w:spacing w:val="-3"/>
          <w:w w:val="105"/>
          <w:sz w:val="22"/>
          <w:szCs w:val="22"/>
          <w:lang w:val="mk-MK"/>
        </w:rPr>
        <w:t xml:space="preserve"> </w:t>
      </w:r>
      <w:r w:rsidRPr="00C43524">
        <w:rPr>
          <w:rFonts w:asciiTheme="minorHAnsi" w:hAnsiTheme="minorHAnsi" w:cstheme="minorHAnsi"/>
          <w:color w:val="002060"/>
          <w:spacing w:val="-2"/>
          <w:w w:val="105"/>
          <w:sz w:val="22"/>
          <w:szCs w:val="22"/>
          <w:lang w:val="mk-MK"/>
        </w:rPr>
        <w:t>го</w:t>
      </w:r>
      <w:r w:rsidRPr="00C43524">
        <w:rPr>
          <w:rFonts w:asciiTheme="minorHAnsi" w:hAnsiTheme="minorHAnsi" w:cstheme="minorHAnsi"/>
          <w:color w:val="002060"/>
          <w:spacing w:val="-3"/>
          <w:w w:val="105"/>
          <w:sz w:val="22"/>
          <w:szCs w:val="22"/>
          <w:lang w:val="mk-MK"/>
        </w:rPr>
        <w:t>ле</w:t>
      </w:r>
      <w:r w:rsidRPr="00C43524">
        <w:rPr>
          <w:rFonts w:asciiTheme="minorHAnsi" w:hAnsiTheme="minorHAnsi" w:cstheme="minorHAnsi"/>
          <w:color w:val="002060"/>
          <w:spacing w:val="-2"/>
          <w:w w:val="105"/>
          <w:sz w:val="22"/>
          <w:szCs w:val="22"/>
          <w:lang w:val="mk-MK"/>
        </w:rPr>
        <w:t>м</w:t>
      </w:r>
      <w:r w:rsidRPr="00C43524">
        <w:rPr>
          <w:rFonts w:asciiTheme="minorHAnsi" w:hAnsiTheme="minorHAnsi" w:cstheme="minorHAnsi"/>
          <w:color w:val="002060"/>
          <w:spacing w:val="-20"/>
          <w:w w:val="105"/>
          <w:sz w:val="22"/>
          <w:szCs w:val="22"/>
          <w:lang w:val="mk-MK"/>
        </w:rPr>
        <w:t xml:space="preserve"> </w:t>
      </w:r>
      <w:r w:rsidRPr="00C43524">
        <w:rPr>
          <w:rFonts w:asciiTheme="minorHAnsi" w:hAnsiTheme="minorHAnsi" w:cstheme="minorHAnsi"/>
          <w:color w:val="002060"/>
          <w:w w:val="105"/>
          <w:sz w:val="22"/>
          <w:szCs w:val="22"/>
          <w:lang w:val="mk-MK"/>
        </w:rPr>
        <w:t>броj</w:t>
      </w:r>
      <w:r w:rsidRPr="00C43524">
        <w:rPr>
          <w:rFonts w:asciiTheme="minorHAnsi" w:hAnsiTheme="minorHAnsi" w:cstheme="minorHAnsi"/>
          <w:color w:val="002060"/>
          <w:spacing w:val="-13"/>
          <w:w w:val="105"/>
          <w:sz w:val="22"/>
          <w:szCs w:val="22"/>
          <w:lang w:val="mk-MK"/>
        </w:rPr>
        <w:t xml:space="preserve"> </w:t>
      </w:r>
      <w:r w:rsidRPr="00C43524">
        <w:rPr>
          <w:rFonts w:asciiTheme="minorHAnsi" w:hAnsiTheme="minorHAnsi" w:cstheme="minorHAnsi"/>
          <w:color w:val="002060"/>
          <w:w w:val="105"/>
          <w:sz w:val="22"/>
          <w:szCs w:val="22"/>
          <w:lang w:val="mk-MK"/>
        </w:rPr>
        <w:t>маргинализирани</w:t>
      </w:r>
      <w:r w:rsidRPr="00C43524">
        <w:rPr>
          <w:rFonts w:asciiTheme="minorHAnsi" w:hAnsiTheme="minorHAnsi" w:cstheme="minorHAnsi"/>
          <w:color w:val="002060"/>
          <w:spacing w:val="4"/>
          <w:w w:val="105"/>
          <w:sz w:val="22"/>
          <w:szCs w:val="22"/>
          <w:lang w:val="mk-MK"/>
        </w:rPr>
        <w:t xml:space="preserve"> </w:t>
      </w:r>
      <w:r w:rsidRPr="00C43524">
        <w:rPr>
          <w:rFonts w:asciiTheme="minorHAnsi" w:hAnsiTheme="minorHAnsi" w:cstheme="minorHAnsi"/>
          <w:color w:val="002060"/>
          <w:w w:val="105"/>
          <w:sz w:val="22"/>
          <w:szCs w:val="22"/>
          <w:lang w:val="mk-MK"/>
        </w:rPr>
        <w:t>групи</w:t>
      </w:r>
      <w:r w:rsidRPr="00C43524">
        <w:rPr>
          <w:rFonts w:asciiTheme="minorHAnsi" w:hAnsiTheme="minorHAnsi" w:cstheme="minorHAnsi"/>
          <w:color w:val="002060"/>
          <w:spacing w:val="-10"/>
          <w:w w:val="105"/>
          <w:sz w:val="22"/>
          <w:szCs w:val="22"/>
          <w:lang w:val="mk-MK"/>
        </w:rPr>
        <w:t xml:space="preserve"> </w:t>
      </w:r>
      <w:r w:rsidRPr="00C43524">
        <w:rPr>
          <w:rFonts w:asciiTheme="minorHAnsi" w:hAnsiTheme="minorHAnsi" w:cstheme="minorHAnsi"/>
          <w:color w:val="002060"/>
          <w:w w:val="105"/>
          <w:sz w:val="22"/>
          <w:szCs w:val="22"/>
          <w:lang w:val="mk-MK"/>
        </w:rPr>
        <w:t>на</w:t>
      </w:r>
      <w:r w:rsidRPr="00C43524">
        <w:rPr>
          <w:rFonts w:asciiTheme="minorHAnsi" w:hAnsiTheme="minorHAnsi" w:cstheme="minorHAnsi"/>
          <w:color w:val="002060"/>
          <w:spacing w:val="-4"/>
          <w:w w:val="105"/>
          <w:sz w:val="22"/>
          <w:szCs w:val="22"/>
          <w:lang w:val="mk-MK"/>
        </w:rPr>
        <w:t xml:space="preserve"> </w:t>
      </w:r>
      <w:r w:rsidRPr="00C43524">
        <w:rPr>
          <w:rFonts w:asciiTheme="minorHAnsi" w:hAnsiTheme="minorHAnsi" w:cstheme="minorHAnsi"/>
          <w:color w:val="002060"/>
          <w:spacing w:val="-1"/>
          <w:w w:val="105"/>
          <w:sz w:val="22"/>
          <w:szCs w:val="22"/>
          <w:lang w:val="mk-MK"/>
        </w:rPr>
        <w:t>граѓани,</w:t>
      </w:r>
      <w:r w:rsidRPr="00C43524">
        <w:rPr>
          <w:rFonts w:asciiTheme="minorHAnsi" w:hAnsiTheme="minorHAnsi" w:cstheme="minorHAnsi"/>
          <w:color w:val="002060"/>
          <w:spacing w:val="32"/>
          <w:w w:val="131"/>
          <w:sz w:val="22"/>
          <w:szCs w:val="22"/>
          <w:lang w:val="mk-MK"/>
        </w:rPr>
        <w:t xml:space="preserve"> </w:t>
      </w:r>
      <w:r w:rsidRPr="00C43524">
        <w:rPr>
          <w:rFonts w:asciiTheme="minorHAnsi" w:hAnsiTheme="minorHAnsi" w:cstheme="minorHAnsi"/>
          <w:color w:val="002060"/>
          <w:w w:val="105"/>
          <w:sz w:val="22"/>
          <w:szCs w:val="22"/>
          <w:lang w:val="mk-MK"/>
        </w:rPr>
        <w:t>меѓу</w:t>
      </w:r>
      <w:r w:rsidRPr="00C43524">
        <w:rPr>
          <w:rFonts w:asciiTheme="minorHAnsi" w:hAnsiTheme="minorHAnsi" w:cstheme="minorHAnsi"/>
          <w:color w:val="002060"/>
          <w:spacing w:val="-21"/>
          <w:w w:val="105"/>
          <w:sz w:val="22"/>
          <w:szCs w:val="22"/>
          <w:lang w:val="mk-MK"/>
        </w:rPr>
        <w:t xml:space="preserve"> </w:t>
      </w:r>
      <w:r w:rsidRPr="00C43524">
        <w:rPr>
          <w:rFonts w:asciiTheme="minorHAnsi" w:hAnsiTheme="minorHAnsi" w:cstheme="minorHAnsi"/>
          <w:color w:val="002060"/>
          <w:w w:val="105"/>
          <w:sz w:val="22"/>
          <w:szCs w:val="22"/>
          <w:lang w:val="mk-MK"/>
        </w:rPr>
        <w:t>кои</w:t>
      </w:r>
      <w:r w:rsidRPr="00C43524">
        <w:rPr>
          <w:rFonts w:asciiTheme="minorHAnsi" w:hAnsiTheme="minorHAnsi" w:cstheme="minorHAnsi"/>
          <w:color w:val="002060"/>
          <w:spacing w:val="-19"/>
          <w:w w:val="105"/>
          <w:sz w:val="22"/>
          <w:szCs w:val="22"/>
          <w:lang w:val="mk-MK"/>
        </w:rPr>
        <w:t xml:space="preserve"> </w:t>
      </w:r>
      <w:r w:rsidRPr="00C43524">
        <w:rPr>
          <w:rFonts w:asciiTheme="minorHAnsi" w:hAnsiTheme="minorHAnsi" w:cstheme="minorHAnsi"/>
          <w:color w:val="002060"/>
          <w:w w:val="105"/>
          <w:sz w:val="22"/>
          <w:szCs w:val="22"/>
          <w:lang w:val="mk-MK"/>
        </w:rPr>
        <w:t>и</w:t>
      </w:r>
      <w:r w:rsidRPr="00C43524">
        <w:rPr>
          <w:rFonts w:asciiTheme="minorHAnsi" w:hAnsiTheme="minorHAnsi" w:cstheme="minorHAnsi"/>
          <w:color w:val="002060"/>
          <w:spacing w:val="-27"/>
          <w:w w:val="105"/>
          <w:sz w:val="22"/>
          <w:szCs w:val="22"/>
          <w:lang w:val="mk-MK"/>
        </w:rPr>
        <w:t xml:space="preserve"> </w:t>
      </w:r>
      <w:r w:rsidRPr="00C43524">
        <w:rPr>
          <w:rFonts w:asciiTheme="minorHAnsi" w:hAnsiTheme="minorHAnsi" w:cstheme="minorHAnsi"/>
          <w:color w:val="002060"/>
          <w:spacing w:val="1"/>
          <w:w w:val="105"/>
          <w:sz w:val="22"/>
          <w:szCs w:val="22"/>
          <w:lang w:val="mk-MK"/>
        </w:rPr>
        <w:t>самохран</w:t>
      </w:r>
      <w:r w:rsidRPr="00C43524">
        <w:rPr>
          <w:rFonts w:asciiTheme="minorHAnsi" w:hAnsiTheme="minorHAnsi" w:cstheme="minorHAnsi"/>
          <w:color w:val="002060"/>
          <w:w w:val="105"/>
          <w:sz w:val="22"/>
          <w:szCs w:val="22"/>
          <w:lang w:val="mk-MK"/>
        </w:rPr>
        <w:t>ит</w:t>
      </w:r>
      <w:r w:rsidRPr="00C43524">
        <w:rPr>
          <w:rFonts w:asciiTheme="minorHAnsi" w:hAnsiTheme="minorHAnsi" w:cstheme="minorHAnsi"/>
          <w:color w:val="002060"/>
          <w:spacing w:val="1"/>
          <w:w w:val="105"/>
          <w:sz w:val="22"/>
          <w:szCs w:val="22"/>
          <w:lang w:val="mk-MK"/>
        </w:rPr>
        <w:t>е</w:t>
      </w:r>
      <w:r w:rsidRPr="00C43524">
        <w:rPr>
          <w:rFonts w:asciiTheme="minorHAnsi" w:hAnsiTheme="minorHAnsi" w:cstheme="minorHAnsi"/>
          <w:color w:val="002060"/>
          <w:spacing w:val="-18"/>
          <w:w w:val="105"/>
          <w:sz w:val="22"/>
          <w:szCs w:val="22"/>
          <w:lang w:val="mk-MK"/>
        </w:rPr>
        <w:t xml:space="preserve"> </w:t>
      </w:r>
      <w:r w:rsidRPr="00C43524">
        <w:rPr>
          <w:rFonts w:asciiTheme="minorHAnsi" w:hAnsiTheme="minorHAnsi" w:cstheme="minorHAnsi"/>
          <w:color w:val="002060"/>
          <w:w w:val="105"/>
          <w:sz w:val="22"/>
          <w:szCs w:val="22"/>
          <w:lang w:val="mk-MK"/>
        </w:rPr>
        <w:t>родители, лицата</w:t>
      </w:r>
      <w:r w:rsidRPr="00C43524">
        <w:rPr>
          <w:rFonts w:asciiTheme="minorHAnsi" w:hAnsiTheme="minorHAnsi" w:cstheme="minorHAnsi"/>
          <w:color w:val="002060"/>
          <w:spacing w:val="-15"/>
          <w:w w:val="105"/>
          <w:sz w:val="22"/>
          <w:szCs w:val="22"/>
          <w:lang w:val="mk-MK"/>
        </w:rPr>
        <w:t xml:space="preserve"> </w:t>
      </w:r>
      <w:r w:rsidRPr="00C43524">
        <w:rPr>
          <w:rFonts w:asciiTheme="minorHAnsi" w:hAnsiTheme="minorHAnsi" w:cstheme="minorHAnsi"/>
          <w:color w:val="002060"/>
          <w:w w:val="105"/>
          <w:sz w:val="22"/>
          <w:szCs w:val="22"/>
          <w:lang w:val="mk-MK"/>
        </w:rPr>
        <w:t>со</w:t>
      </w:r>
      <w:r w:rsidRPr="00C43524">
        <w:rPr>
          <w:rFonts w:asciiTheme="minorHAnsi" w:hAnsiTheme="minorHAnsi" w:cstheme="minorHAnsi"/>
          <w:color w:val="002060"/>
          <w:spacing w:val="-15"/>
          <w:w w:val="105"/>
          <w:sz w:val="22"/>
          <w:szCs w:val="22"/>
          <w:lang w:val="mk-MK"/>
        </w:rPr>
        <w:t xml:space="preserve"> </w:t>
      </w:r>
      <w:r w:rsidRPr="00C43524">
        <w:rPr>
          <w:rFonts w:asciiTheme="minorHAnsi" w:hAnsiTheme="minorHAnsi" w:cstheme="minorHAnsi"/>
          <w:color w:val="002060"/>
          <w:w w:val="105"/>
          <w:sz w:val="22"/>
          <w:szCs w:val="22"/>
          <w:lang w:val="mk-MK"/>
        </w:rPr>
        <w:t>попреченост,</w:t>
      </w:r>
      <w:r w:rsidRPr="00C43524">
        <w:rPr>
          <w:rFonts w:asciiTheme="minorHAnsi" w:hAnsiTheme="minorHAnsi" w:cstheme="minorHAnsi"/>
          <w:color w:val="002060"/>
          <w:spacing w:val="-30"/>
          <w:w w:val="105"/>
          <w:sz w:val="22"/>
          <w:szCs w:val="22"/>
          <w:lang w:val="mk-MK"/>
        </w:rPr>
        <w:t xml:space="preserve"> </w:t>
      </w:r>
      <w:r w:rsidRPr="00C43524">
        <w:rPr>
          <w:rFonts w:asciiTheme="minorHAnsi" w:hAnsiTheme="minorHAnsi" w:cstheme="minorHAnsi"/>
          <w:color w:val="002060"/>
          <w:w w:val="105"/>
          <w:sz w:val="22"/>
          <w:szCs w:val="22"/>
          <w:lang w:val="mk-MK"/>
        </w:rPr>
        <w:t>деца</w:t>
      </w:r>
      <w:r w:rsidRPr="00C43524">
        <w:rPr>
          <w:rFonts w:asciiTheme="minorHAnsi" w:hAnsiTheme="minorHAnsi" w:cstheme="minorHAnsi"/>
          <w:color w:val="002060"/>
          <w:spacing w:val="-4"/>
          <w:w w:val="105"/>
          <w:sz w:val="22"/>
          <w:szCs w:val="22"/>
          <w:lang w:val="mk-MK"/>
        </w:rPr>
        <w:t xml:space="preserve"> </w:t>
      </w:r>
      <w:r w:rsidRPr="00C43524">
        <w:rPr>
          <w:rFonts w:asciiTheme="minorHAnsi" w:hAnsiTheme="minorHAnsi" w:cstheme="minorHAnsi"/>
          <w:color w:val="002060"/>
          <w:spacing w:val="1"/>
          <w:w w:val="105"/>
          <w:sz w:val="22"/>
          <w:szCs w:val="22"/>
          <w:lang w:val="mk-MK"/>
        </w:rPr>
        <w:t>без</w:t>
      </w:r>
      <w:r w:rsidRPr="00C43524">
        <w:rPr>
          <w:rFonts w:asciiTheme="minorHAnsi" w:hAnsiTheme="minorHAnsi" w:cstheme="minorHAnsi"/>
          <w:color w:val="002060"/>
          <w:spacing w:val="-15"/>
          <w:w w:val="105"/>
          <w:sz w:val="22"/>
          <w:szCs w:val="22"/>
          <w:lang w:val="mk-MK"/>
        </w:rPr>
        <w:t xml:space="preserve"> </w:t>
      </w:r>
      <w:r w:rsidRPr="00C43524">
        <w:rPr>
          <w:rFonts w:asciiTheme="minorHAnsi" w:hAnsiTheme="minorHAnsi" w:cstheme="minorHAnsi"/>
          <w:color w:val="002060"/>
          <w:w w:val="105"/>
          <w:sz w:val="22"/>
          <w:szCs w:val="22"/>
          <w:lang w:val="mk-MK"/>
        </w:rPr>
        <w:t>родители</w:t>
      </w:r>
      <w:r w:rsidRPr="00C43524">
        <w:rPr>
          <w:rFonts w:asciiTheme="minorHAnsi" w:hAnsiTheme="minorHAnsi" w:cstheme="minorHAnsi"/>
          <w:color w:val="002060"/>
          <w:spacing w:val="-11"/>
          <w:w w:val="105"/>
          <w:sz w:val="22"/>
          <w:szCs w:val="22"/>
          <w:lang w:val="mk-MK"/>
        </w:rPr>
        <w:t xml:space="preserve"> </w:t>
      </w:r>
      <w:r w:rsidRPr="00C43524">
        <w:rPr>
          <w:rFonts w:asciiTheme="minorHAnsi" w:hAnsiTheme="minorHAnsi" w:cstheme="minorHAnsi"/>
          <w:color w:val="002060"/>
          <w:w w:val="105"/>
          <w:sz w:val="22"/>
          <w:szCs w:val="22"/>
          <w:lang w:val="mk-MK"/>
        </w:rPr>
        <w:t>и</w:t>
      </w:r>
      <w:r w:rsidRPr="00C43524">
        <w:rPr>
          <w:rFonts w:asciiTheme="minorHAnsi" w:hAnsiTheme="minorHAnsi" w:cstheme="minorHAnsi"/>
          <w:color w:val="002060"/>
          <w:spacing w:val="-27"/>
          <w:w w:val="105"/>
          <w:sz w:val="22"/>
          <w:szCs w:val="22"/>
          <w:lang w:val="mk-MK"/>
        </w:rPr>
        <w:t xml:space="preserve"> </w:t>
      </w:r>
      <w:r w:rsidRPr="00C43524">
        <w:rPr>
          <w:rFonts w:asciiTheme="minorHAnsi" w:hAnsiTheme="minorHAnsi" w:cstheme="minorHAnsi"/>
          <w:color w:val="002060"/>
          <w:w w:val="105"/>
          <w:sz w:val="22"/>
          <w:szCs w:val="22"/>
          <w:lang w:val="mk-MK"/>
        </w:rPr>
        <w:t>родителска</w:t>
      </w:r>
      <w:r w:rsidRPr="00C43524">
        <w:rPr>
          <w:rFonts w:asciiTheme="minorHAnsi" w:hAnsiTheme="minorHAnsi" w:cstheme="minorHAnsi"/>
          <w:color w:val="002060"/>
          <w:spacing w:val="-5"/>
          <w:w w:val="105"/>
          <w:sz w:val="22"/>
          <w:szCs w:val="22"/>
          <w:lang w:val="mk-MK"/>
        </w:rPr>
        <w:t xml:space="preserve"> </w:t>
      </w:r>
      <w:r w:rsidRPr="00C43524">
        <w:rPr>
          <w:rFonts w:asciiTheme="minorHAnsi" w:hAnsiTheme="minorHAnsi" w:cstheme="minorHAnsi"/>
          <w:color w:val="002060"/>
          <w:w w:val="105"/>
          <w:sz w:val="22"/>
          <w:szCs w:val="22"/>
          <w:lang w:val="mk-MK"/>
        </w:rPr>
        <w:t>грижа,</w:t>
      </w:r>
      <w:r w:rsidRPr="00C43524">
        <w:rPr>
          <w:rFonts w:asciiTheme="minorHAnsi" w:hAnsiTheme="minorHAnsi" w:cstheme="minorHAnsi"/>
          <w:color w:val="002060"/>
          <w:spacing w:val="-38"/>
          <w:w w:val="105"/>
          <w:sz w:val="22"/>
          <w:szCs w:val="22"/>
          <w:lang w:val="mk-MK"/>
        </w:rPr>
        <w:t xml:space="preserve"> </w:t>
      </w:r>
      <w:r w:rsidR="0071784C" w:rsidRPr="00C43524">
        <w:rPr>
          <w:rFonts w:asciiTheme="minorHAnsi" w:hAnsiTheme="minorHAnsi" w:cstheme="minorHAnsi"/>
          <w:color w:val="002060"/>
          <w:spacing w:val="-38"/>
          <w:w w:val="105"/>
          <w:sz w:val="22"/>
          <w:szCs w:val="22"/>
          <w:lang w:val="mk-MK"/>
        </w:rPr>
        <w:t xml:space="preserve"> </w:t>
      </w:r>
      <w:r w:rsidRPr="00C43524">
        <w:rPr>
          <w:rFonts w:asciiTheme="minorHAnsi" w:hAnsiTheme="minorHAnsi" w:cstheme="minorHAnsi"/>
          <w:color w:val="002060"/>
          <w:spacing w:val="1"/>
          <w:w w:val="105"/>
          <w:sz w:val="22"/>
          <w:szCs w:val="22"/>
          <w:lang w:val="mk-MK"/>
        </w:rPr>
        <w:t>деца</w:t>
      </w:r>
      <w:r w:rsidRPr="00C43524">
        <w:rPr>
          <w:rFonts w:asciiTheme="minorHAnsi" w:hAnsiTheme="minorHAnsi" w:cstheme="minorHAnsi"/>
          <w:color w:val="002060"/>
          <w:spacing w:val="-16"/>
          <w:w w:val="105"/>
          <w:sz w:val="22"/>
          <w:szCs w:val="22"/>
          <w:lang w:val="mk-MK"/>
        </w:rPr>
        <w:t xml:space="preserve"> </w:t>
      </w:r>
      <w:r w:rsidRPr="00C43524">
        <w:rPr>
          <w:rFonts w:asciiTheme="minorHAnsi" w:hAnsiTheme="minorHAnsi" w:cstheme="minorHAnsi"/>
          <w:color w:val="002060"/>
          <w:spacing w:val="-5"/>
          <w:w w:val="105"/>
          <w:sz w:val="22"/>
          <w:szCs w:val="22"/>
          <w:lang w:val="mk-MK"/>
        </w:rPr>
        <w:t>н</w:t>
      </w:r>
      <w:r w:rsidRPr="00C43524">
        <w:rPr>
          <w:rFonts w:asciiTheme="minorHAnsi" w:hAnsiTheme="minorHAnsi" w:cstheme="minorHAnsi"/>
          <w:color w:val="002060"/>
          <w:spacing w:val="-6"/>
          <w:w w:val="105"/>
          <w:sz w:val="22"/>
          <w:szCs w:val="22"/>
          <w:lang w:val="mk-MK"/>
        </w:rPr>
        <w:t>а</w:t>
      </w:r>
      <w:r w:rsidRPr="00C43524">
        <w:rPr>
          <w:rFonts w:asciiTheme="minorHAnsi" w:hAnsiTheme="minorHAnsi" w:cstheme="minorHAnsi"/>
          <w:color w:val="002060"/>
          <w:spacing w:val="-24"/>
          <w:w w:val="105"/>
          <w:sz w:val="22"/>
          <w:szCs w:val="22"/>
          <w:lang w:val="mk-MK"/>
        </w:rPr>
        <w:t xml:space="preserve"> </w:t>
      </w:r>
      <w:r w:rsidRPr="00C43524">
        <w:rPr>
          <w:rFonts w:asciiTheme="minorHAnsi" w:hAnsiTheme="minorHAnsi" w:cstheme="minorHAnsi"/>
          <w:color w:val="002060"/>
          <w:w w:val="105"/>
          <w:sz w:val="22"/>
          <w:szCs w:val="22"/>
          <w:lang w:val="mk-MK"/>
        </w:rPr>
        <w:t>улица,</w:t>
      </w:r>
      <w:r w:rsidRPr="00C43524">
        <w:rPr>
          <w:rFonts w:asciiTheme="minorHAnsi" w:hAnsiTheme="minorHAnsi" w:cstheme="minorHAnsi"/>
          <w:color w:val="002060"/>
          <w:spacing w:val="-12"/>
          <w:w w:val="105"/>
          <w:sz w:val="22"/>
          <w:szCs w:val="22"/>
          <w:lang w:val="mk-MK"/>
        </w:rPr>
        <w:t xml:space="preserve"> </w:t>
      </w:r>
      <w:r w:rsidRPr="00C43524">
        <w:rPr>
          <w:rFonts w:asciiTheme="minorHAnsi" w:hAnsiTheme="minorHAnsi" w:cstheme="minorHAnsi"/>
          <w:color w:val="002060"/>
          <w:w w:val="105"/>
          <w:sz w:val="22"/>
          <w:szCs w:val="22"/>
          <w:lang w:val="mk-MK"/>
        </w:rPr>
        <w:t>стари</w:t>
      </w:r>
      <w:r w:rsidRPr="00C43524">
        <w:rPr>
          <w:rFonts w:asciiTheme="minorHAnsi" w:hAnsiTheme="minorHAnsi" w:cstheme="minorHAnsi"/>
          <w:color w:val="002060"/>
          <w:spacing w:val="-22"/>
          <w:w w:val="105"/>
          <w:sz w:val="22"/>
          <w:szCs w:val="22"/>
          <w:lang w:val="mk-MK"/>
        </w:rPr>
        <w:t xml:space="preserve"> </w:t>
      </w:r>
      <w:r w:rsidRPr="00C43524">
        <w:rPr>
          <w:rFonts w:asciiTheme="minorHAnsi" w:hAnsiTheme="minorHAnsi" w:cstheme="minorHAnsi"/>
          <w:color w:val="002060"/>
          <w:w w:val="105"/>
          <w:sz w:val="22"/>
          <w:szCs w:val="22"/>
          <w:lang w:val="mk-MK"/>
        </w:rPr>
        <w:t>лица</w:t>
      </w:r>
      <w:r w:rsidRPr="00C43524">
        <w:rPr>
          <w:rFonts w:asciiTheme="minorHAnsi" w:hAnsiTheme="minorHAnsi" w:cstheme="minorHAnsi"/>
          <w:color w:val="002060"/>
          <w:spacing w:val="-8"/>
          <w:w w:val="105"/>
          <w:sz w:val="22"/>
          <w:szCs w:val="22"/>
          <w:lang w:val="mk-MK"/>
        </w:rPr>
        <w:t xml:space="preserve"> </w:t>
      </w:r>
      <w:r w:rsidRPr="00C43524">
        <w:rPr>
          <w:rFonts w:asciiTheme="minorHAnsi" w:hAnsiTheme="minorHAnsi" w:cstheme="minorHAnsi"/>
          <w:color w:val="002060"/>
          <w:w w:val="105"/>
          <w:sz w:val="22"/>
          <w:szCs w:val="22"/>
          <w:lang w:val="mk-MK"/>
        </w:rPr>
        <w:t>како</w:t>
      </w:r>
      <w:r w:rsidRPr="00C43524">
        <w:rPr>
          <w:rFonts w:asciiTheme="minorHAnsi" w:hAnsiTheme="minorHAnsi" w:cstheme="minorHAnsi"/>
          <w:color w:val="002060"/>
          <w:spacing w:val="-26"/>
          <w:w w:val="105"/>
          <w:sz w:val="22"/>
          <w:szCs w:val="22"/>
          <w:lang w:val="mk-MK"/>
        </w:rPr>
        <w:t xml:space="preserve"> </w:t>
      </w:r>
      <w:r w:rsidRPr="00C43524">
        <w:rPr>
          <w:rFonts w:asciiTheme="minorHAnsi" w:hAnsiTheme="minorHAnsi" w:cstheme="minorHAnsi"/>
          <w:color w:val="002060"/>
          <w:w w:val="105"/>
          <w:sz w:val="22"/>
          <w:szCs w:val="22"/>
          <w:lang w:val="mk-MK"/>
        </w:rPr>
        <w:t>и</w:t>
      </w:r>
      <w:r w:rsidRPr="00C43524">
        <w:rPr>
          <w:rFonts w:asciiTheme="minorHAnsi" w:hAnsiTheme="minorHAnsi" w:cstheme="minorHAnsi"/>
          <w:color w:val="002060"/>
          <w:spacing w:val="-20"/>
          <w:w w:val="105"/>
          <w:sz w:val="22"/>
          <w:szCs w:val="22"/>
          <w:lang w:val="mk-MK"/>
        </w:rPr>
        <w:t xml:space="preserve"> </w:t>
      </w:r>
      <w:r w:rsidRPr="00C43524">
        <w:rPr>
          <w:rFonts w:asciiTheme="minorHAnsi" w:hAnsiTheme="minorHAnsi" w:cstheme="minorHAnsi"/>
          <w:color w:val="002060"/>
          <w:w w:val="105"/>
          <w:sz w:val="22"/>
          <w:szCs w:val="22"/>
          <w:lang w:val="mk-MK"/>
        </w:rPr>
        <w:t>на</w:t>
      </w:r>
      <w:r w:rsidRPr="00C43524">
        <w:rPr>
          <w:rFonts w:asciiTheme="minorHAnsi" w:hAnsiTheme="minorHAnsi" w:cstheme="minorHAnsi"/>
          <w:color w:val="002060"/>
          <w:spacing w:val="-27"/>
          <w:w w:val="105"/>
          <w:sz w:val="22"/>
          <w:szCs w:val="22"/>
          <w:lang w:val="mk-MK"/>
        </w:rPr>
        <w:t xml:space="preserve"> </w:t>
      </w:r>
      <w:r w:rsidRPr="00C43524">
        <w:rPr>
          <w:rFonts w:asciiTheme="minorHAnsi" w:hAnsiTheme="minorHAnsi" w:cstheme="minorHAnsi"/>
          <w:color w:val="002060"/>
          <w:w w:val="105"/>
          <w:sz w:val="22"/>
          <w:szCs w:val="22"/>
          <w:lang w:val="mk-MK"/>
        </w:rPr>
        <w:t>другите</w:t>
      </w:r>
      <w:r w:rsidRPr="00C43524">
        <w:rPr>
          <w:rFonts w:asciiTheme="minorHAnsi" w:hAnsiTheme="minorHAnsi" w:cstheme="minorHAnsi"/>
          <w:color w:val="002060"/>
          <w:spacing w:val="24"/>
          <w:w w:val="103"/>
          <w:sz w:val="22"/>
          <w:szCs w:val="22"/>
          <w:lang w:val="mk-MK"/>
        </w:rPr>
        <w:t xml:space="preserve"> </w:t>
      </w:r>
      <w:r w:rsidRPr="00C43524">
        <w:rPr>
          <w:rFonts w:asciiTheme="minorHAnsi" w:hAnsiTheme="minorHAnsi" w:cstheme="minorHAnsi"/>
          <w:color w:val="002060"/>
          <w:w w:val="105"/>
          <w:sz w:val="22"/>
          <w:szCs w:val="22"/>
          <w:lang w:val="mk-MK"/>
        </w:rPr>
        <w:t>социjално</w:t>
      </w:r>
      <w:r w:rsidRPr="00C43524">
        <w:rPr>
          <w:rFonts w:asciiTheme="minorHAnsi" w:hAnsiTheme="minorHAnsi" w:cstheme="minorHAnsi"/>
          <w:color w:val="002060"/>
          <w:spacing w:val="-24"/>
          <w:w w:val="105"/>
          <w:sz w:val="22"/>
          <w:szCs w:val="22"/>
          <w:lang w:val="mk-MK"/>
        </w:rPr>
        <w:t xml:space="preserve"> </w:t>
      </w:r>
      <w:r w:rsidRPr="00C43524">
        <w:rPr>
          <w:rFonts w:asciiTheme="minorHAnsi" w:hAnsiTheme="minorHAnsi" w:cstheme="minorHAnsi"/>
          <w:color w:val="002060"/>
          <w:w w:val="105"/>
          <w:sz w:val="22"/>
          <w:szCs w:val="22"/>
          <w:lang w:val="mk-MK"/>
        </w:rPr>
        <w:t>исклучени</w:t>
      </w:r>
      <w:r w:rsidRPr="00C43524">
        <w:rPr>
          <w:rFonts w:asciiTheme="minorHAnsi" w:hAnsiTheme="minorHAnsi" w:cstheme="minorHAnsi"/>
          <w:color w:val="002060"/>
          <w:spacing w:val="-30"/>
          <w:w w:val="105"/>
          <w:sz w:val="22"/>
          <w:szCs w:val="22"/>
          <w:lang w:val="mk-MK"/>
        </w:rPr>
        <w:t xml:space="preserve"> </w:t>
      </w:r>
      <w:r w:rsidRPr="00C43524">
        <w:rPr>
          <w:rFonts w:asciiTheme="minorHAnsi" w:hAnsiTheme="minorHAnsi" w:cstheme="minorHAnsi"/>
          <w:color w:val="002060"/>
          <w:w w:val="105"/>
          <w:sz w:val="22"/>
          <w:szCs w:val="22"/>
          <w:lang w:val="mk-MK"/>
        </w:rPr>
        <w:t>категории</w:t>
      </w:r>
      <w:r w:rsidRPr="00C43524">
        <w:rPr>
          <w:rFonts w:asciiTheme="minorHAnsi" w:hAnsiTheme="minorHAnsi" w:cstheme="minorHAnsi"/>
          <w:color w:val="002060"/>
          <w:spacing w:val="-26"/>
          <w:w w:val="105"/>
          <w:sz w:val="22"/>
          <w:szCs w:val="22"/>
          <w:lang w:val="mk-MK"/>
        </w:rPr>
        <w:t xml:space="preserve"> </w:t>
      </w:r>
      <w:r w:rsidRPr="00C43524">
        <w:rPr>
          <w:rFonts w:asciiTheme="minorHAnsi" w:hAnsiTheme="minorHAnsi" w:cstheme="minorHAnsi"/>
          <w:color w:val="002060"/>
          <w:w w:val="105"/>
          <w:sz w:val="22"/>
          <w:szCs w:val="22"/>
          <w:lang w:val="mk-MK"/>
        </w:rPr>
        <w:t>но</w:t>
      </w:r>
      <w:r w:rsidRPr="00C43524">
        <w:rPr>
          <w:rFonts w:asciiTheme="minorHAnsi" w:hAnsiTheme="minorHAnsi" w:cstheme="minorHAnsi"/>
          <w:color w:val="002060"/>
          <w:spacing w:val="-33"/>
          <w:w w:val="105"/>
          <w:sz w:val="22"/>
          <w:szCs w:val="22"/>
          <w:lang w:val="mk-MK"/>
        </w:rPr>
        <w:t xml:space="preserve"> </w:t>
      </w:r>
      <w:r w:rsidRPr="00C43524">
        <w:rPr>
          <w:rFonts w:asciiTheme="minorHAnsi" w:hAnsiTheme="minorHAnsi" w:cstheme="minorHAnsi"/>
          <w:color w:val="002060"/>
          <w:w w:val="105"/>
          <w:sz w:val="22"/>
          <w:szCs w:val="22"/>
          <w:lang w:val="mk-MK"/>
        </w:rPr>
        <w:t>и</w:t>
      </w:r>
      <w:r w:rsidRPr="00C43524">
        <w:rPr>
          <w:rFonts w:asciiTheme="minorHAnsi" w:hAnsiTheme="minorHAnsi" w:cstheme="minorHAnsi"/>
          <w:color w:val="002060"/>
          <w:spacing w:val="-38"/>
          <w:w w:val="105"/>
          <w:sz w:val="22"/>
          <w:szCs w:val="22"/>
          <w:lang w:val="mk-MK"/>
        </w:rPr>
        <w:t xml:space="preserve"> </w:t>
      </w:r>
      <w:r w:rsidRPr="00C43524">
        <w:rPr>
          <w:rFonts w:asciiTheme="minorHAnsi" w:hAnsiTheme="minorHAnsi" w:cstheme="minorHAnsi"/>
          <w:color w:val="002060"/>
          <w:w w:val="105"/>
          <w:sz w:val="22"/>
          <w:szCs w:val="22"/>
          <w:lang w:val="mk-MK"/>
        </w:rPr>
        <w:t>активно</w:t>
      </w:r>
      <w:r w:rsidRPr="00C43524">
        <w:rPr>
          <w:rFonts w:asciiTheme="minorHAnsi" w:hAnsiTheme="minorHAnsi" w:cstheme="minorHAnsi"/>
          <w:color w:val="002060"/>
          <w:spacing w:val="-23"/>
          <w:w w:val="105"/>
          <w:sz w:val="22"/>
          <w:szCs w:val="22"/>
          <w:lang w:val="mk-MK"/>
        </w:rPr>
        <w:t xml:space="preserve"> </w:t>
      </w:r>
      <w:r w:rsidRPr="00C43524">
        <w:rPr>
          <w:rFonts w:asciiTheme="minorHAnsi" w:hAnsiTheme="minorHAnsi" w:cstheme="minorHAnsi"/>
          <w:color w:val="002060"/>
          <w:spacing w:val="-1"/>
          <w:w w:val="105"/>
          <w:sz w:val="22"/>
          <w:szCs w:val="22"/>
          <w:lang w:val="mk-MK"/>
        </w:rPr>
        <w:t>вклуч</w:t>
      </w:r>
      <w:r w:rsidRPr="00C43524">
        <w:rPr>
          <w:rFonts w:asciiTheme="minorHAnsi" w:hAnsiTheme="minorHAnsi" w:cstheme="minorHAnsi"/>
          <w:color w:val="002060"/>
          <w:spacing w:val="-2"/>
          <w:w w:val="105"/>
          <w:sz w:val="22"/>
          <w:szCs w:val="22"/>
          <w:lang w:val="mk-MK"/>
        </w:rPr>
        <w:t>ување</w:t>
      </w:r>
      <w:r w:rsidRPr="00C43524">
        <w:rPr>
          <w:rFonts w:asciiTheme="minorHAnsi" w:hAnsiTheme="minorHAnsi" w:cstheme="minorHAnsi"/>
          <w:color w:val="002060"/>
          <w:spacing w:val="-23"/>
          <w:w w:val="105"/>
          <w:sz w:val="22"/>
          <w:szCs w:val="22"/>
          <w:lang w:val="mk-MK"/>
        </w:rPr>
        <w:t xml:space="preserve"> </w:t>
      </w:r>
      <w:r w:rsidRPr="00C43524">
        <w:rPr>
          <w:rFonts w:asciiTheme="minorHAnsi" w:hAnsiTheme="minorHAnsi" w:cstheme="minorHAnsi"/>
          <w:color w:val="002060"/>
          <w:spacing w:val="-10"/>
          <w:w w:val="105"/>
          <w:sz w:val="22"/>
          <w:szCs w:val="22"/>
          <w:lang w:val="mk-MK"/>
        </w:rPr>
        <w:t>на</w:t>
      </w:r>
      <w:r w:rsidRPr="00C43524">
        <w:rPr>
          <w:rFonts w:asciiTheme="minorHAnsi" w:hAnsiTheme="minorHAnsi" w:cstheme="minorHAnsi"/>
          <w:color w:val="002060"/>
          <w:spacing w:val="-31"/>
          <w:w w:val="105"/>
          <w:sz w:val="22"/>
          <w:szCs w:val="22"/>
          <w:lang w:val="mk-MK"/>
        </w:rPr>
        <w:t xml:space="preserve"> </w:t>
      </w:r>
      <w:r w:rsidR="0071784C" w:rsidRPr="00C43524">
        <w:rPr>
          <w:rFonts w:asciiTheme="minorHAnsi" w:hAnsiTheme="minorHAnsi" w:cstheme="minorHAnsi"/>
          <w:color w:val="002060"/>
          <w:w w:val="105"/>
          <w:sz w:val="22"/>
          <w:szCs w:val="22"/>
          <w:lang w:val="mk-MK"/>
        </w:rPr>
        <w:t>граѓаните</w:t>
      </w:r>
      <w:r w:rsidRPr="00C43524">
        <w:rPr>
          <w:rFonts w:asciiTheme="minorHAnsi" w:hAnsiTheme="minorHAnsi" w:cstheme="minorHAnsi"/>
          <w:color w:val="002060"/>
          <w:spacing w:val="-20"/>
          <w:w w:val="105"/>
          <w:sz w:val="22"/>
          <w:szCs w:val="22"/>
          <w:lang w:val="mk-MK"/>
        </w:rPr>
        <w:t xml:space="preserve"> </w:t>
      </w:r>
      <w:r w:rsidRPr="00C43524">
        <w:rPr>
          <w:rFonts w:asciiTheme="minorHAnsi" w:hAnsiTheme="minorHAnsi" w:cstheme="minorHAnsi"/>
          <w:color w:val="002060"/>
          <w:w w:val="105"/>
          <w:sz w:val="22"/>
          <w:szCs w:val="22"/>
          <w:lang w:val="mk-MK"/>
        </w:rPr>
        <w:t>во</w:t>
      </w:r>
      <w:r w:rsidRPr="00C43524">
        <w:rPr>
          <w:rFonts w:asciiTheme="minorHAnsi" w:hAnsiTheme="minorHAnsi" w:cstheme="minorHAnsi"/>
          <w:color w:val="002060"/>
          <w:spacing w:val="-37"/>
          <w:w w:val="105"/>
          <w:sz w:val="22"/>
          <w:szCs w:val="22"/>
          <w:lang w:val="mk-MK"/>
        </w:rPr>
        <w:t xml:space="preserve"> </w:t>
      </w:r>
      <w:r w:rsidRPr="00C43524">
        <w:rPr>
          <w:rFonts w:asciiTheme="minorHAnsi" w:hAnsiTheme="minorHAnsi" w:cstheme="minorHAnsi"/>
          <w:color w:val="002060"/>
          <w:w w:val="105"/>
          <w:sz w:val="22"/>
          <w:szCs w:val="22"/>
          <w:lang w:val="mk-MK"/>
        </w:rPr>
        <w:t>општествениот</w:t>
      </w:r>
      <w:r w:rsidRPr="00C43524">
        <w:rPr>
          <w:rFonts w:asciiTheme="minorHAnsi" w:hAnsiTheme="minorHAnsi" w:cstheme="minorHAnsi"/>
          <w:color w:val="002060"/>
          <w:spacing w:val="-26"/>
          <w:w w:val="105"/>
          <w:sz w:val="22"/>
          <w:szCs w:val="22"/>
          <w:lang w:val="mk-MK"/>
        </w:rPr>
        <w:t xml:space="preserve"> </w:t>
      </w:r>
      <w:r w:rsidRPr="00C43524">
        <w:rPr>
          <w:rFonts w:asciiTheme="minorHAnsi" w:hAnsiTheme="minorHAnsi" w:cstheme="minorHAnsi"/>
          <w:color w:val="002060"/>
          <w:spacing w:val="22"/>
          <w:w w:val="105"/>
          <w:sz w:val="22"/>
          <w:szCs w:val="22"/>
          <w:lang w:val="mk-MK"/>
        </w:rPr>
        <w:t>ж</w:t>
      </w:r>
      <w:r w:rsidRPr="00C43524">
        <w:rPr>
          <w:rFonts w:asciiTheme="minorHAnsi" w:hAnsiTheme="minorHAnsi" w:cstheme="minorHAnsi"/>
          <w:color w:val="002060"/>
          <w:spacing w:val="-8"/>
          <w:w w:val="105"/>
          <w:sz w:val="22"/>
          <w:szCs w:val="22"/>
          <w:lang w:val="mk-MK"/>
        </w:rPr>
        <w:t>и</w:t>
      </w:r>
      <w:r w:rsidRPr="00C43524">
        <w:rPr>
          <w:rFonts w:asciiTheme="minorHAnsi" w:hAnsiTheme="minorHAnsi" w:cstheme="minorHAnsi"/>
          <w:color w:val="002060"/>
          <w:w w:val="105"/>
          <w:sz w:val="22"/>
          <w:szCs w:val="22"/>
          <w:lang w:val="mk-MK"/>
        </w:rPr>
        <w:t>в</w:t>
      </w:r>
      <w:r w:rsidRPr="00C43524">
        <w:rPr>
          <w:rFonts w:asciiTheme="minorHAnsi" w:hAnsiTheme="minorHAnsi" w:cstheme="minorHAnsi"/>
          <w:color w:val="002060"/>
          <w:spacing w:val="-9"/>
          <w:w w:val="105"/>
          <w:sz w:val="22"/>
          <w:szCs w:val="22"/>
          <w:lang w:val="mk-MK"/>
        </w:rPr>
        <w:t>о</w:t>
      </w:r>
      <w:r w:rsidRPr="00C43524">
        <w:rPr>
          <w:rFonts w:asciiTheme="minorHAnsi" w:hAnsiTheme="minorHAnsi" w:cstheme="minorHAnsi"/>
          <w:color w:val="002060"/>
          <w:w w:val="105"/>
          <w:sz w:val="22"/>
          <w:szCs w:val="22"/>
          <w:lang w:val="mk-MK"/>
        </w:rPr>
        <w:t>т</w:t>
      </w:r>
      <w:r w:rsidRPr="00C43524">
        <w:rPr>
          <w:rFonts w:asciiTheme="minorHAnsi" w:hAnsiTheme="minorHAnsi" w:cstheme="minorHAnsi"/>
          <w:color w:val="002060"/>
          <w:spacing w:val="-32"/>
          <w:w w:val="105"/>
          <w:sz w:val="22"/>
          <w:szCs w:val="22"/>
          <w:lang w:val="mk-MK"/>
        </w:rPr>
        <w:t xml:space="preserve"> </w:t>
      </w:r>
      <w:r w:rsidRPr="00C43524">
        <w:rPr>
          <w:rFonts w:asciiTheme="minorHAnsi" w:hAnsiTheme="minorHAnsi" w:cstheme="minorHAnsi"/>
          <w:color w:val="002060"/>
          <w:w w:val="105"/>
          <w:sz w:val="22"/>
          <w:szCs w:val="22"/>
          <w:lang w:val="mk-MK"/>
        </w:rPr>
        <w:t>и</w:t>
      </w:r>
      <w:r w:rsidRPr="00C43524">
        <w:rPr>
          <w:rFonts w:asciiTheme="minorHAnsi" w:hAnsiTheme="minorHAnsi" w:cstheme="minorHAnsi"/>
          <w:color w:val="002060"/>
          <w:spacing w:val="-38"/>
          <w:w w:val="105"/>
          <w:sz w:val="22"/>
          <w:szCs w:val="22"/>
          <w:lang w:val="mk-MK"/>
        </w:rPr>
        <w:t xml:space="preserve"> </w:t>
      </w:r>
      <w:r w:rsidRPr="00C43524">
        <w:rPr>
          <w:rFonts w:asciiTheme="minorHAnsi" w:hAnsiTheme="minorHAnsi" w:cstheme="minorHAnsi"/>
          <w:color w:val="002060"/>
          <w:w w:val="105"/>
          <w:sz w:val="22"/>
          <w:szCs w:val="22"/>
          <w:lang w:val="mk-MK"/>
        </w:rPr>
        <w:t>право</w:t>
      </w:r>
      <w:r w:rsidRPr="00C43524">
        <w:rPr>
          <w:rFonts w:asciiTheme="minorHAnsi" w:hAnsiTheme="minorHAnsi" w:cstheme="minorHAnsi"/>
          <w:color w:val="002060"/>
          <w:spacing w:val="-28"/>
          <w:w w:val="105"/>
          <w:sz w:val="22"/>
          <w:szCs w:val="22"/>
          <w:lang w:val="mk-MK"/>
        </w:rPr>
        <w:t xml:space="preserve"> </w:t>
      </w:r>
      <w:r w:rsidRPr="00C43524">
        <w:rPr>
          <w:rFonts w:asciiTheme="minorHAnsi" w:hAnsiTheme="minorHAnsi" w:cstheme="minorHAnsi"/>
          <w:color w:val="002060"/>
          <w:w w:val="105"/>
          <w:sz w:val="22"/>
          <w:szCs w:val="22"/>
          <w:lang w:val="mk-MK"/>
        </w:rPr>
        <w:t>на</w:t>
      </w:r>
      <w:r w:rsidRPr="00C43524">
        <w:rPr>
          <w:rFonts w:asciiTheme="minorHAnsi" w:hAnsiTheme="minorHAnsi" w:cstheme="minorHAnsi"/>
          <w:color w:val="002060"/>
          <w:spacing w:val="-32"/>
          <w:w w:val="105"/>
          <w:sz w:val="22"/>
          <w:szCs w:val="22"/>
          <w:lang w:val="mk-MK"/>
        </w:rPr>
        <w:t xml:space="preserve"> </w:t>
      </w:r>
      <w:r w:rsidRPr="00C43524">
        <w:rPr>
          <w:rFonts w:asciiTheme="minorHAnsi" w:hAnsiTheme="minorHAnsi" w:cstheme="minorHAnsi"/>
          <w:color w:val="002060"/>
          <w:spacing w:val="-1"/>
          <w:w w:val="105"/>
          <w:sz w:val="22"/>
          <w:szCs w:val="22"/>
          <w:lang w:val="mk-MK"/>
        </w:rPr>
        <w:t>одлуч</w:t>
      </w:r>
      <w:r w:rsidRPr="00C43524">
        <w:rPr>
          <w:rFonts w:asciiTheme="minorHAnsi" w:hAnsiTheme="minorHAnsi" w:cstheme="minorHAnsi"/>
          <w:color w:val="002060"/>
          <w:spacing w:val="-2"/>
          <w:w w:val="105"/>
          <w:sz w:val="22"/>
          <w:szCs w:val="22"/>
          <w:lang w:val="mk-MK"/>
        </w:rPr>
        <w:t>ување.</w:t>
      </w:r>
    </w:p>
    <w:p w14:paraId="65914E42" w14:textId="7190E0D3" w:rsidR="00A47E59" w:rsidRPr="00C43524" w:rsidRDefault="00CF4613" w:rsidP="00A47E59">
      <w:pPr>
        <w:spacing w:line="276" w:lineRule="auto"/>
        <w:jc w:val="both"/>
        <w:rPr>
          <w:rFonts w:cstheme="minorHAnsi"/>
          <w:color w:val="002060"/>
          <w:lang w:val="mk-MK"/>
        </w:rPr>
      </w:pPr>
      <w:r w:rsidRPr="00C43524">
        <w:rPr>
          <w:rFonts w:cstheme="minorHAnsi"/>
          <w:color w:val="002060"/>
          <w:lang w:val="mk-MK"/>
        </w:rPr>
        <w:t xml:space="preserve">Целта ќе се постигне </w:t>
      </w:r>
      <w:r w:rsidR="00A47E59" w:rsidRPr="00C43524">
        <w:rPr>
          <w:rFonts w:cstheme="minorHAnsi"/>
          <w:color w:val="002060"/>
          <w:lang w:val="mk-MK"/>
        </w:rPr>
        <w:t>така што општинската администрација во периодот 2026 -2030 ќе</w:t>
      </w:r>
      <w:r w:rsidR="003D34AD" w:rsidRPr="00C43524">
        <w:rPr>
          <w:rFonts w:cstheme="minorHAnsi"/>
          <w:color w:val="002060"/>
          <w:lang w:val="mk-MK"/>
        </w:rPr>
        <w:t xml:space="preserve"> </w:t>
      </w:r>
      <w:r w:rsidR="00A47E59" w:rsidRPr="00C43524">
        <w:rPr>
          <w:rFonts w:cstheme="minorHAnsi"/>
          <w:color w:val="002060"/>
          <w:lang w:val="mk-MK"/>
        </w:rPr>
        <w:t>продолжи да работи на подготовка и имплементација на годишни акциски планови/програми за социјална заштита на населението. Основа и рамка на овие  годишни акциски планови/програми за социјална заштита на населението</w:t>
      </w:r>
      <w:r w:rsidR="003D34AD" w:rsidRPr="00C43524">
        <w:rPr>
          <w:rFonts w:cstheme="minorHAnsi"/>
          <w:color w:val="002060"/>
          <w:lang w:val="mk-MK"/>
        </w:rPr>
        <w:t>, како што веќе е посочено,</w:t>
      </w:r>
      <w:r w:rsidR="00A47E59" w:rsidRPr="00C43524">
        <w:rPr>
          <w:rFonts w:cstheme="minorHAnsi"/>
          <w:color w:val="002060"/>
          <w:lang w:val="mk-MK"/>
        </w:rPr>
        <w:t xml:space="preserve"> ќе биде стратегијава. Истата ќе биде и основа за </w:t>
      </w:r>
      <w:r w:rsidRPr="00C43524">
        <w:rPr>
          <w:rFonts w:cstheme="minorHAnsi"/>
          <w:color w:val="002060"/>
          <w:lang w:val="mk-MK"/>
        </w:rPr>
        <w:t xml:space="preserve">подобрување на </w:t>
      </w:r>
      <w:r w:rsidR="003D34AD" w:rsidRPr="00C43524">
        <w:rPr>
          <w:rFonts w:cstheme="minorHAnsi"/>
          <w:color w:val="002060"/>
          <w:lang w:val="mk-MK"/>
        </w:rPr>
        <w:t xml:space="preserve">квалитетот и обемот на </w:t>
      </w:r>
      <w:r w:rsidRPr="00C43524">
        <w:rPr>
          <w:rFonts w:cstheme="minorHAnsi"/>
          <w:color w:val="002060"/>
          <w:lang w:val="mk-MK"/>
        </w:rPr>
        <w:t xml:space="preserve">испораката на општинските услуги </w:t>
      </w:r>
      <w:r w:rsidR="007135D6" w:rsidRPr="00C43524">
        <w:rPr>
          <w:rFonts w:cstheme="minorHAnsi"/>
          <w:color w:val="002060"/>
          <w:lang w:val="mk-MK"/>
        </w:rPr>
        <w:t>на граѓаните</w:t>
      </w:r>
      <w:r w:rsidR="00A47E59" w:rsidRPr="00C43524">
        <w:rPr>
          <w:rFonts w:cstheme="minorHAnsi"/>
          <w:color w:val="002060"/>
          <w:lang w:val="mk-MK"/>
        </w:rPr>
        <w:t>. Документов ќе претставува и основа</w:t>
      </w:r>
      <w:r w:rsidR="007135D6" w:rsidRPr="00C43524">
        <w:rPr>
          <w:rFonts w:cstheme="minorHAnsi"/>
          <w:color w:val="002060"/>
          <w:lang w:val="mk-MK"/>
        </w:rPr>
        <w:t xml:space="preserve"> </w:t>
      </w:r>
      <w:r w:rsidR="00A47E59" w:rsidRPr="00C43524">
        <w:rPr>
          <w:rFonts w:cstheme="minorHAnsi"/>
          <w:color w:val="002060"/>
          <w:lang w:val="mk-MK"/>
        </w:rPr>
        <w:t>за</w:t>
      </w:r>
      <w:r w:rsidR="007135D6" w:rsidRPr="00C43524">
        <w:rPr>
          <w:rFonts w:cstheme="minorHAnsi"/>
          <w:color w:val="002060"/>
          <w:lang w:val="mk-MK"/>
        </w:rPr>
        <w:t xml:space="preserve"> соработка со</w:t>
      </w:r>
      <w:r w:rsidRPr="00C43524">
        <w:rPr>
          <w:rFonts w:cstheme="minorHAnsi"/>
          <w:color w:val="002060"/>
          <w:lang w:val="mk-MK"/>
        </w:rPr>
        <w:t xml:space="preserve"> релевантните институции, </w:t>
      </w:r>
      <w:r w:rsidR="007135D6" w:rsidRPr="00C43524">
        <w:rPr>
          <w:rFonts w:cstheme="minorHAnsi"/>
          <w:color w:val="002060"/>
          <w:lang w:val="mk-MK"/>
        </w:rPr>
        <w:t>преку</w:t>
      </w:r>
      <w:r w:rsidR="00A47E59" w:rsidRPr="00C43524">
        <w:rPr>
          <w:rFonts w:cstheme="minorHAnsi"/>
          <w:color w:val="002060"/>
          <w:lang w:val="mk-MK"/>
        </w:rPr>
        <w:t xml:space="preserve"> градење на</w:t>
      </w:r>
      <w:r w:rsidRPr="00C43524">
        <w:rPr>
          <w:rFonts w:cstheme="minorHAnsi"/>
          <w:color w:val="002060"/>
          <w:lang w:val="mk-MK"/>
        </w:rPr>
        <w:t xml:space="preserve"> партнерств</w:t>
      </w:r>
      <w:r w:rsidR="00AD6F1B" w:rsidRPr="00C43524">
        <w:rPr>
          <w:rFonts w:cstheme="minorHAnsi"/>
          <w:color w:val="002060"/>
          <w:lang w:val="mk-MK"/>
        </w:rPr>
        <w:t>а</w:t>
      </w:r>
      <w:r w:rsidRPr="00C43524">
        <w:rPr>
          <w:rFonts w:cstheme="minorHAnsi"/>
          <w:color w:val="002060"/>
          <w:lang w:val="mk-MK"/>
        </w:rPr>
        <w:t xml:space="preserve"> со актери од </w:t>
      </w:r>
      <w:r w:rsidR="00A47E59" w:rsidRPr="00C43524">
        <w:rPr>
          <w:rFonts w:cstheme="minorHAnsi"/>
          <w:color w:val="002060"/>
          <w:lang w:val="mk-MK"/>
        </w:rPr>
        <w:t>јавниот, приватниот и граѓанскиот сектор, како на локално, така и на национално ниво. Истото ќе биде еден од клучните аргументи  кои ќе го гарантираат нејзиното успешно спроведување.</w:t>
      </w:r>
    </w:p>
    <w:p w14:paraId="4CAFFD12" w14:textId="77777777" w:rsidR="00FB2D27" w:rsidRPr="00C43524" w:rsidRDefault="00FB2D27" w:rsidP="00CF4613">
      <w:pPr>
        <w:jc w:val="both"/>
        <w:rPr>
          <w:rFonts w:cstheme="minorHAnsi"/>
          <w:color w:val="002060"/>
          <w:lang w:val="mk-MK"/>
        </w:rPr>
      </w:pPr>
    </w:p>
    <w:p w14:paraId="7CB1F10C" w14:textId="7267D35E" w:rsidR="004225B0" w:rsidRPr="00A47E59" w:rsidRDefault="004225B0" w:rsidP="00C81B51">
      <w:pPr>
        <w:pBdr>
          <w:top w:val="single" w:sz="4" w:space="1" w:color="auto"/>
          <w:left w:val="single" w:sz="4" w:space="4" w:color="auto"/>
          <w:bottom w:val="single" w:sz="4" w:space="1" w:color="auto"/>
          <w:right w:val="single" w:sz="4" w:space="4" w:color="auto"/>
        </w:pBdr>
        <w:shd w:val="clear" w:color="auto" w:fill="85B2F6" w:themeFill="background2" w:themeFillShade="E6"/>
        <w:jc w:val="both"/>
        <w:rPr>
          <w:rFonts w:cstheme="minorHAnsi"/>
          <w:b/>
          <w:bCs/>
          <w:color w:val="002060"/>
          <w:sz w:val="26"/>
          <w:szCs w:val="26"/>
          <w:u w:val="single"/>
          <w:lang w:val="mk-MK"/>
        </w:rPr>
      </w:pPr>
      <w:r w:rsidRPr="00A47E59">
        <w:rPr>
          <w:rFonts w:cstheme="minorHAnsi"/>
          <w:b/>
          <w:bCs/>
          <w:color w:val="002060"/>
          <w:sz w:val="26"/>
          <w:szCs w:val="26"/>
          <w:u w:val="single"/>
          <w:lang w:val="mk-MK"/>
        </w:rPr>
        <w:t>ЛИСТА</w:t>
      </w:r>
      <w:r w:rsidRPr="00A47E59">
        <w:rPr>
          <w:rFonts w:cstheme="minorHAnsi"/>
          <w:b/>
          <w:bCs/>
          <w:color w:val="002060"/>
          <w:sz w:val="26"/>
          <w:szCs w:val="26"/>
          <w:u w:val="single"/>
        </w:rPr>
        <w:t xml:space="preserve"> НА КРАТЕНКИ</w:t>
      </w:r>
      <w:r w:rsidR="00B300CD" w:rsidRPr="00A47E59">
        <w:rPr>
          <w:rFonts w:cstheme="minorHAnsi"/>
          <w:b/>
          <w:bCs/>
          <w:color w:val="002060"/>
          <w:sz w:val="26"/>
          <w:szCs w:val="26"/>
          <w:u w:val="single"/>
          <w:lang w:val="mk-MK"/>
        </w:rPr>
        <w:t xml:space="preserve">, ДЕФИНИЦИИ И </w:t>
      </w:r>
      <w:r w:rsidR="00FA61EE">
        <w:rPr>
          <w:rFonts w:cstheme="minorHAnsi"/>
          <w:b/>
          <w:bCs/>
          <w:color w:val="002060"/>
          <w:sz w:val="26"/>
          <w:szCs w:val="26"/>
          <w:u w:val="single"/>
          <w:lang w:val="mk-MK"/>
        </w:rPr>
        <w:t xml:space="preserve">ВРЕДНОСТИ </w:t>
      </w:r>
    </w:p>
    <w:p w14:paraId="2CB9EA22" w14:textId="60ED79C4" w:rsidR="004225B0" w:rsidRDefault="004225B0" w:rsidP="00F41870">
      <w:pPr>
        <w:jc w:val="both"/>
        <w:rPr>
          <w:rFonts w:cstheme="minorHAnsi"/>
          <w:b/>
          <w:bCs/>
          <w:color w:val="002060"/>
          <w:sz w:val="26"/>
          <w:szCs w:val="26"/>
          <w:u w:val="single"/>
        </w:rPr>
      </w:pPr>
    </w:p>
    <w:p w14:paraId="1429EF6A" w14:textId="66FA8823" w:rsidR="005B1486" w:rsidRPr="00C43524" w:rsidRDefault="005B1486" w:rsidP="005B1486">
      <w:pPr>
        <w:rPr>
          <w:b/>
          <w:bCs/>
          <w:color w:val="002060"/>
          <w:sz w:val="24"/>
          <w:szCs w:val="24"/>
          <w:u w:val="single"/>
          <w:lang w:val="mk-MK"/>
        </w:rPr>
      </w:pPr>
      <w:r w:rsidRPr="00C43524">
        <w:rPr>
          <w:b/>
          <w:bCs/>
          <w:color w:val="002060"/>
          <w:sz w:val="24"/>
          <w:szCs w:val="24"/>
          <w:u w:val="single"/>
          <w:lang w:val="mk-MK"/>
        </w:rPr>
        <w:t>Листа на кратенки</w:t>
      </w:r>
    </w:p>
    <w:p w14:paraId="766F3241" w14:textId="40F232D4" w:rsidR="005B1486" w:rsidRPr="00C43524" w:rsidRDefault="005B1486" w:rsidP="005B1486">
      <w:pPr>
        <w:rPr>
          <w:color w:val="002060"/>
          <w:lang w:val="mk-MK"/>
        </w:rPr>
      </w:pPr>
      <w:r w:rsidRPr="00C43524">
        <w:rPr>
          <w:b/>
          <w:bCs/>
          <w:color w:val="002060"/>
          <w:lang w:val="mk-MK"/>
        </w:rPr>
        <w:t>БДП</w:t>
      </w:r>
      <w:r w:rsidRPr="00C43524">
        <w:rPr>
          <w:color w:val="002060"/>
          <w:lang w:val="mk-MK"/>
        </w:rPr>
        <w:t xml:space="preserve"> Бруто-домашен производ</w:t>
      </w:r>
    </w:p>
    <w:p w14:paraId="37055F78" w14:textId="0AC09E1A" w:rsidR="005B1486" w:rsidRPr="00C43524" w:rsidRDefault="005B1486" w:rsidP="005B1486">
      <w:pPr>
        <w:rPr>
          <w:color w:val="002060"/>
          <w:lang w:val="mk-MK"/>
        </w:rPr>
      </w:pPr>
      <w:r w:rsidRPr="00C43524">
        <w:rPr>
          <w:color w:val="002060"/>
          <w:lang w:val="mk-MK"/>
        </w:rPr>
        <w:t xml:space="preserve"> </w:t>
      </w:r>
    </w:p>
    <w:p w14:paraId="7DFE0392" w14:textId="4E83E844" w:rsidR="005B1486" w:rsidRPr="00C43524" w:rsidRDefault="005B1486" w:rsidP="005B1486">
      <w:pPr>
        <w:rPr>
          <w:color w:val="002060"/>
          <w:lang w:val="mk-MK"/>
        </w:rPr>
      </w:pPr>
      <w:r w:rsidRPr="00C43524">
        <w:rPr>
          <w:b/>
          <w:bCs/>
          <w:color w:val="002060"/>
          <w:lang w:val="mk-MK"/>
        </w:rPr>
        <w:t>ГС</w:t>
      </w:r>
      <w:r w:rsidRPr="00C43524">
        <w:rPr>
          <w:color w:val="002060"/>
          <w:lang w:val="mk-MK"/>
        </w:rPr>
        <w:t xml:space="preserve">     Граѓански сектор</w:t>
      </w:r>
    </w:p>
    <w:p w14:paraId="68FF94A3" w14:textId="14DC0548" w:rsidR="005B1486" w:rsidRPr="00C43524" w:rsidRDefault="005B1486" w:rsidP="005B1486">
      <w:pPr>
        <w:rPr>
          <w:color w:val="002060"/>
          <w:lang w:val="mk-MK"/>
        </w:rPr>
      </w:pPr>
    </w:p>
    <w:p w14:paraId="6B977F5C" w14:textId="35725DA2" w:rsidR="005B1486" w:rsidRPr="00C43524" w:rsidRDefault="005B1486" w:rsidP="005B1486">
      <w:pPr>
        <w:rPr>
          <w:color w:val="002060"/>
          <w:lang w:val="mk-MK"/>
        </w:rPr>
      </w:pPr>
      <w:r w:rsidRPr="00C43524">
        <w:rPr>
          <w:b/>
          <w:bCs/>
          <w:color w:val="002060"/>
          <w:lang w:val="mk-MK"/>
        </w:rPr>
        <w:t>ЕК</w:t>
      </w:r>
      <w:r w:rsidRPr="00C43524">
        <w:rPr>
          <w:color w:val="002060"/>
          <w:lang w:val="mk-MK"/>
        </w:rPr>
        <w:t xml:space="preserve">    Европска комисија</w:t>
      </w:r>
    </w:p>
    <w:p w14:paraId="10F3B269" w14:textId="2DFDEDF9" w:rsidR="005B1486" w:rsidRPr="00C43524" w:rsidRDefault="005B1486" w:rsidP="005B1486">
      <w:pPr>
        <w:rPr>
          <w:color w:val="002060"/>
          <w:lang w:val="mk-MK"/>
        </w:rPr>
      </w:pPr>
    </w:p>
    <w:p w14:paraId="18906EE3" w14:textId="6609D291" w:rsidR="005B1486" w:rsidRPr="00C43524" w:rsidRDefault="005B1486" w:rsidP="005B1486">
      <w:pPr>
        <w:rPr>
          <w:color w:val="002060"/>
          <w:lang w:val="mk-MK"/>
        </w:rPr>
      </w:pPr>
      <w:r w:rsidRPr="00C43524">
        <w:rPr>
          <w:b/>
          <w:bCs/>
          <w:color w:val="002060"/>
          <w:lang w:val="mk-MK"/>
        </w:rPr>
        <w:t>ЕЛС</w:t>
      </w:r>
      <w:r w:rsidRPr="00C43524">
        <w:rPr>
          <w:color w:val="002060"/>
          <w:lang w:val="mk-MK"/>
        </w:rPr>
        <w:t xml:space="preserve"> Единица на локалната самоуправа</w:t>
      </w:r>
    </w:p>
    <w:p w14:paraId="3415A18C" w14:textId="77FAA7F1" w:rsidR="005B1486" w:rsidRPr="00C43524" w:rsidRDefault="005B1486" w:rsidP="005B1486">
      <w:pPr>
        <w:rPr>
          <w:color w:val="002060"/>
          <w:lang w:val="mk-MK"/>
        </w:rPr>
      </w:pPr>
    </w:p>
    <w:p w14:paraId="04E0571B" w14:textId="599DB102" w:rsidR="005B1486" w:rsidRPr="00C43524" w:rsidRDefault="005B1486" w:rsidP="005B1486">
      <w:pPr>
        <w:rPr>
          <w:color w:val="002060"/>
          <w:lang w:val="mk-MK"/>
        </w:rPr>
      </w:pPr>
      <w:r w:rsidRPr="00C43524">
        <w:rPr>
          <w:b/>
          <w:bCs/>
          <w:color w:val="002060"/>
          <w:lang w:val="mk-MK"/>
        </w:rPr>
        <w:t xml:space="preserve">ЕУ </w:t>
      </w:r>
      <w:r w:rsidRPr="00C43524">
        <w:rPr>
          <w:color w:val="002060"/>
          <w:lang w:val="mk-MK"/>
        </w:rPr>
        <w:t xml:space="preserve">  Европска унија</w:t>
      </w:r>
    </w:p>
    <w:p w14:paraId="66603179" w14:textId="77777777" w:rsidR="005B1486" w:rsidRPr="00C43524" w:rsidRDefault="005B1486" w:rsidP="005B1486">
      <w:pPr>
        <w:rPr>
          <w:color w:val="002060"/>
          <w:lang w:val="mk-MK"/>
        </w:rPr>
      </w:pPr>
    </w:p>
    <w:p w14:paraId="6FB2C36A" w14:textId="2A70B566" w:rsidR="005B1486" w:rsidRPr="00C43524" w:rsidRDefault="005B1486" w:rsidP="005B1486">
      <w:pPr>
        <w:rPr>
          <w:color w:val="002060"/>
          <w:lang w:val="mk-MK"/>
        </w:rPr>
      </w:pPr>
      <w:r w:rsidRPr="00C43524">
        <w:rPr>
          <w:b/>
          <w:bCs/>
          <w:color w:val="002060"/>
          <w:lang w:val="mk-MK"/>
        </w:rPr>
        <w:t>ИКТ</w:t>
      </w:r>
      <w:r w:rsidRPr="00C43524">
        <w:rPr>
          <w:color w:val="002060"/>
          <w:lang w:val="mk-MK"/>
        </w:rPr>
        <w:t xml:space="preserve">   Информациско-комуникациски технологии</w:t>
      </w:r>
    </w:p>
    <w:p w14:paraId="04284663" w14:textId="77777777" w:rsidR="005B1486" w:rsidRPr="00C43524" w:rsidRDefault="005B1486" w:rsidP="005B1486">
      <w:pPr>
        <w:rPr>
          <w:color w:val="002060"/>
          <w:lang w:val="mk-MK"/>
        </w:rPr>
      </w:pPr>
    </w:p>
    <w:p w14:paraId="68564EEE" w14:textId="34CC6BAA" w:rsidR="005B1486" w:rsidRDefault="005B1486" w:rsidP="005B1486">
      <w:pPr>
        <w:rPr>
          <w:color w:val="002060"/>
          <w:lang w:val="mk-MK"/>
        </w:rPr>
      </w:pPr>
      <w:r w:rsidRPr="00C43524">
        <w:rPr>
          <w:b/>
          <w:bCs/>
          <w:color w:val="002060"/>
          <w:lang w:val="mk-MK"/>
        </w:rPr>
        <w:t>РСМ</w:t>
      </w:r>
      <w:r w:rsidRPr="00C43524">
        <w:rPr>
          <w:color w:val="002060"/>
          <w:lang w:val="mk-MK"/>
        </w:rPr>
        <w:t xml:space="preserve">    Република Северна Македонија</w:t>
      </w:r>
    </w:p>
    <w:p w14:paraId="214B2B55" w14:textId="5BCA15CC" w:rsidR="0021697D" w:rsidRDefault="0021697D" w:rsidP="005B1486">
      <w:pPr>
        <w:rPr>
          <w:color w:val="002060"/>
          <w:lang w:val="mk-MK"/>
        </w:rPr>
      </w:pPr>
    </w:p>
    <w:p w14:paraId="72B31C9B" w14:textId="669BC9BA" w:rsidR="0021697D" w:rsidRPr="0021697D" w:rsidRDefault="00104D4B" w:rsidP="005B1486">
      <w:pPr>
        <w:rPr>
          <w:b/>
          <w:bCs/>
          <w:color w:val="002060"/>
          <w:lang w:val="mk-MK"/>
        </w:rPr>
      </w:pPr>
      <w:r>
        <w:rPr>
          <w:b/>
          <w:bCs/>
          <w:color w:val="002060"/>
          <w:lang w:val="mk-MK"/>
        </w:rPr>
        <w:t>О</w:t>
      </w:r>
      <w:r w:rsidR="0021697D" w:rsidRPr="00251D04">
        <w:rPr>
          <w:b/>
          <w:bCs/>
          <w:color w:val="002060"/>
          <w:lang w:val="mk-MK"/>
        </w:rPr>
        <w:t>С</w:t>
      </w:r>
      <w:r w:rsidR="0021697D" w:rsidRPr="0021697D">
        <w:rPr>
          <w:b/>
          <w:bCs/>
          <w:color w:val="002060"/>
          <w:lang w:val="mk-MK"/>
        </w:rPr>
        <w:t>СЗ</w:t>
      </w:r>
      <w:r w:rsidR="0021697D">
        <w:rPr>
          <w:b/>
          <w:bCs/>
          <w:color w:val="002060"/>
          <w:lang w:val="mk-MK"/>
        </w:rPr>
        <w:t xml:space="preserve">   </w:t>
      </w:r>
      <w:r>
        <w:rPr>
          <w:color w:val="002060"/>
          <w:lang w:val="mk-MK"/>
        </w:rPr>
        <w:t>Општински</w:t>
      </w:r>
      <w:r w:rsidR="0021697D" w:rsidRPr="0021697D">
        <w:rPr>
          <w:color w:val="002060"/>
          <w:lang w:val="mk-MK"/>
        </w:rPr>
        <w:t xml:space="preserve"> совет за социјална заштита</w:t>
      </w:r>
    </w:p>
    <w:p w14:paraId="40E19CD5" w14:textId="77777777" w:rsidR="005B1486" w:rsidRPr="00C43524" w:rsidRDefault="005B1486" w:rsidP="005B1486">
      <w:pPr>
        <w:rPr>
          <w:color w:val="002060"/>
          <w:lang w:val="mk-MK"/>
        </w:rPr>
      </w:pPr>
    </w:p>
    <w:p w14:paraId="09C572CE" w14:textId="63231C92" w:rsidR="005B1486" w:rsidRPr="00C43524" w:rsidRDefault="005B1486" w:rsidP="005B1486">
      <w:pPr>
        <w:rPr>
          <w:color w:val="002060"/>
          <w:lang w:val="mk-MK"/>
        </w:rPr>
      </w:pPr>
      <w:r w:rsidRPr="00C43524">
        <w:rPr>
          <w:b/>
          <w:bCs/>
          <w:color w:val="002060"/>
          <w:lang w:val="mk-MK"/>
        </w:rPr>
        <w:t>СВОТ</w:t>
      </w:r>
      <w:r w:rsidRPr="00C43524">
        <w:rPr>
          <w:color w:val="002060"/>
          <w:lang w:val="mk-MK"/>
        </w:rPr>
        <w:t xml:space="preserve"> Анализа на јаките и слабите страни, можностите и заканите</w:t>
      </w:r>
    </w:p>
    <w:p w14:paraId="01F524E7" w14:textId="77777777" w:rsidR="005B1486" w:rsidRPr="00C43524" w:rsidRDefault="005B1486" w:rsidP="005B1486">
      <w:pPr>
        <w:rPr>
          <w:color w:val="002060"/>
          <w:lang w:val="mk-MK"/>
        </w:rPr>
      </w:pPr>
    </w:p>
    <w:p w14:paraId="716D335C" w14:textId="414D8DE3" w:rsidR="005B1486" w:rsidRPr="00C43524" w:rsidRDefault="005B1486" w:rsidP="005B1486">
      <w:pPr>
        <w:rPr>
          <w:color w:val="002060"/>
          <w:lang w:val="mk-MK"/>
        </w:rPr>
      </w:pPr>
      <w:r w:rsidRPr="00C43524">
        <w:rPr>
          <w:b/>
          <w:bCs/>
          <w:color w:val="002060"/>
          <w:lang w:val="mk-MK"/>
        </w:rPr>
        <w:t>СЗ</w:t>
      </w:r>
      <w:r w:rsidRPr="00C43524">
        <w:rPr>
          <w:color w:val="002060"/>
          <w:lang w:val="mk-MK"/>
        </w:rPr>
        <w:t xml:space="preserve">      Социјална заштита</w:t>
      </w:r>
    </w:p>
    <w:p w14:paraId="73CBA409" w14:textId="77777777" w:rsidR="005F0D56" w:rsidRPr="00C43524" w:rsidRDefault="005F0D56" w:rsidP="005B1486">
      <w:pPr>
        <w:rPr>
          <w:color w:val="002060"/>
          <w:lang w:val="mk-MK"/>
        </w:rPr>
      </w:pPr>
    </w:p>
    <w:p w14:paraId="65A25C7D" w14:textId="5950AA0A" w:rsidR="005F0D56" w:rsidRPr="00C43524" w:rsidRDefault="005F0D56" w:rsidP="005B1486">
      <w:pPr>
        <w:rPr>
          <w:color w:val="002060"/>
          <w:lang w:val="mk-MK"/>
        </w:rPr>
      </w:pPr>
      <w:r w:rsidRPr="00C43524">
        <w:rPr>
          <w:b/>
          <w:bCs/>
          <w:color w:val="002060"/>
          <w:lang w:val="mk-MK"/>
        </w:rPr>
        <w:t xml:space="preserve">ГМП </w:t>
      </w:r>
      <w:r w:rsidRPr="00C43524">
        <w:rPr>
          <w:color w:val="002060"/>
          <w:lang w:val="mk-MK"/>
        </w:rPr>
        <w:t>Гарантирана минимална помош</w:t>
      </w:r>
    </w:p>
    <w:p w14:paraId="06982F68" w14:textId="77777777" w:rsidR="00D67C56" w:rsidRPr="00C43524" w:rsidRDefault="00D67C56" w:rsidP="005B1486">
      <w:pPr>
        <w:rPr>
          <w:color w:val="002060"/>
          <w:lang w:val="mk-MK"/>
        </w:rPr>
      </w:pPr>
    </w:p>
    <w:p w14:paraId="25E9659A" w14:textId="751D12A5" w:rsidR="005B1486" w:rsidRDefault="00D67C56" w:rsidP="005B1486">
      <w:pPr>
        <w:rPr>
          <w:color w:val="002060"/>
          <w:lang w:val="mk-MK"/>
        </w:rPr>
      </w:pPr>
      <w:r w:rsidRPr="00C43524">
        <w:rPr>
          <w:b/>
          <w:bCs/>
          <w:color w:val="002060"/>
          <w:lang w:val="mk-MK"/>
        </w:rPr>
        <w:t>МЕУ</w:t>
      </w:r>
      <w:r w:rsidRPr="00C43524">
        <w:rPr>
          <w:color w:val="002060"/>
          <w:lang w:val="mk-MK"/>
        </w:rPr>
        <w:t xml:space="preserve"> Системот за мониторинг, евалуација и учење</w:t>
      </w:r>
    </w:p>
    <w:p w14:paraId="7761299E" w14:textId="65867EF8" w:rsidR="00DA73C4" w:rsidRDefault="00DA73C4" w:rsidP="005B1486">
      <w:pPr>
        <w:rPr>
          <w:color w:val="002060"/>
          <w:lang w:val="mk-MK"/>
        </w:rPr>
      </w:pPr>
    </w:p>
    <w:p w14:paraId="73C1D193" w14:textId="2D4E0F0B" w:rsidR="00DA73C4" w:rsidRPr="00DA73C4" w:rsidRDefault="00DA73C4" w:rsidP="005B1486">
      <w:pPr>
        <w:rPr>
          <w:b/>
          <w:bCs/>
          <w:color w:val="002060"/>
          <w:lang w:val="mk-MK"/>
        </w:rPr>
      </w:pPr>
      <w:r w:rsidRPr="00DA73C4">
        <w:rPr>
          <w:b/>
          <w:bCs/>
          <w:color w:val="002060"/>
          <w:lang w:val="mk-MK"/>
        </w:rPr>
        <w:t>АИ</w:t>
      </w:r>
      <w:r>
        <w:rPr>
          <w:b/>
          <w:bCs/>
          <w:color w:val="002060"/>
          <w:lang w:val="mk-MK"/>
        </w:rPr>
        <w:t xml:space="preserve">   </w:t>
      </w:r>
      <w:r w:rsidRPr="00DA73C4">
        <w:rPr>
          <w:color w:val="002060"/>
          <w:lang w:val="mk-MK"/>
        </w:rPr>
        <w:t>Вештачка интелигенција</w:t>
      </w:r>
    </w:p>
    <w:p w14:paraId="6FD7C8F1" w14:textId="77777777" w:rsidR="00D67C56" w:rsidRDefault="00D67C56" w:rsidP="005B1486">
      <w:pPr>
        <w:rPr>
          <w:b/>
          <w:bCs/>
          <w:u w:val="single"/>
          <w:lang w:val="mk-MK"/>
        </w:rPr>
      </w:pPr>
    </w:p>
    <w:p w14:paraId="375A832E" w14:textId="060B0552" w:rsidR="005B1486" w:rsidRPr="00C43524" w:rsidRDefault="005B1486" w:rsidP="005B1486">
      <w:pPr>
        <w:rPr>
          <w:b/>
          <w:bCs/>
          <w:color w:val="002060"/>
          <w:sz w:val="24"/>
          <w:szCs w:val="24"/>
          <w:u w:val="single"/>
          <w:lang w:val="mk-MK"/>
        </w:rPr>
      </w:pPr>
      <w:r w:rsidRPr="00C43524">
        <w:rPr>
          <w:b/>
          <w:bCs/>
          <w:color w:val="002060"/>
          <w:sz w:val="24"/>
          <w:szCs w:val="24"/>
          <w:u w:val="single"/>
          <w:lang w:val="mk-MK"/>
        </w:rPr>
        <w:t>Дефиниции</w:t>
      </w:r>
    </w:p>
    <w:p w14:paraId="05584B88" w14:textId="68D1028D" w:rsidR="005B1486" w:rsidRPr="00C43524" w:rsidRDefault="005B1486" w:rsidP="005B1486">
      <w:pPr>
        <w:rPr>
          <w:color w:val="002060"/>
        </w:rPr>
      </w:pPr>
    </w:p>
    <w:p w14:paraId="7CB520ED" w14:textId="731DDA06" w:rsidR="00707EF4" w:rsidRPr="00DA73C4" w:rsidRDefault="00707EF4" w:rsidP="00707EF4">
      <w:pPr>
        <w:jc w:val="both"/>
        <w:rPr>
          <w:color w:val="002060"/>
          <w:lang w:val="mk-MK"/>
        </w:rPr>
      </w:pPr>
      <w:r w:rsidRPr="00C43524">
        <w:rPr>
          <w:color w:val="002060"/>
          <w:lang w:val="mk-MK"/>
        </w:rPr>
        <w:t>При изработката на овој документ се користени следниве дефиниции кои се поврзани со социјалната заштита:</w:t>
      </w:r>
    </w:p>
    <w:p w14:paraId="1E63D708" w14:textId="4B03B066" w:rsidR="00707EF4" w:rsidRPr="00C43524" w:rsidRDefault="00707EF4" w:rsidP="00707EF4">
      <w:pPr>
        <w:jc w:val="both"/>
        <w:rPr>
          <w:color w:val="002060"/>
          <w:lang w:val="mk-MK"/>
        </w:rPr>
      </w:pPr>
      <w:r w:rsidRPr="00C43524">
        <w:rPr>
          <w:b/>
          <w:bCs/>
          <w:color w:val="002060"/>
          <w:lang w:val="mk-MK"/>
        </w:rPr>
        <w:t>Социјални потреби:</w:t>
      </w:r>
      <w:r w:rsidRPr="00C43524">
        <w:rPr>
          <w:color w:val="002060"/>
          <w:lang w:val="mk-MK"/>
        </w:rPr>
        <w:t xml:space="preserve"> Потреби на поединецот како единка кои се услов за негова егзистенција како човеково битие, како и потреби кои поединецот ги задоволува во заедницата.</w:t>
      </w:r>
    </w:p>
    <w:p w14:paraId="2A37AAFC" w14:textId="67931D1A" w:rsidR="005F0D56" w:rsidRPr="00C43524" w:rsidRDefault="00707EF4" w:rsidP="00707EF4">
      <w:pPr>
        <w:jc w:val="both"/>
        <w:rPr>
          <w:color w:val="002060"/>
          <w:lang w:val="mk-MK"/>
        </w:rPr>
      </w:pPr>
      <w:r w:rsidRPr="00C43524">
        <w:rPr>
          <w:b/>
          <w:bCs/>
          <w:color w:val="002060"/>
          <w:lang w:val="mk-MK"/>
        </w:rPr>
        <w:t>Социјален проблем:</w:t>
      </w:r>
      <w:r w:rsidRPr="00C43524">
        <w:rPr>
          <w:color w:val="002060"/>
          <w:lang w:val="mk-MK"/>
        </w:rPr>
        <w:t xml:space="preserve"> Состојби кои влијаат врз значителен број луѓе како непожелни појави, кои со оглед на нивната распространетост се сметаат за извор на тешкотии и незадоволства, а кои можат да се спречат или нивното дејство да се ублажи со организирана општествена акција.</w:t>
      </w:r>
    </w:p>
    <w:p w14:paraId="234A8D2A" w14:textId="6FE00401" w:rsidR="001A4A21" w:rsidRPr="00C43524" w:rsidRDefault="00707EF4" w:rsidP="001A4A21">
      <w:pPr>
        <w:jc w:val="both"/>
        <w:rPr>
          <w:color w:val="002060"/>
          <w:lang w:val="mk-MK"/>
        </w:rPr>
      </w:pPr>
      <w:r w:rsidRPr="00C43524">
        <w:rPr>
          <w:b/>
          <w:bCs/>
          <w:color w:val="002060"/>
          <w:lang w:val="mk-MK"/>
        </w:rPr>
        <w:t>Социјална заштита:</w:t>
      </w:r>
      <w:r w:rsidRPr="00C43524">
        <w:rPr>
          <w:color w:val="002060"/>
          <w:lang w:val="mk-MK"/>
        </w:rPr>
        <w:t xml:space="preserve"> Парични надоместоци и лични социјални услуги, обезбедени за лица што не влегуваат во ниедна шема на социјално осигурување, а кои се без доволно средства за живот за себе и за семејството.</w:t>
      </w:r>
      <w:r w:rsidR="001A4A21" w:rsidRPr="00C43524">
        <w:rPr>
          <w:color w:val="002060"/>
          <w:lang w:val="mk-MK"/>
        </w:rPr>
        <w:t xml:space="preserve"> </w:t>
      </w:r>
      <w:r w:rsidR="001A4A21" w:rsidRPr="00C43524">
        <w:rPr>
          <w:rFonts w:ascii="Calibri" w:hAnsi="Calibri" w:cs="Calibri"/>
          <w:color w:val="002060"/>
          <w:lang w:val="mk-MK"/>
        </w:rPr>
        <w:t>Според Законот за социјална заштита(2009), во Република Македонија под терминот „социјална заштита” се подразбира систем од мерки, активности и политики за спречување и надминување на основните социјални ризици на кои е изложен граѓанинот во текот на животот, како и мерките, активностите и политиките за намалување на сиромаштијата и социјалната исклученост и за јакнење на капацитетите на граѓанинот за сопствена заштита.</w:t>
      </w:r>
    </w:p>
    <w:p w14:paraId="7E164F1C" w14:textId="77777777" w:rsidR="001A4A21" w:rsidRPr="00C43524" w:rsidRDefault="001A4A21" w:rsidP="001A4A21">
      <w:pPr>
        <w:jc w:val="both"/>
        <w:rPr>
          <w:rFonts w:ascii="Calibri" w:hAnsi="Calibri" w:cs="Calibri"/>
          <w:color w:val="002060"/>
          <w:lang w:val="mk-MK"/>
        </w:rPr>
      </w:pPr>
      <w:r w:rsidRPr="00C43524">
        <w:rPr>
          <w:rFonts w:ascii="Calibri" w:hAnsi="Calibri" w:cs="Calibri"/>
          <w:b/>
          <w:bCs/>
          <w:color w:val="002060"/>
          <w:lang w:val="mk-MK"/>
        </w:rPr>
        <w:lastRenderedPageBreak/>
        <w:t>Социјална превенција</w:t>
      </w:r>
      <w:r w:rsidRPr="00C43524">
        <w:rPr>
          <w:rFonts w:ascii="Calibri" w:hAnsi="Calibri" w:cs="Calibri"/>
          <w:color w:val="002060"/>
          <w:lang w:val="mk-MK"/>
        </w:rPr>
        <w:t xml:space="preserve"> е збир на мерки и активности со кои се спречува настанувањето на социјални ризици, се врши рано откривање и ран третман на граѓанинот изложен на социјален ризик, со цел да се надминат или ублажат штетните последици од изложеноста на социјалниот ризик.</w:t>
      </w:r>
    </w:p>
    <w:p w14:paraId="38E5D09F" w14:textId="77777777" w:rsidR="001A4A21" w:rsidRPr="00C43524" w:rsidRDefault="001A4A21" w:rsidP="001A4A21">
      <w:pPr>
        <w:jc w:val="both"/>
        <w:rPr>
          <w:rFonts w:ascii="Calibri" w:hAnsi="Calibri" w:cs="Calibri"/>
          <w:color w:val="002060"/>
          <w:lang w:val="mk-MK"/>
        </w:rPr>
      </w:pPr>
      <w:r w:rsidRPr="00C43524">
        <w:rPr>
          <w:rFonts w:ascii="Calibri" w:hAnsi="Calibri" w:cs="Calibri"/>
          <w:b/>
          <w:bCs/>
          <w:color w:val="002060"/>
          <w:lang w:val="mk-MK"/>
        </w:rPr>
        <w:t>Институционалната заштита</w:t>
      </w:r>
      <w:r w:rsidRPr="00C43524">
        <w:rPr>
          <w:rFonts w:ascii="Calibri" w:hAnsi="Calibri" w:cs="Calibri"/>
          <w:color w:val="002060"/>
          <w:lang w:val="mk-MK"/>
        </w:rPr>
        <w:t xml:space="preserve"> ги опфаќа правото на оспособување за работно-производна активност и правото на сместување во установа за социјална заштита.</w:t>
      </w:r>
    </w:p>
    <w:p w14:paraId="63812985" w14:textId="77777777" w:rsidR="001A4A21" w:rsidRPr="00C43524" w:rsidRDefault="001A4A21" w:rsidP="001A4A21">
      <w:pPr>
        <w:jc w:val="both"/>
        <w:rPr>
          <w:rFonts w:ascii="Calibri" w:hAnsi="Calibri" w:cs="Calibri"/>
          <w:color w:val="002060"/>
          <w:lang w:val="mk-MK"/>
        </w:rPr>
      </w:pPr>
      <w:r w:rsidRPr="00C43524">
        <w:rPr>
          <w:rFonts w:ascii="Calibri" w:hAnsi="Calibri" w:cs="Calibri"/>
          <w:b/>
          <w:bCs/>
          <w:color w:val="002060"/>
          <w:lang w:val="mk-MK"/>
        </w:rPr>
        <w:t>Вонинституционална заштита</w:t>
      </w:r>
      <w:r w:rsidRPr="00C43524">
        <w:rPr>
          <w:rFonts w:ascii="Calibri" w:hAnsi="Calibri" w:cs="Calibri"/>
          <w:color w:val="002060"/>
          <w:lang w:val="mk-MK"/>
        </w:rPr>
        <w:t>, која се остварува во или преку центарот за социјална работа, го опфаќа правота на: прва социјална услуга на корисниците на социјална заштита, помош на поединец, помош на семејство, домашна нега и помош на поединец и на семејство, дневно и привремено прифаќање и згрижување како помош на поединец и семејство, сместување во згрижувачко семејство, сместување во мал групен дом и самостојно живеење со поддршка.</w:t>
      </w:r>
    </w:p>
    <w:p w14:paraId="497F5308" w14:textId="167614AB" w:rsidR="00707EF4" w:rsidRPr="00C43524" w:rsidRDefault="001A4A21" w:rsidP="00707EF4">
      <w:pPr>
        <w:jc w:val="both"/>
        <w:rPr>
          <w:rFonts w:ascii="Calibri" w:hAnsi="Calibri" w:cs="Calibri"/>
          <w:color w:val="002060"/>
          <w:lang w:val="mk-MK"/>
        </w:rPr>
      </w:pPr>
      <w:r w:rsidRPr="00C43524">
        <w:rPr>
          <w:rFonts w:ascii="Calibri" w:hAnsi="Calibri" w:cs="Calibri"/>
          <w:b/>
          <w:bCs/>
          <w:color w:val="002060"/>
          <w:lang w:val="mk-MK"/>
        </w:rPr>
        <w:t>Локални социјални услуги</w:t>
      </w:r>
      <w:r w:rsidRPr="00C43524">
        <w:rPr>
          <w:rFonts w:ascii="Calibri" w:hAnsi="Calibri" w:cs="Calibri"/>
          <w:color w:val="002060"/>
          <w:lang w:val="mk-MK"/>
        </w:rPr>
        <w:t xml:space="preserve"> се услуги за социјална заштита и превенција кои ги испорачува единицата на локалната самоуправа, на својата територија, а во согласност со законот.</w:t>
      </w:r>
    </w:p>
    <w:p w14:paraId="48EC05D1" w14:textId="77777777" w:rsidR="00707EF4" w:rsidRPr="00C43524" w:rsidRDefault="00707EF4" w:rsidP="00707EF4">
      <w:pPr>
        <w:jc w:val="both"/>
        <w:rPr>
          <w:color w:val="002060"/>
          <w:lang w:val="mk-MK"/>
        </w:rPr>
      </w:pPr>
      <w:r w:rsidRPr="00C43524">
        <w:rPr>
          <w:b/>
          <w:bCs/>
          <w:color w:val="002060"/>
          <w:lang w:val="mk-MK"/>
        </w:rPr>
        <w:t>Сиромаштија:</w:t>
      </w:r>
      <w:r w:rsidRPr="00C43524">
        <w:rPr>
          <w:color w:val="002060"/>
          <w:lang w:val="mk-MK"/>
        </w:rPr>
        <w:t xml:space="preserve"> Како сиромашни се сметаат лица, семејства и група лица чии ресурси (материјални, културни и социјални ) се на такво ниво кое ги исклучува од минимално прифатливиот начин на живеење во земјата во која живеат.</w:t>
      </w:r>
    </w:p>
    <w:p w14:paraId="0AB1252E" w14:textId="77C99772" w:rsidR="00707EF4" w:rsidRPr="00C43524" w:rsidRDefault="00707EF4" w:rsidP="00707EF4">
      <w:pPr>
        <w:jc w:val="both"/>
        <w:rPr>
          <w:color w:val="002060"/>
          <w:lang w:val="mk-MK"/>
        </w:rPr>
      </w:pPr>
      <w:r w:rsidRPr="00C43524">
        <w:rPr>
          <w:b/>
          <w:bCs/>
          <w:color w:val="002060"/>
          <w:lang w:val="mk-MK"/>
        </w:rPr>
        <w:t>Социјална исклученост:</w:t>
      </w:r>
      <w:r w:rsidRPr="00C43524">
        <w:rPr>
          <w:color w:val="002060"/>
          <w:lang w:val="mk-MK"/>
        </w:rPr>
        <w:t xml:space="preserve"> За разлика од сиромаштијата која се фокусира на поединците или на домаќинствата, социјалното исклучување примарно ги опфаќа односите меѓу поединецот и општеството, како и динамиката на тие односи. Социјалното исклучување значи неможност ефективно да се партиципира во економскиот, културниот и социјалниот живот и на определен начин претставува отуѓување и дистанцирање од нормалните текови на општеството</w:t>
      </w:r>
      <w:r w:rsidR="00E201A3" w:rsidRPr="00C43524">
        <w:rPr>
          <w:color w:val="002060"/>
          <w:lang w:val="mk-MK"/>
        </w:rPr>
        <w:t>.</w:t>
      </w:r>
    </w:p>
    <w:p w14:paraId="0695CAEB" w14:textId="77777777" w:rsidR="00E201A3" w:rsidRPr="00C43524" w:rsidRDefault="00E201A3" w:rsidP="00E201A3">
      <w:pPr>
        <w:jc w:val="both"/>
        <w:rPr>
          <w:rFonts w:cstheme="minorHAnsi"/>
          <w:b/>
          <w:bCs/>
          <w:color w:val="002060"/>
          <w:sz w:val="10"/>
          <w:szCs w:val="10"/>
          <w:u w:val="single"/>
          <w:lang w:val="mk-MK"/>
        </w:rPr>
      </w:pPr>
    </w:p>
    <w:p w14:paraId="76D8D062" w14:textId="39D792D4" w:rsidR="00E201A3" w:rsidRPr="00C43524" w:rsidRDefault="00C81B51" w:rsidP="00E201A3">
      <w:pPr>
        <w:jc w:val="both"/>
        <w:rPr>
          <w:rFonts w:ascii="Calibri" w:hAnsi="Calibri" w:cs="Calibri"/>
          <w:b/>
          <w:bCs/>
          <w:color w:val="002060"/>
          <w:sz w:val="24"/>
          <w:szCs w:val="24"/>
          <w:u w:val="single"/>
          <w:lang w:val="mk-MK"/>
        </w:rPr>
      </w:pPr>
      <w:r w:rsidRPr="00C43524">
        <w:rPr>
          <w:rFonts w:ascii="Calibri" w:hAnsi="Calibri" w:cs="Calibri"/>
          <w:b/>
          <w:bCs/>
          <w:color w:val="002060"/>
          <w:sz w:val="24"/>
          <w:szCs w:val="24"/>
          <w:u w:val="single"/>
          <w:lang w:val="mk-MK"/>
        </w:rPr>
        <w:t>Вредности</w:t>
      </w:r>
    </w:p>
    <w:p w14:paraId="76BF25A7" w14:textId="77777777" w:rsidR="00E201A3" w:rsidRPr="00C43524" w:rsidRDefault="00E201A3" w:rsidP="00E201A3">
      <w:pPr>
        <w:jc w:val="both"/>
        <w:rPr>
          <w:rFonts w:cstheme="minorHAnsi"/>
          <w:b/>
          <w:bCs/>
          <w:color w:val="002060"/>
          <w:sz w:val="10"/>
          <w:szCs w:val="10"/>
          <w:u w:val="single"/>
        </w:rPr>
      </w:pPr>
    </w:p>
    <w:p w14:paraId="0ED21F98" w14:textId="08239F8A" w:rsidR="00E201A3" w:rsidRPr="00C43524" w:rsidRDefault="00E201A3" w:rsidP="00E201A3">
      <w:pPr>
        <w:jc w:val="both"/>
        <w:rPr>
          <w:rFonts w:ascii="Calibri" w:hAnsi="Calibri" w:cs="Calibri"/>
          <w:color w:val="002060"/>
          <w:lang w:val="mk-MK"/>
        </w:rPr>
      </w:pPr>
      <w:r w:rsidRPr="00C43524">
        <w:rPr>
          <w:rFonts w:ascii="Calibri" w:hAnsi="Calibri" w:cs="Calibri"/>
          <w:color w:val="002060"/>
          <w:lang w:val="mk-MK"/>
        </w:rPr>
        <w:t>Во процесот на реализирање на стратешките приоритети и мерки за остварување на стратегијата на Општина Куманово за социјална заштита во периодот 2026-2030 се почитуваат следниве принципи и вредности:</w:t>
      </w:r>
    </w:p>
    <w:p w14:paraId="2E12C783" w14:textId="77777777" w:rsidR="00E201A3" w:rsidRPr="00C43524" w:rsidRDefault="00E201A3" w:rsidP="00E201A3">
      <w:pPr>
        <w:jc w:val="both"/>
        <w:rPr>
          <w:rFonts w:ascii="Calibri" w:hAnsi="Calibri" w:cs="Calibri"/>
          <w:color w:val="002060"/>
          <w:lang w:val="mk-MK"/>
        </w:rPr>
      </w:pPr>
      <w:r w:rsidRPr="00C43524">
        <w:rPr>
          <w:rFonts w:ascii="Calibri" w:hAnsi="Calibri" w:cs="Calibri"/>
          <w:b/>
          <w:bCs/>
          <w:color w:val="002060"/>
          <w:lang w:val="mk-MK"/>
        </w:rPr>
        <w:t>Еднаквост -</w:t>
      </w:r>
      <w:r w:rsidRPr="00C43524">
        <w:rPr>
          <w:rFonts w:ascii="Calibri" w:hAnsi="Calibri" w:cs="Calibri"/>
          <w:color w:val="002060"/>
          <w:lang w:val="mk-MK"/>
        </w:rPr>
        <w:t xml:space="preserve"> При имплементирањето на стратегијата реализторите ќе имаат има подеднаков однос кон сите граѓани, без разлика на нивната етничка, верска, полова, возрасна или друга социјална припадност.</w:t>
      </w:r>
    </w:p>
    <w:p w14:paraId="217CB665" w14:textId="77777777" w:rsidR="00E201A3" w:rsidRPr="00C43524" w:rsidRDefault="00E201A3" w:rsidP="00E201A3">
      <w:pPr>
        <w:jc w:val="both"/>
        <w:rPr>
          <w:rFonts w:ascii="Calibri" w:hAnsi="Calibri" w:cs="Calibri"/>
          <w:color w:val="002060"/>
          <w:lang w:val="mk-MK"/>
        </w:rPr>
      </w:pPr>
      <w:r w:rsidRPr="00C43524">
        <w:rPr>
          <w:rFonts w:ascii="Calibri" w:hAnsi="Calibri" w:cs="Calibri"/>
          <w:b/>
          <w:bCs/>
          <w:color w:val="002060"/>
          <w:lang w:val="mk-MK"/>
        </w:rPr>
        <w:t>Приоритет на најранливите групи</w:t>
      </w:r>
      <w:r w:rsidRPr="00C43524">
        <w:rPr>
          <w:rFonts w:ascii="Calibri" w:hAnsi="Calibri" w:cs="Calibri"/>
          <w:color w:val="002060"/>
          <w:lang w:val="mk-MK"/>
        </w:rPr>
        <w:t xml:space="preserve"> - во понудата и испораката на услугите предност ќе се дава на најзагрозените групи граѓани.</w:t>
      </w:r>
    </w:p>
    <w:p w14:paraId="486E174F" w14:textId="77777777" w:rsidR="00E201A3" w:rsidRPr="00C43524" w:rsidRDefault="00E201A3" w:rsidP="00E201A3">
      <w:pPr>
        <w:jc w:val="both"/>
        <w:rPr>
          <w:rFonts w:ascii="Calibri" w:hAnsi="Calibri" w:cs="Calibri"/>
          <w:color w:val="002060"/>
          <w:lang w:val="mk-MK"/>
        </w:rPr>
      </w:pPr>
      <w:r w:rsidRPr="00C43524">
        <w:rPr>
          <w:rFonts w:ascii="Calibri" w:hAnsi="Calibri" w:cs="Calibri"/>
          <w:b/>
          <w:bCs/>
          <w:color w:val="002060"/>
          <w:lang w:val="mk-MK"/>
        </w:rPr>
        <w:t xml:space="preserve">Вклученост </w:t>
      </w:r>
      <w:r w:rsidRPr="00C43524">
        <w:rPr>
          <w:rFonts w:ascii="Calibri" w:hAnsi="Calibri" w:cs="Calibri"/>
          <w:color w:val="002060"/>
          <w:lang w:val="mk-MK"/>
        </w:rPr>
        <w:t>- граѓаните ќе бидат вклучени во системот за заштита со сите права, можности и ресурси кои општината ги имама на располагање.</w:t>
      </w:r>
    </w:p>
    <w:p w14:paraId="42810AA4" w14:textId="77777777" w:rsidR="00E201A3" w:rsidRPr="00C43524" w:rsidRDefault="00E201A3" w:rsidP="00E201A3">
      <w:pPr>
        <w:jc w:val="both"/>
        <w:rPr>
          <w:rFonts w:ascii="Calibri" w:hAnsi="Calibri" w:cs="Calibri"/>
          <w:color w:val="002060"/>
          <w:lang w:val="mk-MK"/>
        </w:rPr>
      </w:pPr>
      <w:r w:rsidRPr="00C43524">
        <w:rPr>
          <w:rFonts w:ascii="Calibri" w:hAnsi="Calibri" w:cs="Calibri"/>
          <w:b/>
          <w:bCs/>
          <w:color w:val="002060"/>
          <w:lang w:val="mk-MK"/>
        </w:rPr>
        <w:t xml:space="preserve">Професионалност </w:t>
      </w:r>
      <w:r w:rsidRPr="00C43524">
        <w:rPr>
          <w:rFonts w:ascii="Calibri" w:hAnsi="Calibri" w:cs="Calibri"/>
          <w:color w:val="002060"/>
          <w:lang w:val="mk-MK"/>
        </w:rPr>
        <w:t>- активностите ќе се спроведат работејќи објективно и следејќи ги пропишаните процедури, целосно, прецизно и навремено.</w:t>
      </w:r>
    </w:p>
    <w:p w14:paraId="6B82005B" w14:textId="77777777" w:rsidR="00E201A3" w:rsidRPr="00C43524" w:rsidRDefault="00E201A3" w:rsidP="00E201A3">
      <w:pPr>
        <w:jc w:val="both"/>
        <w:rPr>
          <w:rFonts w:ascii="Calibri" w:hAnsi="Calibri" w:cs="Calibri"/>
          <w:color w:val="002060"/>
          <w:lang w:val="mk-MK"/>
        </w:rPr>
      </w:pPr>
      <w:r w:rsidRPr="00C43524">
        <w:rPr>
          <w:rFonts w:ascii="Calibri" w:hAnsi="Calibri" w:cs="Calibri"/>
          <w:b/>
          <w:bCs/>
          <w:color w:val="002060"/>
          <w:lang w:val="mk-MK"/>
        </w:rPr>
        <w:t xml:space="preserve">Иновативност </w:t>
      </w:r>
      <w:r w:rsidRPr="00C43524">
        <w:rPr>
          <w:rFonts w:ascii="Calibri" w:hAnsi="Calibri" w:cs="Calibri"/>
          <w:color w:val="002060"/>
          <w:lang w:val="mk-MK"/>
        </w:rPr>
        <w:t>- постојано ќе се бараат спонтани и системски постапки за воведување нови начини за подобро извршување на работите.</w:t>
      </w:r>
    </w:p>
    <w:p w14:paraId="75548789" w14:textId="77777777" w:rsidR="00E201A3" w:rsidRPr="00C43524" w:rsidRDefault="00E201A3" w:rsidP="00E201A3">
      <w:pPr>
        <w:jc w:val="both"/>
        <w:rPr>
          <w:rFonts w:ascii="Calibri" w:hAnsi="Calibri" w:cs="Calibri"/>
          <w:color w:val="002060"/>
          <w:lang w:val="mk-MK"/>
        </w:rPr>
      </w:pPr>
      <w:r w:rsidRPr="00C43524">
        <w:rPr>
          <w:rFonts w:ascii="Calibri" w:hAnsi="Calibri" w:cs="Calibri"/>
          <w:b/>
          <w:bCs/>
          <w:color w:val="002060"/>
          <w:lang w:val="mk-MK"/>
        </w:rPr>
        <w:t>Законитост</w:t>
      </w:r>
      <w:r w:rsidRPr="00C43524">
        <w:rPr>
          <w:rFonts w:ascii="Calibri" w:hAnsi="Calibri" w:cs="Calibri"/>
          <w:color w:val="002060"/>
          <w:lang w:val="mk-MK"/>
        </w:rPr>
        <w:t xml:space="preserve"> - при извршувањето на сите активности предвидени со стратегијата ќе бидат почитувани законите на Република Македонија.</w:t>
      </w:r>
    </w:p>
    <w:p w14:paraId="46E082F0" w14:textId="77777777" w:rsidR="00E201A3" w:rsidRPr="00C43524" w:rsidRDefault="00E201A3" w:rsidP="00E201A3">
      <w:pPr>
        <w:jc w:val="both"/>
        <w:rPr>
          <w:rFonts w:ascii="Calibri" w:hAnsi="Calibri" w:cs="Calibri"/>
          <w:color w:val="002060"/>
          <w:lang w:val="mk-MK"/>
        </w:rPr>
      </w:pPr>
      <w:r w:rsidRPr="00C43524">
        <w:rPr>
          <w:rFonts w:ascii="Calibri" w:hAnsi="Calibri" w:cs="Calibri"/>
          <w:b/>
          <w:bCs/>
          <w:color w:val="002060"/>
          <w:lang w:val="mk-MK"/>
        </w:rPr>
        <w:t>Етичност</w:t>
      </w:r>
      <w:r w:rsidRPr="00C43524">
        <w:rPr>
          <w:rFonts w:ascii="Calibri" w:hAnsi="Calibri" w:cs="Calibri"/>
          <w:color w:val="002060"/>
          <w:lang w:val="mk-MK"/>
        </w:rPr>
        <w:t xml:space="preserve"> - во исполнувањето на целите ќе се поаѓа од принципите предвидени со Етичкиот кодекс на државните службеници на РСМ.</w:t>
      </w:r>
    </w:p>
    <w:p w14:paraId="2E0C07E2" w14:textId="77777777" w:rsidR="00E201A3" w:rsidRPr="00C43524" w:rsidRDefault="00E201A3" w:rsidP="00E201A3">
      <w:pPr>
        <w:jc w:val="both"/>
        <w:rPr>
          <w:rFonts w:ascii="Calibri" w:hAnsi="Calibri" w:cs="Calibri"/>
          <w:color w:val="002060"/>
          <w:lang w:val="mk-MK"/>
        </w:rPr>
      </w:pPr>
      <w:r w:rsidRPr="00C43524">
        <w:rPr>
          <w:rFonts w:ascii="Calibri" w:hAnsi="Calibri" w:cs="Calibri"/>
          <w:b/>
          <w:bCs/>
          <w:color w:val="002060"/>
          <w:lang w:val="mk-MK"/>
        </w:rPr>
        <w:t>Определеност за социјален дијалог</w:t>
      </w:r>
      <w:r w:rsidRPr="00C43524">
        <w:rPr>
          <w:rFonts w:ascii="Calibri" w:hAnsi="Calibri" w:cs="Calibri"/>
          <w:color w:val="002060"/>
          <w:lang w:val="mk-MK"/>
        </w:rPr>
        <w:t xml:space="preserve"> - Општината ќе ја помага интеракцијата помеѓу локалните синдикати и вработувачи, како и другите засегнати страни. Партнерство на Општината со јавните институции, граѓанскиот и бизнис-секторот - при имплементацијата на стратешките приоритети ќе се градат партнерства и ќе се користат капацитетите на другите јавни институции и организации од граѓанскиот и деловниот сектор. </w:t>
      </w:r>
    </w:p>
    <w:p w14:paraId="1E9722A6" w14:textId="77777777" w:rsidR="00E201A3" w:rsidRPr="00C43524" w:rsidRDefault="00E201A3" w:rsidP="00E201A3">
      <w:pPr>
        <w:jc w:val="both"/>
        <w:rPr>
          <w:rFonts w:ascii="Calibri" w:hAnsi="Calibri" w:cs="Calibri"/>
          <w:color w:val="002060"/>
          <w:lang w:val="mk-MK"/>
        </w:rPr>
      </w:pPr>
      <w:r w:rsidRPr="00C43524">
        <w:rPr>
          <w:rFonts w:ascii="Calibri" w:hAnsi="Calibri" w:cs="Calibri"/>
          <w:b/>
          <w:bCs/>
          <w:color w:val="002060"/>
          <w:lang w:val="mk-MK"/>
        </w:rPr>
        <w:lastRenderedPageBreak/>
        <w:t>Транспарентност -</w:t>
      </w:r>
      <w:r w:rsidRPr="00C43524">
        <w:rPr>
          <w:rFonts w:ascii="Calibri" w:hAnsi="Calibri" w:cs="Calibri"/>
          <w:color w:val="002060"/>
          <w:lang w:val="mk-MK"/>
        </w:rPr>
        <w:t xml:space="preserve"> ќе се промовира што повисоко ниво на јавност на информациите со кои се располага, услугите кои се нудат, процедурите според кои се извршуваат и критериумите според кои се даваат.</w:t>
      </w:r>
    </w:p>
    <w:p w14:paraId="3A3D40C2" w14:textId="0C7C1F21" w:rsidR="009724D2" w:rsidRDefault="009724D2" w:rsidP="005B1486"/>
    <w:p w14:paraId="10C2E013" w14:textId="1F1AFD64" w:rsidR="00787EA3" w:rsidRDefault="00787EA3" w:rsidP="005B1486"/>
    <w:p w14:paraId="6977998D" w14:textId="2C4AA737" w:rsidR="00787EA3" w:rsidRDefault="00787EA3" w:rsidP="005B1486"/>
    <w:p w14:paraId="46FDBF86" w14:textId="0FA949A8" w:rsidR="00787EA3" w:rsidRDefault="00787EA3" w:rsidP="005B1486"/>
    <w:p w14:paraId="6C7B5A91" w14:textId="534E50C7" w:rsidR="00787EA3" w:rsidRDefault="00787EA3" w:rsidP="005B1486"/>
    <w:p w14:paraId="7E7DD5E7" w14:textId="3C840989" w:rsidR="00787EA3" w:rsidRDefault="00787EA3" w:rsidP="005B1486"/>
    <w:p w14:paraId="306EA81C" w14:textId="2033FDC2" w:rsidR="00787EA3" w:rsidRDefault="00787EA3" w:rsidP="005B1486"/>
    <w:p w14:paraId="059ACF2D" w14:textId="1F0AA0B4" w:rsidR="00787EA3" w:rsidRDefault="00787EA3" w:rsidP="005B1486"/>
    <w:p w14:paraId="75C3EB6F" w14:textId="782BFD8D" w:rsidR="00787EA3" w:rsidRDefault="00787EA3" w:rsidP="005B1486"/>
    <w:p w14:paraId="4AAB10B8" w14:textId="1FAD3E7C" w:rsidR="00787EA3" w:rsidRDefault="00787EA3" w:rsidP="005B1486"/>
    <w:p w14:paraId="5442D424" w14:textId="22D152A7" w:rsidR="00787EA3" w:rsidRDefault="00787EA3" w:rsidP="005B1486"/>
    <w:p w14:paraId="535CA7E2" w14:textId="24A1736D" w:rsidR="00787EA3" w:rsidRDefault="00787EA3" w:rsidP="005B1486"/>
    <w:p w14:paraId="60D5ECC5" w14:textId="09E9290C" w:rsidR="00787EA3" w:rsidRDefault="00787EA3" w:rsidP="005B1486"/>
    <w:p w14:paraId="50D85EEA" w14:textId="17BE21A2" w:rsidR="00787EA3" w:rsidRDefault="00787EA3" w:rsidP="005B1486"/>
    <w:p w14:paraId="741D0988" w14:textId="1903A3C4" w:rsidR="00787EA3" w:rsidRDefault="00787EA3" w:rsidP="005B1486"/>
    <w:p w14:paraId="3BAE4555" w14:textId="27A6B163" w:rsidR="00787EA3" w:rsidRDefault="00787EA3" w:rsidP="005B1486"/>
    <w:p w14:paraId="40EFDED5" w14:textId="4D44703D" w:rsidR="00787EA3" w:rsidRDefault="00787EA3" w:rsidP="005B1486"/>
    <w:p w14:paraId="5592AC5A" w14:textId="76EACA84" w:rsidR="00787EA3" w:rsidRDefault="00787EA3" w:rsidP="005B1486"/>
    <w:p w14:paraId="28681148" w14:textId="3B6BBD37" w:rsidR="00787EA3" w:rsidRDefault="00787EA3" w:rsidP="005B1486"/>
    <w:p w14:paraId="2F46BA74" w14:textId="476BB4F4" w:rsidR="00787EA3" w:rsidRDefault="00787EA3" w:rsidP="005B1486"/>
    <w:p w14:paraId="0A09D30E" w14:textId="35F26E78" w:rsidR="00787EA3" w:rsidRDefault="00787EA3" w:rsidP="005B1486"/>
    <w:p w14:paraId="3084B5C8" w14:textId="6E3E785E" w:rsidR="00787EA3" w:rsidRDefault="00787EA3" w:rsidP="005B1486"/>
    <w:p w14:paraId="6D9CAF9F" w14:textId="2F0A622C" w:rsidR="00787EA3" w:rsidRDefault="00787EA3" w:rsidP="005B1486"/>
    <w:p w14:paraId="3C64EBC1" w14:textId="06B526AE" w:rsidR="00787EA3" w:rsidRDefault="00787EA3" w:rsidP="005B1486"/>
    <w:p w14:paraId="6E999356" w14:textId="14B637F1" w:rsidR="00787EA3" w:rsidRDefault="00787EA3" w:rsidP="005B1486"/>
    <w:p w14:paraId="2D8CC908" w14:textId="0D08FF64" w:rsidR="00787EA3" w:rsidRDefault="00787EA3" w:rsidP="005B1486"/>
    <w:p w14:paraId="2D3A5DBF" w14:textId="332B27A1" w:rsidR="00787EA3" w:rsidRDefault="00787EA3" w:rsidP="005B1486"/>
    <w:p w14:paraId="199C0AA8" w14:textId="1251873B" w:rsidR="00787EA3" w:rsidRDefault="00787EA3" w:rsidP="005B1486"/>
    <w:p w14:paraId="5CBD9EC0" w14:textId="71800E0E" w:rsidR="00787EA3" w:rsidRDefault="00787EA3" w:rsidP="005B1486"/>
    <w:p w14:paraId="58A814EA" w14:textId="43372927" w:rsidR="00787EA3" w:rsidRDefault="00787EA3" w:rsidP="005B1486"/>
    <w:p w14:paraId="36329655" w14:textId="4DBE1A90" w:rsidR="00787EA3" w:rsidRDefault="00787EA3" w:rsidP="005B1486"/>
    <w:p w14:paraId="110DDE6E" w14:textId="5C1AECD0" w:rsidR="00787EA3" w:rsidRDefault="00787EA3" w:rsidP="005B1486"/>
    <w:p w14:paraId="0FFBD303" w14:textId="4ADADFB3" w:rsidR="00787EA3" w:rsidRDefault="00787EA3" w:rsidP="005B1486"/>
    <w:p w14:paraId="49C4A60D" w14:textId="18231A44" w:rsidR="00787EA3" w:rsidRDefault="00787EA3" w:rsidP="005B1486"/>
    <w:p w14:paraId="15B35881" w14:textId="1C571060" w:rsidR="00787EA3" w:rsidRDefault="00787EA3" w:rsidP="005B1486"/>
    <w:p w14:paraId="54A7A562" w14:textId="3E807AD1" w:rsidR="00787EA3" w:rsidRDefault="00787EA3" w:rsidP="005B1486"/>
    <w:p w14:paraId="1B68F8F3" w14:textId="1424AAD9" w:rsidR="00787EA3" w:rsidRDefault="00787EA3" w:rsidP="005B1486"/>
    <w:p w14:paraId="5DBAF74F" w14:textId="77777777" w:rsidR="00FA61EE" w:rsidRPr="005B1486" w:rsidRDefault="00FA61EE" w:rsidP="005B1486"/>
    <w:p w14:paraId="5CCF585B" w14:textId="2B1C5A67" w:rsidR="005B1486" w:rsidRPr="00C43524" w:rsidRDefault="006E5901" w:rsidP="00C43524">
      <w:pPr>
        <w:pBdr>
          <w:top w:val="single" w:sz="4" w:space="1" w:color="auto"/>
          <w:left w:val="single" w:sz="4" w:space="4" w:color="auto"/>
          <w:bottom w:val="single" w:sz="4" w:space="1" w:color="auto"/>
          <w:right w:val="single" w:sz="4" w:space="4" w:color="auto"/>
        </w:pBdr>
        <w:shd w:val="clear" w:color="auto" w:fill="85B2F6" w:themeFill="background2" w:themeFillShade="E6"/>
        <w:rPr>
          <w:b/>
          <w:bCs/>
          <w:color w:val="002060"/>
          <w:sz w:val="24"/>
          <w:szCs w:val="24"/>
          <w:u w:val="single"/>
          <w:lang w:val="mk-MK"/>
        </w:rPr>
      </w:pPr>
      <w:r>
        <w:rPr>
          <w:b/>
          <w:bCs/>
          <w:color w:val="002060"/>
          <w:sz w:val="24"/>
          <w:szCs w:val="24"/>
          <w:u w:val="single"/>
          <w:lang w:val="mk-MK"/>
        </w:rPr>
        <w:t xml:space="preserve">ЗАКОНСКА ОСНОВА ЗА ПОДГОТОВКА НА СТРАТЕГИЈАТА ЗА СОЦИЈАЛНА ЗАШТИТА НА ОПШТИНА КУМАНОВО ЗА ПЕРИОДОТ 2026 – 2030 г. </w:t>
      </w:r>
    </w:p>
    <w:p w14:paraId="0D7C9C23" w14:textId="77777777" w:rsidR="006B2934" w:rsidRPr="00C43524" w:rsidRDefault="006B2934" w:rsidP="006B2934">
      <w:pPr>
        <w:rPr>
          <w:b/>
          <w:bCs/>
          <w:sz w:val="10"/>
          <w:szCs w:val="10"/>
          <w:u w:val="single"/>
          <w:lang w:val="mk-MK"/>
        </w:rPr>
      </w:pPr>
    </w:p>
    <w:p w14:paraId="007EA84F" w14:textId="0285D6DB" w:rsidR="006B2934" w:rsidRPr="00C43524" w:rsidRDefault="006B2934" w:rsidP="006B2934">
      <w:pPr>
        <w:jc w:val="both"/>
        <w:rPr>
          <w:color w:val="002060"/>
          <w:lang w:val="mk-MK"/>
        </w:rPr>
      </w:pPr>
      <w:r w:rsidRPr="00C43524">
        <w:rPr>
          <w:color w:val="002060"/>
          <w:lang w:val="mk-MK"/>
        </w:rPr>
        <w:lastRenderedPageBreak/>
        <w:t>Изворната надлежност на Општина Куманово за изготвување на Стратегијата за социјална заштита на општина Куманово за периодот 2026 – 2030г. произлегува од Законот на социjална заштита („Службен весник на РСМ" бр.104 /19,146/19, 275/19, 302/20,311/20, 163/21,294/21, 99/22, 236/22 ) а за потребите на истиот беа користени податоците од и следниве закони, акти и документи:</w:t>
      </w:r>
    </w:p>
    <w:p w14:paraId="160B9E04" w14:textId="77777777" w:rsidR="006B2934" w:rsidRPr="00C43524" w:rsidRDefault="006B2934" w:rsidP="006B2934">
      <w:pPr>
        <w:rPr>
          <w:color w:val="002060"/>
          <w:sz w:val="10"/>
          <w:szCs w:val="10"/>
          <w:lang w:val="mk-MK"/>
        </w:rPr>
      </w:pPr>
    </w:p>
    <w:p w14:paraId="56B9C596" w14:textId="3F9840C7" w:rsidR="006B2934" w:rsidRPr="00C43524" w:rsidRDefault="006B2934" w:rsidP="006B2934">
      <w:pPr>
        <w:pStyle w:val="ListParagraph"/>
        <w:numPr>
          <w:ilvl w:val="0"/>
          <w:numId w:val="3"/>
        </w:numPr>
        <w:rPr>
          <w:rFonts w:asciiTheme="minorHAnsi" w:hAnsiTheme="minorHAnsi" w:cstheme="minorHAnsi"/>
          <w:color w:val="002060"/>
          <w:lang w:val="mk-MK"/>
        </w:rPr>
      </w:pPr>
      <w:r w:rsidRPr="00C43524">
        <w:rPr>
          <w:rFonts w:asciiTheme="minorHAnsi" w:hAnsiTheme="minorHAnsi" w:cstheme="minorHAnsi"/>
          <w:color w:val="002060"/>
          <w:lang w:val="mk-MK"/>
        </w:rPr>
        <w:t>Закон за локална самоуправа („Службен весник на РМ" бр.5 од 2002 година);</w:t>
      </w:r>
    </w:p>
    <w:p w14:paraId="2FDDF16F" w14:textId="3CE3D4C0" w:rsidR="006B2934" w:rsidRPr="00C43524" w:rsidRDefault="006B2934" w:rsidP="006B2934">
      <w:pPr>
        <w:pStyle w:val="ListParagraph"/>
        <w:numPr>
          <w:ilvl w:val="0"/>
          <w:numId w:val="3"/>
        </w:numPr>
        <w:rPr>
          <w:rFonts w:asciiTheme="minorHAnsi" w:hAnsiTheme="minorHAnsi" w:cstheme="minorHAnsi"/>
          <w:color w:val="002060"/>
          <w:lang w:val="mk-MK"/>
        </w:rPr>
      </w:pPr>
      <w:r w:rsidRPr="00C43524">
        <w:rPr>
          <w:rFonts w:asciiTheme="minorHAnsi" w:hAnsiTheme="minorHAnsi" w:cstheme="minorHAnsi"/>
          <w:color w:val="002060"/>
          <w:lang w:val="mk-MK"/>
        </w:rPr>
        <w:t>Статут на општина Куманово</w:t>
      </w:r>
    </w:p>
    <w:p w14:paraId="7083FAB3" w14:textId="2E493A63" w:rsidR="006B2934" w:rsidRPr="00C43524" w:rsidRDefault="006B2934" w:rsidP="006B2934">
      <w:pPr>
        <w:pStyle w:val="ListParagraph"/>
        <w:numPr>
          <w:ilvl w:val="0"/>
          <w:numId w:val="3"/>
        </w:numPr>
        <w:rPr>
          <w:rFonts w:asciiTheme="minorHAnsi" w:hAnsiTheme="minorHAnsi" w:cstheme="minorHAnsi"/>
          <w:color w:val="002060"/>
          <w:lang w:val="mk-MK"/>
        </w:rPr>
      </w:pPr>
      <w:r w:rsidRPr="00C43524">
        <w:rPr>
          <w:rFonts w:asciiTheme="minorHAnsi" w:hAnsiTheme="minorHAnsi" w:cstheme="minorHAnsi"/>
          <w:color w:val="002060"/>
          <w:lang w:val="mk-MK"/>
        </w:rPr>
        <w:t>Податоци од Државен завод за статистика, Попис 2021;</w:t>
      </w:r>
    </w:p>
    <w:p w14:paraId="12359AE5" w14:textId="42269F91" w:rsidR="006B2934" w:rsidRPr="00C43524" w:rsidRDefault="006B2934" w:rsidP="006B2934">
      <w:pPr>
        <w:pStyle w:val="ListParagraph"/>
        <w:numPr>
          <w:ilvl w:val="0"/>
          <w:numId w:val="3"/>
        </w:numPr>
        <w:rPr>
          <w:rFonts w:asciiTheme="minorHAnsi" w:hAnsiTheme="minorHAnsi" w:cstheme="minorHAnsi"/>
          <w:color w:val="002060"/>
          <w:lang w:val="mk-MK"/>
        </w:rPr>
      </w:pPr>
      <w:r w:rsidRPr="00C43524">
        <w:rPr>
          <w:rFonts w:asciiTheme="minorHAnsi" w:hAnsiTheme="minorHAnsi" w:cstheme="minorHAnsi"/>
          <w:color w:val="002060"/>
          <w:lang w:val="mk-MK"/>
        </w:rPr>
        <w:t>Законот за социjална сигурност за старите лица {Службен весник на РСМ, бр.104 од 23.5.2019 г),</w:t>
      </w:r>
    </w:p>
    <w:p w14:paraId="5EC44DDA" w14:textId="33A0E6C8" w:rsidR="00926329" w:rsidRPr="00C43524" w:rsidRDefault="00926329" w:rsidP="00926329">
      <w:pPr>
        <w:pStyle w:val="ListParagraph"/>
        <w:numPr>
          <w:ilvl w:val="0"/>
          <w:numId w:val="3"/>
        </w:numPr>
        <w:rPr>
          <w:rFonts w:asciiTheme="minorHAnsi" w:hAnsiTheme="minorHAnsi" w:cstheme="minorHAnsi"/>
          <w:color w:val="002060"/>
          <w:lang w:val="mk-MK"/>
        </w:rPr>
      </w:pPr>
      <w:r w:rsidRPr="00C43524">
        <w:rPr>
          <w:rFonts w:asciiTheme="minorHAnsi" w:hAnsiTheme="minorHAnsi" w:cstheme="minorHAnsi"/>
          <w:color w:val="002060"/>
          <w:lang w:val="mk-MK"/>
        </w:rPr>
        <w:t>Закон за изменување на Законот за социјална сигурност на старите лица(192/25)</w:t>
      </w:r>
    </w:p>
    <w:p w14:paraId="2D83EC07" w14:textId="74D1B518" w:rsidR="006B2934" w:rsidRPr="00C43524" w:rsidRDefault="006B2934" w:rsidP="006B2934">
      <w:pPr>
        <w:pStyle w:val="ListParagraph"/>
        <w:numPr>
          <w:ilvl w:val="0"/>
          <w:numId w:val="3"/>
        </w:numPr>
        <w:rPr>
          <w:rFonts w:asciiTheme="minorHAnsi" w:hAnsiTheme="minorHAnsi" w:cstheme="minorHAnsi"/>
          <w:color w:val="002060"/>
          <w:lang w:val="mk-MK"/>
        </w:rPr>
      </w:pPr>
      <w:r w:rsidRPr="00C43524">
        <w:rPr>
          <w:rFonts w:asciiTheme="minorHAnsi" w:hAnsiTheme="minorHAnsi" w:cstheme="minorHAnsi"/>
          <w:color w:val="002060"/>
          <w:lang w:val="mk-MK"/>
        </w:rPr>
        <w:t>Законот за заштита на децата (Службен весник на РСМ, бр.146 од17.07.2019 година),</w:t>
      </w:r>
    </w:p>
    <w:p w14:paraId="6FCC9EC2" w14:textId="6D5AF1CF" w:rsidR="00BE354B" w:rsidRPr="00C43524" w:rsidRDefault="00BE354B" w:rsidP="00BE354B">
      <w:pPr>
        <w:pStyle w:val="ListParagraph"/>
        <w:numPr>
          <w:ilvl w:val="0"/>
          <w:numId w:val="3"/>
        </w:numPr>
        <w:rPr>
          <w:rFonts w:asciiTheme="minorHAnsi" w:hAnsiTheme="minorHAnsi" w:cstheme="minorHAnsi"/>
          <w:color w:val="002060"/>
          <w:lang w:val="mk-MK"/>
        </w:rPr>
      </w:pPr>
      <w:r w:rsidRPr="00C43524">
        <w:rPr>
          <w:rFonts w:asciiTheme="minorHAnsi" w:hAnsiTheme="minorHAnsi" w:cstheme="minorHAnsi"/>
          <w:color w:val="002060"/>
          <w:lang w:val="mk-MK"/>
        </w:rPr>
        <w:t xml:space="preserve">Закон за заштита на децата (консолидиран текст ноември 2022) </w:t>
      </w:r>
    </w:p>
    <w:p w14:paraId="17F35A7C" w14:textId="77777777" w:rsidR="00BE354B" w:rsidRPr="00C43524" w:rsidRDefault="00BE354B" w:rsidP="00BE354B">
      <w:pPr>
        <w:pStyle w:val="ListParagraph"/>
        <w:numPr>
          <w:ilvl w:val="0"/>
          <w:numId w:val="3"/>
        </w:numPr>
        <w:rPr>
          <w:rFonts w:asciiTheme="minorHAnsi" w:hAnsiTheme="minorHAnsi" w:cstheme="minorHAnsi"/>
          <w:color w:val="002060"/>
          <w:lang w:val="mk-MK"/>
        </w:rPr>
      </w:pPr>
      <w:r w:rsidRPr="00C43524">
        <w:rPr>
          <w:rFonts w:asciiTheme="minorHAnsi" w:hAnsiTheme="minorHAnsi" w:cstheme="minorHAnsi"/>
          <w:color w:val="002060"/>
          <w:lang w:val="mk-MK"/>
        </w:rPr>
        <w:t>Закон за изменување и дополнување на Законот за заштита на децата (17/25)</w:t>
      </w:r>
    </w:p>
    <w:p w14:paraId="2C1D5D38" w14:textId="2E832685" w:rsidR="00BE354B" w:rsidRPr="00C43524" w:rsidRDefault="00BE354B" w:rsidP="00BE354B">
      <w:pPr>
        <w:pStyle w:val="ListParagraph"/>
        <w:numPr>
          <w:ilvl w:val="0"/>
          <w:numId w:val="3"/>
        </w:numPr>
        <w:rPr>
          <w:rFonts w:asciiTheme="minorHAnsi" w:hAnsiTheme="minorHAnsi" w:cstheme="minorHAnsi"/>
          <w:color w:val="002060"/>
          <w:lang w:val="mk-MK"/>
        </w:rPr>
      </w:pPr>
      <w:r w:rsidRPr="00C43524">
        <w:rPr>
          <w:rFonts w:asciiTheme="minorHAnsi" w:hAnsiTheme="minorHAnsi" w:cstheme="minorHAnsi"/>
          <w:color w:val="002060"/>
          <w:lang w:val="mk-MK"/>
        </w:rPr>
        <w:t>Закон за изменување и дополнување на Законот за заштита на децата (132/25)</w:t>
      </w:r>
    </w:p>
    <w:p w14:paraId="3902A228" w14:textId="713A8CC9" w:rsidR="006B2934" w:rsidRPr="00C43524" w:rsidRDefault="006B2934" w:rsidP="006B2934">
      <w:pPr>
        <w:pStyle w:val="ListParagraph"/>
        <w:numPr>
          <w:ilvl w:val="0"/>
          <w:numId w:val="3"/>
        </w:numPr>
        <w:rPr>
          <w:rFonts w:asciiTheme="minorHAnsi" w:hAnsiTheme="minorHAnsi" w:cstheme="minorHAnsi"/>
          <w:color w:val="002060"/>
          <w:lang w:val="mk-MK"/>
        </w:rPr>
      </w:pPr>
      <w:r w:rsidRPr="00C43524">
        <w:rPr>
          <w:rFonts w:asciiTheme="minorHAnsi" w:hAnsiTheme="minorHAnsi" w:cstheme="minorHAnsi"/>
          <w:color w:val="002060"/>
          <w:lang w:val="mk-MK"/>
        </w:rPr>
        <w:t>Законот за семеjство (Службен весник на РМ, бр.153 од 20.10.2014 година),</w:t>
      </w:r>
    </w:p>
    <w:p w14:paraId="28C51939" w14:textId="6FDDC97C" w:rsidR="00BE354B" w:rsidRPr="00C43524" w:rsidRDefault="00BE354B" w:rsidP="00BE354B">
      <w:pPr>
        <w:pStyle w:val="ListParagraph"/>
        <w:numPr>
          <w:ilvl w:val="0"/>
          <w:numId w:val="3"/>
        </w:numPr>
        <w:rPr>
          <w:rFonts w:asciiTheme="minorHAnsi" w:hAnsiTheme="minorHAnsi" w:cstheme="minorHAnsi"/>
          <w:color w:val="002060"/>
          <w:lang w:val="mk-MK"/>
        </w:rPr>
      </w:pPr>
      <w:r w:rsidRPr="00C43524">
        <w:rPr>
          <w:rFonts w:asciiTheme="minorHAnsi" w:hAnsiTheme="minorHAnsi" w:cstheme="minorHAnsi"/>
          <w:color w:val="002060"/>
          <w:lang w:val="mk-MK"/>
        </w:rPr>
        <w:t xml:space="preserve">Закон за заштита на децата (консолидиран текст ноември 2022) </w:t>
      </w:r>
    </w:p>
    <w:p w14:paraId="2C657042" w14:textId="77777777" w:rsidR="00BE354B" w:rsidRPr="00C43524" w:rsidRDefault="00BE354B" w:rsidP="00BE354B">
      <w:pPr>
        <w:pStyle w:val="ListParagraph"/>
        <w:numPr>
          <w:ilvl w:val="0"/>
          <w:numId w:val="3"/>
        </w:numPr>
        <w:rPr>
          <w:rFonts w:asciiTheme="minorHAnsi" w:hAnsiTheme="minorHAnsi" w:cstheme="minorHAnsi"/>
          <w:color w:val="002060"/>
          <w:lang w:val="mk-MK"/>
        </w:rPr>
      </w:pPr>
      <w:r w:rsidRPr="00C43524">
        <w:rPr>
          <w:rFonts w:asciiTheme="minorHAnsi" w:hAnsiTheme="minorHAnsi" w:cstheme="minorHAnsi"/>
          <w:color w:val="002060"/>
          <w:lang w:val="mk-MK"/>
        </w:rPr>
        <w:t>Закон за изменување и дополнување на Законот за заштита на децата (17/25)</w:t>
      </w:r>
    </w:p>
    <w:p w14:paraId="6E37F6B9" w14:textId="0B668855" w:rsidR="00BE354B" w:rsidRPr="00C43524" w:rsidRDefault="00BE354B" w:rsidP="00BE354B">
      <w:pPr>
        <w:pStyle w:val="ListParagraph"/>
        <w:numPr>
          <w:ilvl w:val="0"/>
          <w:numId w:val="3"/>
        </w:numPr>
        <w:rPr>
          <w:rFonts w:asciiTheme="minorHAnsi" w:hAnsiTheme="minorHAnsi" w:cstheme="minorHAnsi"/>
          <w:color w:val="002060"/>
          <w:lang w:val="mk-MK"/>
        </w:rPr>
      </w:pPr>
      <w:r w:rsidRPr="00C43524">
        <w:rPr>
          <w:rFonts w:asciiTheme="minorHAnsi" w:hAnsiTheme="minorHAnsi" w:cstheme="minorHAnsi"/>
          <w:color w:val="002060"/>
          <w:lang w:val="mk-MK"/>
        </w:rPr>
        <w:t>Закон за изменување и дополнување на Законот за заштита на децата (132/25)</w:t>
      </w:r>
    </w:p>
    <w:p w14:paraId="32FCCF3E" w14:textId="19B6B9DE" w:rsidR="00926329" w:rsidRPr="00C43524" w:rsidRDefault="006B2934" w:rsidP="00926329">
      <w:pPr>
        <w:pStyle w:val="ListParagraph"/>
        <w:numPr>
          <w:ilvl w:val="0"/>
          <w:numId w:val="3"/>
        </w:numPr>
        <w:rPr>
          <w:rFonts w:asciiTheme="minorHAnsi" w:hAnsiTheme="minorHAnsi" w:cstheme="minorHAnsi"/>
          <w:color w:val="002060"/>
          <w:lang w:val="mk-MK"/>
        </w:rPr>
      </w:pPr>
      <w:r w:rsidRPr="00C43524">
        <w:rPr>
          <w:rFonts w:asciiTheme="minorHAnsi" w:hAnsiTheme="minorHAnsi" w:cstheme="minorHAnsi"/>
          <w:color w:val="002060"/>
          <w:lang w:val="mk-MK"/>
        </w:rPr>
        <w:t>Законот за превенциjа, спречување и заштита ад семеjно насилство и други закони и подзаконски акти кои се однесуваат на социjалната, детската и здравствената заштита во Република Северна Македониjа.</w:t>
      </w:r>
    </w:p>
    <w:p w14:paraId="27A7599D" w14:textId="2523740D" w:rsidR="00926329" w:rsidRPr="00C43524" w:rsidRDefault="00926329" w:rsidP="00926329">
      <w:pPr>
        <w:pStyle w:val="ListParagraph"/>
        <w:numPr>
          <w:ilvl w:val="0"/>
          <w:numId w:val="3"/>
        </w:numPr>
        <w:rPr>
          <w:rFonts w:asciiTheme="minorHAnsi" w:hAnsiTheme="minorHAnsi" w:cstheme="minorHAnsi"/>
          <w:color w:val="002060"/>
          <w:lang w:val="mk-MK"/>
        </w:rPr>
      </w:pPr>
      <w:r w:rsidRPr="00C43524">
        <w:rPr>
          <w:rFonts w:asciiTheme="minorHAnsi" w:hAnsiTheme="minorHAnsi" w:cstheme="minorHAnsi"/>
          <w:color w:val="002060"/>
          <w:lang w:val="mk-MK"/>
        </w:rPr>
        <w:t>Закон за социјалната заштита (104/19)</w:t>
      </w:r>
    </w:p>
    <w:p w14:paraId="5A259893" w14:textId="7479ED9E" w:rsidR="00926329" w:rsidRPr="00C43524" w:rsidRDefault="00926329" w:rsidP="00926329">
      <w:pPr>
        <w:pStyle w:val="ListParagraph"/>
        <w:numPr>
          <w:ilvl w:val="0"/>
          <w:numId w:val="3"/>
        </w:numPr>
        <w:rPr>
          <w:rFonts w:asciiTheme="minorHAnsi" w:hAnsiTheme="minorHAnsi" w:cstheme="minorHAnsi"/>
          <w:color w:val="002060"/>
          <w:lang w:val="mk-MK"/>
        </w:rPr>
      </w:pPr>
      <w:r w:rsidRPr="00C43524">
        <w:rPr>
          <w:rFonts w:asciiTheme="minorHAnsi" w:hAnsiTheme="minorHAnsi" w:cstheme="minorHAnsi"/>
          <w:color w:val="002060"/>
          <w:lang w:val="mk-MK"/>
        </w:rPr>
        <w:t>Законот за изменување и  дополнување на Законот за социјалната заштита (146/19)</w:t>
      </w:r>
    </w:p>
    <w:p w14:paraId="6F5B369C" w14:textId="59A28391" w:rsidR="00926329" w:rsidRPr="00C43524" w:rsidRDefault="00926329" w:rsidP="00926329">
      <w:pPr>
        <w:pStyle w:val="ListParagraph"/>
        <w:numPr>
          <w:ilvl w:val="0"/>
          <w:numId w:val="3"/>
        </w:numPr>
        <w:rPr>
          <w:rFonts w:asciiTheme="minorHAnsi" w:hAnsiTheme="minorHAnsi" w:cstheme="minorHAnsi"/>
          <w:color w:val="002060"/>
          <w:lang w:val="mk-MK"/>
        </w:rPr>
      </w:pPr>
      <w:r w:rsidRPr="00C43524">
        <w:rPr>
          <w:rFonts w:asciiTheme="minorHAnsi" w:hAnsiTheme="minorHAnsi" w:cstheme="minorHAnsi"/>
          <w:color w:val="002060"/>
          <w:lang w:val="mk-MK"/>
        </w:rPr>
        <w:t>Законот за изменување и дополнување на Законот за социјалната заштита (275/19)</w:t>
      </w:r>
    </w:p>
    <w:p w14:paraId="194AFE81" w14:textId="4389F944" w:rsidR="00926329" w:rsidRPr="00C43524" w:rsidRDefault="00926329" w:rsidP="00926329">
      <w:pPr>
        <w:pStyle w:val="ListParagraph"/>
        <w:numPr>
          <w:ilvl w:val="0"/>
          <w:numId w:val="3"/>
        </w:numPr>
        <w:rPr>
          <w:rFonts w:asciiTheme="minorHAnsi" w:hAnsiTheme="minorHAnsi" w:cstheme="minorHAnsi"/>
          <w:color w:val="002060"/>
          <w:lang w:val="mk-MK"/>
        </w:rPr>
      </w:pPr>
      <w:r w:rsidRPr="00C43524">
        <w:rPr>
          <w:rFonts w:asciiTheme="minorHAnsi" w:hAnsiTheme="minorHAnsi" w:cstheme="minorHAnsi"/>
          <w:color w:val="002060"/>
          <w:lang w:val="mk-MK"/>
        </w:rPr>
        <w:t>Закон за дополнување на Законот за социјалната заштита (302/20)</w:t>
      </w:r>
    </w:p>
    <w:p w14:paraId="6D1249D7" w14:textId="0F95366D" w:rsidR="00926329" w:rsidRPr="00C43524" w:rsidRDefault="00926329" w:rsidP="00926329">
      <w:pPr>
        <w:pStyle w:val="ListParagraph"/>
        <w:numPr>
          <w:ilvl w:val="0"/>
          <w:numId w:val="3"/>
        </w:numPr>
        <w:rPr>
          <w:rFonts w:asciiTheme="minorHAnsi" w:hAnsiTheme="minorHAnsi" w:cstheme="minorHAnsi"/>
          <w:color w:val="002060"/>
          <w:lang w:val="mk-MK"/>
        </w:rPr>
      </w:pPr>
      <w:r w:rsidRPr="00C43524">
        <w:rPr>
          <w:rFonts w:asciiTheme="minorHAnsi" w:hAnsiTheme="minorHAnsi" w:cstheme="minorHAnsi"/>
          <w:color w:val="002060"/>
          <w:lang w:val="mk-MK"/>
        </w:rPr>
        <w:t>Закон за изменување и дополнување на Законот за социјалната заштита (311/20)</w:t>
      </w:r>
    </w:p>
    <w:p w14:paraId="71A7B909" w14:textId="22096E4C" w:rsidR="00926329" w:rsidRPr="00C43524" w:rsidRDefault="00926329" w:rsidP="00926329">
      <w:pPr>
        <w:pStyle w:val="ListParagraph"/>
        <w:numPr>
          <w:ilvl w:val="0"/>
          <w:numId w:val="3"/>
        </w:numPr>
        <w:rPr>
          <w:rFonts w:asciiTheme="minorHAnsi" w:hAnsiTheme="minorHAnsi" w:cstheme="minorHAnsi"/>
          <w:color w:val="002060"/>
          <w:lang w:val="mk-MK"/>
        </w:rPr>
      </w:pPr>
      <w:r w:rsidRPr="00C43524">
        <w:rPr>
          <w:rFonts w:asciiTheme="minorHAnsi" w:hAnsiTheme="minorHAnsi" w:cstheme="minorHAnsi"/>
          <w:color w:val="002060"/>
          <w:lang w:val="mk-MK"/>
        </w:rPr>
        <w:t>Закон за изменување на Законот за социјалната заштита (163/21)</w:t>
      </w:r>
    </w:p>
    <w:p w14:paraId="4A7278E4" w14:textId="702617BF" w:rsidR="00926329" w:rsidRPr="00C43524" w:rsidRDefault="00926329" w:rsidP="00926329">
      <w:pPr>
        <w:pStyle w:val="ListParagraph"/>
        <w:numPr>
          <w:ilvl w:val="0"/>
          <w:numId w:val="3"/>
        </w:numPr>
        <w:rPr>
          <w:rFonts w:asciiTheme="minorHAnsi" w:hAnsiTheme="minorHAnsi" w:cstheme="minorHAnsi"/>
          <w:color w:val="002060"/>
          <w:lang w:val="mk-MK"/>
        </w:rPr>
      </w:pPr>
      <w:r w:rsidRPr="00C43524">
        <w:rPr>
          <w:rFonts w:asciiTheme="minorHAnsi" w:hAnsiTheme="minorHAnsi" w:cstheme="minorHAnsi"/>
          <w:color w:val="002060"/>
          <w:lang w:val="mk-MK"/>
        </w:rPr>
        <w:t>Закон за изменување и дополнување на Законот за социјалната заштита (294/21)</w:t>
      </w:r>
    </w:p>
    <w:p w14:paraId="2494AEF4" w14:textId="7AD7A549" w:rsidR="00926329" w:rsidRPr="00C43524" w:rsidRDefault="00926329" w:rsidP="00926329">
      <w:pPr>
        <w:pStyle w:val="ListParagraph"/>
        <w:numPr>
          <w:ilvl w:val="0"/>
          <w:numId w:val="3"/>
        </w:numPr>
        <w:rPr>
          <w:rFonts w:asciiTheme="minorHAnsi" w:hAnsiTheme="minorHAnsi" w:cstheme="minorHAnsi"/>
          <w:color w:val="002060"/>
          <w:lang w:val="mk-MK"/>
        </w:rPr>
      </w:pPr>
      <w:r w:rsidRPr="00C43524">
        <w:rPr>
          <w:rFonts w:asciiTheme="minorHAnsi" w:hAnsiTheme="minorHAnsi" w:cstheme="minorHAnsi"/>
          <w:color w:val="002060"/>
          <w:lang w:val="mk-MK"/>
        </w:rPr>
        <w:t>Закон за изменување и дополнување на Законот за социјалната заштита (99/22)</w:t>
      </w:r>
    </w:p>
    <w:p w14:paraId="77087E3C" w14:textId="3DECD13D" w:rsidR="00926329" w:rsidRPr="00C43524" w:rsidRDefault="00926329" w:rsidP="00926329">
      <w:pPr>
        <w:pStyle w:val="ListParagraph"/>
        <w:numPr>
          <w:ilvl w:val="0"/>
          <w:numId w:val="3"/>
        </w:numPr>
        <w:rPr>
          <w:rFonts w:asciiTheme="minorHAnsi" w:hAnsiTheme="minorHAnsi" w:cstheme="minorHAnsi"/>
          <w:color w:val="002060"/>
          <w:lang w:val="mk-MK"/>
        </w:rPr>
      </w:pPr>
      <w:r w:rsidRPr="00C43524">
        <w:rPr>
          <w:rFonts w:asciiTheme="minorHAnsi" w:hAnsiTheme="minorHAnsi" w:cstheme="minorHAnsi"/>
          <w:color w:val="002060"/>
          <w:lang w:val="mk-MK"/>
        </w:rPr>
        <w:t>Закон за изменување и дополнување на Законот за социјалната заштита (236/22)</w:t>
      </w:r>
    </w:p>
    <w:p w14:paraId="1BDFBB76" w14:textId="4123E468" w:rsidR="00926329" w:rsidRPr="00C43524" w:rsidRDefault="00926329" w:rsidP="00926329">
      <w:pPr>
        <w:pStyle w:val="ListParagraph"/>
        <w:numPr>
          <w:ilvl w:val="0"/>
          <w:numId w:val="3"/>
        </w:numPr>
        <w:rPr>
          <w:rFonts w:asciiTheme="minorHAnsi" w:hAnsiTheme="minorHAnsi" w:cstheme="minorHAnsi"/>
          <w:color w:val="002060"/>
          <w:lang w:val="mk-MK"/>
        </w:rPr>
      </w:pPr>
      <w:r w:rsidRPr="00C43524">
        <w:rPr>
          <w:rFonts w:asciiTheme="minorHAnsi" w:hAnsiTheme="minorHAnsi" w:cstheme="minorHAnsi"/>
          <w:color w:val="002060"/>
          <w:lang w:val="mk-MK"/>
        </w:rPr>
        <w:t>Закон за изменување на Законот за социјалната заштита (65/23)</w:t>
      </w:r>
    </w:p>
    <w:p w14:paraId="2B31AA09" w14:textId="157642B7" w:rsidR="001A4A21" w:rsidRPr="00C43524" w:rsidRDefault="00926329" w:rsidP="001A4A21">
      <w:pPr>
        <w:pStyle w:val="ListParagraph"/>
        <w:numPr>
          <w:ilvl w:val="0"/>
          <w:numId w:val="3"/>
        </w:numPr>
        <w:pBdr>
          <w:bottom w:val="single" w:sz="6" w:space="1" w:color="auto"/>
        </w:pBdr>
        <w:rPr>
          <w:rFonts w:asciiTheme="minorHAnsi" w:hAnsiTheme="minorHAnsi" w:cstheme="minorHAnsi"/>
          <w:color w:val="002060"/>
          <w:lang w:val="mk-MK"/>
        </w:rPr>
      </w:pPr>
      <w:r w:rsidRPr="00C43524">
        <w:rPr>
          <w:rFonts w:asciiTheme="minorHAnsi" w:hAnsiTheme="minorHAnsi" w:cstheme="minorHAnsi"/>
          <w:color w:val="002060"/>
          <w:lang w:val="mk-MK"/>
        </w:rPr>
        <w:t>Закон за изменување и дополнување на Законот за социјалната заштита (192/25</w:t>
      </w:r>
    </w:p>
    <w:p w14:paraId="7590D263" w14:textId="1449C01A" w:rsidR="00C43524" w:rsidRDefault="00C43524" w:rsidP="001A4A21">
      <w:pPr>
        <w:pStyle w:val="ListParagraph"/>
        <w:ind w:left="720" w:firstLine="0"/>
        <w:rPr>
          <w:rFonts w:asciiTheme="minorHAnsi" w:hAnsiTheme="minorHAnsi" w:cstheme="minorHAnsi"/>
          <w:b/>
          <w:bCs/>
          <w:i/>
          <w:iCs/>
          <w:color w:val="002060"/>
          <w:sz w:val="20"/>
          <w:szCs w:val="20"/>
          <w:lang w:val="mk-MK"/>
        </w:rPr>
      </w:pPr>
      <w:r w:rsidRPr="00C43524">
        <w:rPr>
          <w:rFonts w:asciiTheme="minorHAnsi" w:hAnsiTheme="minorHAnsi" w:cstheme="minorHAnsi"/>
          <w:b/>
          <w:bCs/>
          <w:i/>
          <w:iCs/>
          <w:color w:val="002060"/>
          <w:sz w:val="20"/>
          <w:szCs w:val="20"/>
          <w:lang w:val="mk-MK"/>
        </w:rPr>
        <w:t xml:space="preserve">Посочените закони </w:t>
      </w:r>
      <w:r w:rsidR="009C0CA6">
        <w:rPr>
          <w:rFonts w:asciiTheme="minorHAnsi" w:hAnsiTheme="minorHAnsi" w:cstheme="minorHAnsi"/>
          <w:b/>
          <w:bCs/>
          <w:i/>
          <w:iCs/>
          <w:color w:val="002060"/>
          <w:sz w:val="20"/>
          <w:szCs w:val="20"/>
          <w:lang w:val="mk-MK"/>
        </w:rPr>
        <w:t xml:space="preserve">и користени документи </w:t>
      </w:r>
      <w:r w:rsidRPr="00C43524">
        <w:rPr>
          <w:rFonts w:asciiTheme="minorHAnsi" w:hAnsiTheme="minorHAnsi" w:cstheme="minorHAnsi"/>
          <w:b/>
          <w:bCs/>
          <w:i/>
          <w:iCs/>
          <w:color w:val="002060"/>
          <w:sz w:val="20"/>
          <w:szCs w:val="20"/>
          <w:lang w:val="mk-MK"/>
        </w:rPr>
        <w:t>се достапни на стран</w:t>
      </w:r>
      <w:r>
        <w:rPr>
          <w:rFonts w:asciiTheme="minorHAnsi" w:hAnsiTheme="minorHAnsi" w:cstheme="minorHAnsi"/>
          <w:b/>
          <w:bCs/>
          <w:i/>
          <w:iCs/>
          <w:color w:val="002060"/>
          <w:sz w:val="20"/>
          <w:szCs w:val="20"/>
          <w:lang w:val="mk-MK"/>
        </w:rPr>
        <w:t>и</w:t>
      </w:r>
      <w:r w:rsidRPr="00C43524">
        <w:rPr>
          <w:rFonts w:asciiTheme="minorHAnsi" w:hAnsiTheme="minorHAnsi" w:cstheme="minorHAnsi"/>
          <w:b/>
          <w:bCs/>
          <w:i/>
          <w:iCs/>
          <w:color w:val="002060"/>
          <w:sz w:val="20"/>
          <w:szCs w:val="20"/>
          <w:lang w:val="mk-MK"/>
        </w:rPr>
        <w:t>т</w:t>
      </w:r>
      <w:r>
        <w:rPr>
          <w:rFonts w:asciiTheme="minorHAnsi" w:hAnsiTheme="minorHAnsi" w:cstheme="minorHAnsi"/>
          <w:b/>
          <w:bCs/>
          <w:i/>
          <w:iCs/>
          <w:color w:val="002060"/>
          <w:sz w:val="20"/>
          <w:szCs w:val="20"/>
          <w:lang w:val="mk-MK"/>
        </w:rPr>
        <w:t>е</w:t>
      </w:r>
      <w:r w:rsidRPr="00C43524">
        <w:rPr>
          <w:rFonts w:asciiTheme="minorHAnsi" w:hAnsiTheme="minorHAnsi" w:cstheme="minorHAnsi"/>
          <w:b/>
          <w:bCs/>
          <w:i/>
          <w:iCs/>
          <w:color w:val="002060"/>
          <w:sz w:val="20"/>
          <w:szCs w:val="20"/>
          <w:lang w:val="mk-MK"/>
        </w:rPr>
        <w:t xml:space="preserve"> на</w:t>
      </w:r>
      <w:r>
        <w:rPr>
          <w:rFonts w:asciiTheme="minorHAnsi" w:hAnsiTheme="minorHAnsi" w:cstheme="minorHAnsi"/>
          <w:b/>
          <w:bCs/>
          <w:i/>
          <w:iCs/>
          <w:color w:val="002060"/>
          <w:sz w:val="20"/>
          <w:szCs w:val="20"/>
          <w:lang w:val="mk-MK"/>
        </w:rPr>
        <w:t>:</w:t>
      </w:r>
    </w:p>
    <w:p w14:paraId="5EE6774F" w14:textId="5547B3CD" w:rsidR="00EC7122" w:rsidRDefault="00C43524" w:rsidP="001A4A21">
      <w:pPr>
        <w:pStyle w:val="ListParagraph"/>
        <w:ind w:left="720" w:firstLine="0"/>
        <w:rPr>
          <w:rFonts w:asciiTheme="minorHAnsi" w:eastAsiaTheme="minorHAnsi" w:hAnsiTheme="minorHAnsi" w:cstheme="minorHAnsi"/>
          <w:b/>
          <w:bCs/>
          <w:i/>
          <w:iCs/>
          <w:color w:val="002060"/>
          <w:sz w:val="20"/>
          <w:szCs w:val="20"/>
          <w:lang w:val="mk-MK"/>
        </w:rPr>
      </w:pPr>
      <w:r>
        <w:rPr>
          <w:rFonts w:asciiTheme="minorHAnsi" w:eastAsiaTheme="minorHAnsi" w:hAnsiTheme="minorHAnsi" w:cstheme="minorHAnsi"/>
          <w:b/>
          <w:bCs/>
          <w:i/>
          <w:iCs/>
          <w:color w:val="002060"/>
          <w:sz w:val="20"/>
          <w:szCs w:val="20"/>
          <w:lang w:val="mk-MK"/>
        </w:rPr>
        <w:t xml:space="preserve">1. </w:t>
      </w:r>
      <w:r w:rsidRPr="00C43524">
        <w:rPr>
          <w:rFonts w:asciiTheme="minorHAnsi" w:eastAsiaTheme="minorHAnsi" w:hAnsiTheme="minorHAnsi" w:cstheme="minorHAnsi"/>
          <w:b/>
          <w:bCs/>
          <w:i/>
          <w:iCs/>
          <w:color w:val="002060"/>
          <w:sz w:val="20"/>
          <w:szCs w:val="20"/>
          <w:lang w:val="mk-MK"/>
        </w:rPr>
        <w:t>Министерството за социјална политика, демографија и млади</w:t>
      </w:r>
      <w:r w:rsidR="00926329" w:rsidRPr="00C43524">
        <w:rPr>
          <w:rFonts w:asciiTheme="minorHAnsi" w:eastAsiaTheme="minorHAnsi" w:hAnsiTheme="minorHAnsi" w:cstheme="minorHAnsi"/>
          <w:b/>
          <w:bCs/>
          <w:i/>
          <w:iCs/>
          <w:color w:val="002060"/>
          <w:sz w:val="20"/>
          <w:szCs w:val="20"/>
        </w:rPr>
        <w:t xml:space="preserve"> </w:t>
      </w:r>
      <w:r>
        <w:rPr>
          <w:rFonts w:asciiTheme="minorHAnsi" w:eastAsiaTheme="minorHAnsi" w:hAnsiTheme="minorHAnsi" w:cstheme="minorHAnsi"/>
          <w:b/>
          <w:bCs/>
          <w:i/>
          <w:iCs/>
          <w:color w:val="002060"/>
          <w:sz w:val="20"/>
          <w:szCs w:val="20"/>
          <w:lang w:val="mk-MK"/>
        </w:rPr>
        <w:t xml:space="preserve">на сајтот: </w:t>
      </w:r>
      <w:hyperlink r:id="rId16" w:history="1">
        <w:r w:rsidRPr="0021697D">
          <w:rPr>
            <w:rStyle w:val="Hyperlink"/>
            <w:rFonts w:asciiTheme="minorHAnsi" w:eastAsiaTheme="minorHAnsi" w:hAnsiTheme="minorHAnsi" w:cstheme="minorHAnsi"/>
            <w:b/>
            <w:bCs/>
            <w:i/>
            <w:iCs/>
            <w:color w:val="0E57C4" w:themeColor="background2" w:themeShade="80"/>
            <w:sz w:val="20"/>
            <w:szCs w:val="20"/>
            <w:lang w:val="mk-MK"/>
          </w:rPr>
          <w:t>https://www.mtsp.gov.mk/mk-MK/regulativa/zakoni</w:t>
        </w:r>
      </w:hyperlink>
    </w:p>
    <w:p w14:paraId="0EEC9CBD" w14:textId="7D9E3F42" w:rsidR="004225B0" w:rsidRDefault="00C43524" w:rsidP="004D7323">
      <w:pPr>
        <w:pStyle w:val="ListParagraph"/>
        <w:ind w:left="720" w:firstLine="0"/>
        <w:rPr>
          <w:rFonts w:asciiTheme="minorHAnsi" w:eastAsiaTheme="minorHAnsi" w:hAnsiTheme="minorHAnsi" w:cstheme="minorHAnsi"/>
          <w:b/>
          <w:bCs/>
          <w:i/>
          <w:iCs/>
          <w:color w:val="0E57C4" w:themeColor="background2" w:themeShade="80"/>
          <w:sz w:val="20"/>
          <w:szCs w:val="20"/>
          <w:lang w:val="mk-MK"/>
        </w:rPr>
      </w:pPr>
      <w:r>
        <w:rPr>
          <w:rFonts w:asciiTheme="minorHAnsi" w:eastAsiaTheme="minorHAnsi" w:hAnsiTheme="minorHAnsi" w:cstheme="minorHAnsi"/>
          <w:b/>
          <w:bCs/>
          <w:i/>
          <w:iCs/>
          <w:color w:val="002060"/>
          <w:sz w:val="20"/>
          <w:szCs w:val="20"/>
          <w:lang w:val="mk-MK"/>
        </w:rPr>
        <w:t xml:space="preserve">2. </w:t>
      </w:r>
      <w:r w:rsidR="004D7323">
        <w:rPr>
          <w:rFonts w:asciiTheme="minorHAnsi" w:eastAsiaTheme="minorHAnsi" w:hAnsiTheme="minorHAnsi" w:cstheme="minorHAnsi"/>
          <w:b/>
          <w:bCs/>
          <w:i/>
          <w:iCs/>
          <w:color w:val="002060"/>
          <w:sz w:val="20"/>
          <w:szCs w:val="20"/>
          <w:lang w:val="mk-MK"/>
        </w:rPr>
        <w:t xml:space="preserve">Општина Куманово </w:t>
      </w:r>
      <w:r>
        <w:rPr>
          <w:rFonts w:asciiTheme="minorHAnsi" w:eastAsiaTheme="minorHAnsi" w:hAnsiTheme="minorHAnsi" w:cstheme="minorHAnsi"/>
          <w:b/>
          <w:bCs/>
          <w:i/>
          <w:iCs/>
          <w:color w:val="002060"/>
          <w:sz w:val="20"/>
          <w:szCs w:val="20"/>
          <w:lang w:val="mk-MK"/>
        </w:rPr>
        <w:t xml:space="preserve"> </w:t>
      </w:r>
      <w:hyperlink r:id="rId17" w:history="1">
        <w:r w:rsidR="004D7323" w:rsidRPr="0021697D">
          <w:rPr>
            <w:rStyle w:val="Hyperlink"/>
            <w:rFonts w:asciiTheme="minorHAnsi" w:eastAsiaTheme="minorHAnsi" w:hAnsiTheme="minorHAnsi" w:cstheme="minorHAnsi"/>
            <w:b/>
            <w:bCs/>
            <w:i/>
            <w:iCs/>
            <w:color w:val="0E57C4" w:themeColor="background2" w:themeShade="80"/>
            <w:sz w:val="20"/>
            <w:szCs w:val="20"/>
            <w:lang w:val="mk-MK"/>
          </w:rPr>
          <w:t>https://kumanovo.gov.mk/zakonskaregulativa/</w:t>
        </w:r>
      </w:hyperlink>
      <w:r w:rsidR="004D7323" w:rsidRPr="0021697D">
        <w:rPr>
          <w:rFonts w:asciiTheme="minorHAnsi" w:eastAsiaTheme="minorHAnsi" w:hAnsiTheme="minorHAnsi" w:cstheme="minorHAnsi"/>
          <w:b/>
          <w:bCs/>
          <w:i/>
          <w:iCs/>
          <w:color w:val="0E57C4" w:themeColor="background2" w:themeShade="80"/>
          <w:sz w:val="20"/>
          <w:szCs w:val="20"/>
          <w:lang w:val="mk-MK"/>
        </w:rPr>
        <w:t xml:space="preserve"> </w:t>
      </w:r>
    </w:p>
    <w:p w14:paraId="3AEDCFF2" w14:textId="06A31098" w:rsidR="009C0CA6" w:rsidRPr="009C0CA6" w:rsidRDefault="009C0CA6" w:rsidP="009C0CA6">
      <w:pPr>
        <w:pStyle w:val="ListParagraph"/>
        <w:ind w:left="720" w:firstLine="0"/>
        <w:jc w:val="left"/>
        <w:rPr>
          <w:rFonts w:asciiTheme="minorHAnsi" w:eastAsiaTheme="minorHAnsi" w:hAnsiTheme="minorHAnsi" w:cstheme="minorHAnsi"/>
          <w:b/>
          <w:bCs/>
          <w:i/>
          <w:iCs/>
          <w:color w:val="0E57C4" w:themeColor="background2" w:themeShade="80"/>
          <w:sz w:val="20"/>
          <w:szCs w:val="20"/>
          <w:lang w:val="mk-MK"/>
        </w:rPr>
      </w:pPr>
      <w:r>
        <w:rPr>
          <w:rFonts w:asciiTheme="minorHAnsi" w:eastAsiaTheme="minorHAnsi" w:hAnsiTheme="minorHAnsi" w:cstheme="minorHAnsi"/>
          <w:b/>
          <w:bCs/>
          <w:i/>
          <w:iCs/>
          <w:color w:val="002060"/>
          <w:sz w:val="20"/>
          <w:szCs w:val="20"/>
        </w:rPr>
        <w:t xml:space="preserve">3. </w:t>
      </w:r>
      <w:r>
        <w:rPr>
          <w:rFonts w:asciiTheme="minorHAnsi" w:eastAsiaTheme="minorHAnsi" w:hAnsiTheme="minorHAnsi" w:cstheme="minorHAnsi"/>
          <w:b/>
          <w:bCs/>
          <w:i/>
          <w:iCs/>
          <w:color w:val="002060"/>
          <w:sz w:val="20"/>
          <w:szCs w:val="20"/>
          <w:lang w:val="mk-MK"/>
        </w:rPr>
        <w:t xml:space="preserve">Општина Куманово </w:t>
      </w:r>
      <w:r w:rsidRPr="009C0CA6">
        <w:rPr>
          <w:rFonts w:asciiTheme="minorHAnsi" w:eastAsiaTheme="minorHAnsi" w:hAnsiTheme="minorHAnsi" w:cstheme="minorHAnsi"/>
          <w:b/>
          <w:bCs/>
          <w:i/>
          <w:iCs/>
          <w:color w:val="0E57C4" w:themeColor="background2" w:themeShade="80"/>
          <w:sz w:val="20"/>
          <w:szCs w:val="20"/>
          <w:lang w:val="mk-MK"/>
        </w:rPr>
        <w:t>https://kumanovo.gov.mk/document-category/strateshki-dokumenti-i-strategii/</w:t>
      </w:r>
    </w:p>
    <w:p w14:paraId="5261E3D4" w14:textId="106E1CAD" w:rsidR="00787EA3" w:rsidRDefault="00787EA3" w:rsidP="004D7323">
      <w:pPr>
        <w:pStyle w:val="ListParagraph"/>
        <w:ind w:left="720" w:firstLine="0"/>
        <w:rPr>
          <w:rFonts w:asciiTheme="minorHAnsi" w:eastAsiaTheme="minorHAnsi" w:hAnsiTheme="minorHAnsi" w:cstheme="minorHAnsi"/>
          <w:b/>
          <w:bCs/>
          <w:i/>
          <w:iCs/>
          <w:color w:val="002060"/>
          <w:sz w:val="20"/>
          <w:szCs w:val="20"/>
          <w:lang w:val="mk-MK"/>
        </w:rPr>
      </w:pPr>
    </w:p>
    <w:p w14:paraId="6B4ED876" w14:textId="4AD308E0" w:rsidR="00787EA3" w:rsidRDefault="00787EA3" w:rsidP="004D7323">
      <w:pPr>
        <w:pStyle w:val="ListParagraph"/>
        <w:ind w:left="720" w:firstLine="0"/>
        <w:rPr>
          <w:rFonts w:asciiTheme="minorHAnsi" w:eastAsiaTheme="minorHAnsi" w:hAnsiTheme="minorHAnsi" w:cstheme="minorHAnsi"/>
          <w:b/>
          <w:bCs/>
          <w:i/>
          <w:iCs/>
          <w:color w:val="002060"/>
          <w:sz w:val="20"/>
          <w:szCs w:val="20"/>
          <w:lang w:val="mk-MK"/>
        </w:rPr>
      </w:pPr>
    </w:p>
    <w:p w14:paraId="1D084355" w14:textId="610BD211" w:rsidR="00787EA3" w:rsidRPr="0021697D" w:rsidRDefault="00787EA3" w:rsidP="004D7323">
      <w:pPr>
        <w:pStyle w:val="ListParagraph"/>
        <w:ind w:left="720" w:firstLine="0"/>
        <w:rPr>
          <w:rFonts w:asciiTheme="minorHAnsi" w:eastAsiaTheme="minorHAnsi" w:hAnsiTheme="minorHAnsi" w:cstheme="minorHAnsi"/>
          <w:b/>
          <w:bCs/>
          <w:i/>
          <w:iCs/>
          <w:color w:val="002060"/>
          <w:sz w:val="20"/>
          <w:szCs w:val="20"/>
          <w:lang w:val="mk-MK"/>
        </w:rPr>
      </w:pPr>
    </w:p>
    <w:p w14:paraId="20B114BF" w14:textId="77777777" w:rsidR="00787EA3" w:rsidRPr="00D57D59" w:rsidRDefault="00787EA3" w:rsidP="00D57D59">
      <w:pPr>
        <w:rPr>
          <w:rFonts w:cstheme="minorHAnsi"/>
          <w:b/>
          <w:bCs/>
          <w:i/>
          <w:iCs/>
          <w:color w:val="002060"/>
          <w:sz w:val="20"/>
          <w:szCs w:val="20"/>
          <w:lang w:val="mk-MK"/>
        </w:rPr>
      </w:pPr>
    </w:p>
    <w:p w14:paraId="5598BEA3" w14:textId="7C1A043C" w:rsidR="004225B0" w:rsidRDefault="004225B0" w:rsidP="00C81B51">
      <w:pPr>
        <w:pBdr>
          <w:top w:val="single" w:sz="4" w:space="1" w:color="auto"/>
          <w:left w:val="single" w:sz="4" w:space="4" w:color="auto"/>
          <w:bottom w:val="single" w:sz="4" w:space="1" w:color="auto"/>
          <w:right w:val="single" w:sz="4" w:space="4" w:color="auto"/>
        </w:pBdr>
        <w:shd w:val="clear" w:color="auto" w:fill="85B2F6" w:themeFill="background2" w:themeFillShade="E6"/>
        <w:jc w:val="both"/>
        <w:rPr>
          <w:rStyle w:val="Hyperlink"/>
          <w:rFonts w:cstheme="minorHAnsi"/>
          <w:b/>
          <w:bCs/>
          <w:color w:val="002060"/>
          <w:sz w:val="26"/>
          <w:szCs w:val="26"/>
          <w:u w:val="none"/>
        </w:rPr>
      </w:pPr>
      <w:hyperlink w:anchor="br6" w:history="1">
        <w:r w:rsidRPr="00A47E59">
          <w:rPr>
            <w:rStyle w:val="Hyperlink"/>
            <w:rFonts w:cstheme="minorHAnsi"/>
            <w:b/>
            <w:bCs/>
            <w:color w:val="002060"/>
            <w:sz w:val="26"/>
            <w:szCs w:val="26"/>
          </w:rPr>
          <w:t>ПРОФИЛ</w:t>
        </w:r>
      </w:hyperlink>
      <w:hyperlink w:anchor="br6" w:history="1">
        <w:r w:rsidRPr="00A47E59">
          <w:rPr>
            <w:rStyle w:val="Hyperlink"/>
            <w:rFonts w:cstheme="minorHAnsi"/>
            <w:b/>
            <w:bCs/>
            <w:color w:val="002060"/>
            <w:sz w:val="26"/>
            <w:szCs w:val="26"/>
          </w:rPr>
          <w:t xml:space="preserve"> </w:t>
        </w:r>
      </w:hyperlink>
      <w:hyperlink w:anchor="br6" w:history="1">
        <w:r w:rsidRPr="00A47E59">
          <w:rPr>
            <w:rStyle w:val="Hyperlink"/>
            <w:rFonts w:cstheme="minorHAnsi"/>
            <w:b/>
            <w:bCs/>
            <w:color w:val="002060"/>
            <w:sz w:val="26"/>
            <w:szCs w:val="26"/>
          </w:rPr>
          <w:t>НА</w:t>
        </w:r>
      </w:hyperlink>
      <w:hyperlink w:anchor="br6" w:history="1">
        <w:r w:rsidRPr="00A47E59">
          <w:rPr>
            <w:rStyle w:val="Hyperlink"/>
            <w:rFonts w:cstheme="minorHAnsi"/>
            <w:b/>
            <w:bCs/>
            <w:color w:val="002060"/>
            <w:sz w:val="26"/>
            <w:szCs w:val="26"/>
          </w:rPr>
          <w:t xml:space="preserve"> </w:t>
        </w:r>
      </w:hyperlink>
      <w:hyperlink w:anchor="br6" w:history="1">
        <w:r w:rsidRPr="00A47E59">
          <w:rPr>
            <w:rStyle w:val="Hyperlink"/>
            <w:rFonts w:cstheme="minorHAnsi"/>
            <w:b/>
            <w:bCs/>
            <w:color w:val="002060"/>
            <w:sz w:val="26"/>
            <w:szCs w:val="26"/>
          </w:rPr>
          <w:t>ОПШТИНАТА</w:t>
        </w:r>
      </w:hyperlink>
    </w:p>
    <w:p w14:paraId="0D215D9F" w14:textId="77777777" w:rsidR="002B5792" w:rsidRPr="00A47E59" w:rsidRDefault="002B5792" w:rsidP="00F41870">
      <w:pPr>
        <w:jc w:val="both"/>
        <w:rPr>
          <w:rStyle w:val="Hyperlink"/>
          <w:rFonts w:cstheme="minorHAnsi"/>
          <w:b/>
          <w:bCs/>
          <w:color w:val="002060"/>
          <w:sz w:val="26"/>
          <w:szCs w:val="26"/>
          <w:u w:val="none"/>
        </w:rPr>
      </w:pPr>
    </w:p>
    <w:p w14:paraId="6020FEFF" w14:textId="32CA5BBC" w:rsidR="002B5792" w:rsidRPr="002B5792" w:rsidRDefault="002B5792" w:rsidP="002B5792">
      <w:pPr>
        <w:spacing w:line="276" w:lineRule="auto"/>
        <w:jc w:val="both"/>
        <w:rPr>
          <w:rStyle w:val="Hyperlink"/>
          <w:rFonts w:ascii="Calibri" w:hAnsi="Calibri" w:cs="Calibri"/>
          <w:color w:val="002060"/>
          <w:u w:val="none"/>
          <w:lang w:val="mk-MK"/>
        </w:rPr>
      </w:pPr>
      <w:r w:rsidRPr="002B5792">
        <w:rPr>
          <w:rStyle w:val="Hyperlink"/>
          <w:rFonts w:ascii="Calibri" w:hAnsi="Calibri" w:cs="Calibri"/>
          <w:color w:val="002060"/>
          <w:u w:val="none"/>
          <w:lang w:val="mk-MK"/>
        </w:rPr>
        <w:lastRenderedPageBreak/>
        <w:t>Куманово, градот на испреплетени култури, религии и традиции, спомени и соживот. Градот во кој ќе прошетате по Уќумат-сокаги, една од најстарите улици (сегашна ул. 11 Октомври), ќе се сретнете со многу стари занаети, ќе пробате вкусна храна, ќе чуете многу легенди. Овде песната и шегата ќе ве пречекаат на секој чекор. Градот на познатиот шегобиец Батко Ѓорѓија, за кого ќе чуете од секого по нешто.</w:t>
      </w:r>
    </w:p>
    <w:p w14:paraId="6CE364B6" w14:textId="501256CD" w:rsidR="002B5792" w:rsidRPr="002B5792" w:rsidRDefault="002B5792" w:rsidP="002B5792">
      <w:pPr>
        <w:spacing w:line="276" w:lineRule="auto"/>
        <w:jc w:val="both"/>
        <w:rPr>
          <w:rStyle w:val="Hyperlink"/>
          <w:rFonts w:ascii="Calibri" w:hAnsi="Calibri" w:cs="Calibri"/>
          <w:color w:val="002060"/>
          <w:u w:val="none"/>
          <w:lang w:val="mk-MK"/>
        </w:rPr>
      </w:pPr>
      <w:r w:rsidRPr="002B5792">
        <w:rPr>
          <w:rStyle w:val="Hyperlink"/>
          <w:rFonts w:ascii="Calibri" w:hAnsi="Calibri" w:cs="Calibri"/>
          <w:color w:val="002060"/>
          <w:u w:val="none"/>
          <w:lang w:val="mk-MK"/>
        </w:rPr>
        <w:t>Сместено во североисточниот дел на Република Северна Македонија, на надморска височина од 340 метри, Куманово е лоцирано на самата раскрсница на двата најзначајни коридори во земјата( Коридор 8 – Коридор 10). По број на население, Куманово е најголема општина во Република Северна Македонија зафаќајќи површина од 509,48 км2. Одликите на умерено-континенталната клима преовладуваат низ сите годишни времиња. Градот на непокорот и револуцијата, Куманово денес претставува вистински мултиетнички центар.</w:t>
      </w:r>
    </w:p>
    <w:p w14:paraId="6A9B7F6B" w14:textId="77777777" w:rsidR="002B5792" w:rsidRPr="00E201A3" w:rsidRDefault="002B5792" w:rsidP="002B5792">
      <w:pPr>
        <w:spacing w:line="276" w:lineRule="auto"/>
        <w:jc w:val="both"/>
        <w:rPr>
          <w:rStyle w:val="Hyperlink"/>
          <w:rFonts w:ascii="Calibri" w:hAnsi="Calibri" w:cs="Calibri"/>
          <w:color w:val="002060"/>
          <w:sz w:val="10"/>
          <w:szCs w:val="10"/>
          <w:u w:val="none"/>
          <w:lang w:val="mk-MK"/>
        </w:rPr>
      </w:pPr>
    </w:p>
    <w:p w14:paraId="6A741BE3" w14:textId="77777777" w:rsidR="002B5792" w:rsidRPr="002B5792" w:rsidRDefault="002B5792" w:rsidP="002B5792">
      <w:pPr>
        <w:spacing w:line="276" w:lineRule="auto"/>
        <w:jc w:val="both"/>
        <w:rPr>
          <w:rStyle w:val="Hyperlink"/>
          <w:rFonts w:ascii="Calibri" w:hAnsi="Calibri" w:cs="Calibri"/>
          <w:b/>
          <w:bCs/>
          <w:color w:val="002060"/>
          <w:u w:val="none"/>
          <w:lang w:val="mk-MK"/>
        </w:rPr>
      </w:pPr>
      <w:r w:rsidRPr="002B5792">
        <w:rPr>
          <w:rStyle w:val="Hyperlink"/>
          <w:rFonts w:ascii="Calibri" w:hAnsi="Calibri" w:cs="Calibri"/>
          <w:b/>
          <w:bCs/>
          <w:color w:val="002060"/>
          <w:u w:val="none"/>
          <w:lang w:val="mk-MK"/>
        </w:rPr>
        <w:t>Демографија</w:t>
      </w:r>
    </w:p>
    <w:p w14:paraId="035EC283" w14:textId="3310104B" w:rsidR="002B5792" w:rsidRPr="002B5792" w:rsidRDefault="002B5792" w:rsidP="002B5792">
      <w:pPr>
        <w:spacing w:line="276" w:lineRule="auto"/>
        <w:jc w:val="both"/>
        <w:rPr>
          <w:rStyle w:val="Hyperlink"/>
          <w:rFonts w:ascii="Calibri" w:hAnsi="Calibri" w:cs="Calibri"/>
          <w:color w:val="002060"/>
          <w:u w:val="none"/>
          <w:lang w:val="mk-MK"/>
        </w:rPr>
      </w:pPr>
      <w:r w:rsidRPr="002B5792">
        <w:rPr>
          <w:rStyle w:val="Hyperlink"/>
          <w:rFonts w:ascii="Calibri" w:hAnsi="Calibri" w:cs="Calibri"/>
          <w:color w:val="002060"/>
          <w:u w:val="none"/>
          <w:lang w:val="mk-MK"/>
        </w:rPr>
        <w:t xml:space="preserve">По прашањето за демографијата во Куманово и Кумановско, може даа се констатира дека демографската структура на населението е значаен показател на динамиката за развој на популацијата, односно важен елемент за развиток на одделни предели. Природно-географските одлики овозможиле кумановскиот крај да биде населен уште во предисториско време, за жто сведочат повеќе наоѓалишта од тој период.        </w:t>
      </w:r>
    </w:p>
    <w:p w14:paraId="1C26442D" w14:textId="51E9031D" w:rsidR="002B5792" w:rsidRPr="002B5792" w:rsidRDefault="002B5792" w:rsidP="002B5792">
      <w:pPr>
        <w:spacing w:line="276" w:lineRule="auto"/>
        <w:jc w:val="both"/>
        <w:rPr>
          <w:rStyle w:val="Hyperlink"/>
          <w:rFonts w:ascii="Calibri" w:hAnsi="Calibri" w:cs="Calibri"/>
          <w:color w:val="002060"/>
          <w:u w:val="none"/>
          <w:lang w:val="mk-MK"/>
        </w:rPr>
      </w:pPr>
      <w:r w:rsidRPr="002B5792">
        <w:rPr>
          <w:rStyle w:val="Hyperlink"/>
          <w:rFonts w:ascii="Calibri" w:hAnsi="Calibri" w:cs="Calibri"/>
          <w:color w:val="002060"/>
          <w:u w:val="none"/>
          <w:lang w:val="mk-MK"/>
        </w:rPr>
        <w:t>Доаѓањето на Словените во VI век на Балканот и во овие краишта, дадоа основен белег на составот на населението, а пак навлегувањето на турците во XIV век и нивното петвековно задржување, имало свој одраз на структурата на населението. Посебно во делот на исламизација на христијанското население, односно населување на испразнетите македонски простори со исламско население од други поднебја. Оттука и повеќеслојниот етнички колорит во кумановскиот крај, кој главно се формира кон крајот на XIX век. По сочуваните пописи на населението од 1900 година во Куманово и кумановско се регистрираат: македонци, срби, албанци, турци, роми, татари, черкези, грци, евреи… по Српско-турските војни од 1876/78 година во Куманово доселуваат околу 3000 дојденци од српските простори, т.н. Муаџири, што имало силно влијание врз етничката структура на населението во градот, односно неговиот севкупен растежи развој. Расположливата статистичка евиденција овозможува поконкретно следење на населението во кумановскиот крај од 1900 година до денес.</w:t>
      </w:r>
    </w:p>
    <w:p w14:paraId="2E57D794" w14:textId="6AF5A22E" w:rsidR="002B5792" w:rsidRDefault="002B5792" w:rsidP="002B5792">
      <w:pPr>
        <w:spacing w:line="276" w:lineRule="auto"/>
        <w:jc w:val="both"/>
        <w:rPr>
          <w:rStyle w:val="Hyperlink"/>
          <w:rFonts w:ascii="Calibri" w:hAnsi="Calibri" w:cs="Calibri"/>
          <w:color w:val="002060"/>
          <w:u w:val="none"/>
          <w:lang w:val="mk-MK"/>
        </w:rPr>
      </w:pPr>
      <w:r w:rsidRPr="002B5792">
        <w:rPr>
          <w:rStyle w:val="Hyperlink"/>
          <w:rFonts w:ascii="Calibri" w:hAnsi="Calibri" w:cs="Calibri"/>
          <w:color w:val="002060"/>
          <w:u w:val="none"/>
          <w:lang w:val="mk-MK"/>
        </w:rPr>
        <w:t>Општина Куманово според новата територијална поделба од август 2004 година, е најголема општина во Република Северна Македонија со 103.205 жители. Структурата на населението во Општина Куманово е хетерогена и тоа не само во градот, туку и во поголемиот дел на селските средини каде живее население од повеќе националности и етнички групи, разновидна  образовна, старосна и полова структура, со различни обичаи, вероисповед и навики, разновидни занимања и други карактеристики.</w:t>
      </w:r>
    </w:p>
    <w:p w14:paraId="13C3EAB2" w14:textId="77777777" w:rsidR="00E201A3" w:rsidRPr="00E201A3" w:rsidRDefault="00E201A3" w:rsidP="00E201A3">
      <w:pPr>
        <w:spacing w:line="276" w:lineRule="auto"/>
        <w:jc w:val="both"/>
        <w:rPr>
          <w:rStyle w:val="Hyperlink"/>
          <w:rFonts w:cstheme="minorHAnsi"/>
          <w:color w:val="002060"/>
          <w:u w:val="none"/>
        </w:rPr>
      </w:pPr>
      <w:r w:rsidRPr="00E201A3">
        <w:rPr>
          <w:rStyle w:val="Hyperlink"/>
          <w:rFonts w:cstheme="minorHAnsi"/>
          <w:color w:val="002060"/>
          <w:u w:val="none"/>
          <w:lang w:val="mk-MK"/>
        </w:rPr>
        <w:t>Броjот на жители во општина Куманово. водеjки се според статистичките податоци добиени од последниот попис спроведен во 2021 година, изнесува вкупно 98 104 жители што е за 7380 жители помалку од пописот во 2002 година кога биле евидентирани вкупно 105 484 жители.</w:t>
      </w:r>
      <w:r w:rsidRPr="00E201A3">
        <w:rPr>
          <w:rStyle w:val="Hyperlink"/>
          <w:rFonts w:cstheme="minorHAnsi"/>
          <w:color w:val="002060"/>
          <w:u w:val="none"/>
        </w:rPr>
        <w:t xml:space="preserve"> </w:t>
      </w:r>
    </w:p>
    <w:p w14:paraId="050ECCA2" w14:textId="77777777" w:rsidR="002B5792" w:rsidRPr="002B5792" w:rsidRDefault="002B5792" w:rsidP="002B5792">
      <w:pPr>
        <w:spacing w:line="276" w:lineRule="auto"/>
        <w:jc w:val="both"/>
        <w:rPr>
          <w:rStyle w:val="Hyperlink"/>
          <w:rFonts w:ascii="Calibri" w:hAnsi="Calibri" w:cs="Calibri"/>
          <w:color w:val="002060"/>
          <w:u w:val="none"/>
          <w:lang w:val="mk-MK"/>
        </w:rPr>
      </w:pPr>
    </w:p>
    <w:p w14:paraId="7AF61856" w14:textId="77777777" w:rsidR="002B5792" w:rsidRPr="002B5792" w:rsidRDefault="002B5792" w:rsidP="002B5792">
      <w:pPr>
        <w:spacing w:line="276" w:lineRule="auto"/>
        <w:jc w:val="both"/>
        <w:rPr>
          <w:rStyle w:val="Hyperlink"/>
          <w:rFonts w:ascii="Calibri" w:hAnsi="Calibri" w:cs="Calibri"/>
          <w:b/>
          <w:bCs/>
          <w:color w:val="002060"/>
          <w:u w:val="none"/>
          <w:lang w:val="mk-MK"/>
        </w:rPr>
      </w:pPr>
      <w:r w:rsidRPr="002B5792">
        <w:rPr>
          <w:rStyle w:val="Hyperlink"/>
          <w:rFonts w:ascii="Calibri" w:hAnsi="Calibri" w:cs="Calibri"/>
          <w:b/>
          <w:bCs/>
          <w:color w:val="002060"/>
          <w:u w:val="none"/>
          <w:lang w:val="mk-MK"/>
        </w:rPr>
        <w:lastRenderedPageBreak/>
        <w:t>Природно-географски карактеристики</w:t>
      </w:r>
    </w:p>
    <w:p w14:paraId="4E1097B3" w14:textId="77777777" w:rsidR="002B5792" w:rsidRPr="00C81B51" w:rsidRDefault="002B5792" w:rsidP="002B5792">
      <w:pPr>
        <w:spacing w:line="276" w:lineRule="auto"/>
        <w:jc w:val="both"/>
        <w:rPr>
          <w:rStyle w:val="Hyperlink"/>
          <w:rFonts w:ascii="Calibri" w:hAnsi="Calibri" w:cs="Calibri"/>
          <w:color w:val="002060"/>
          <w:sz w:val="10"/>
          <w:szCs w:val="10"/>
          <w:u w:val="none"/>
          <w:lang w:val="mk-MK"/>
        </w:rPr>
      </w:pPr>
    </w:p>
    <w:p w14:paraId="0DF1F4B9" w14:textId="54EEDAA9" w:rsidR="002B5792" w:rsidRPr="002B5792" w:rsidRDefault="002B5792" w:rsidP="002B5792">
      <w:pPr>
        <w:spacing w:line="276" w:lineRule="auto"/>
        <w:jc w:val="both"/>
        <w:rPr>
          <w:rStyle w:val="Hyperlink"/>
          <w:rFonts w:ascii="Calibri" w:hAnsi="Calibri" w:cs="Calibri"/>
          <w:color w:val="002060"/>
          <w:u w:val="none"/>
          <w:lang w:val="mk-MK"/>
        </w:rPr>
      </w:pPr>
      <w:r w:rsidRPr="002B5792">
        <w:rPr>
          <w:rStyle w:val="Hyperlink"/>
          <w:rFonts w:ascii="Calibri" w:hAnsi="Calibri" w:cs="Calibri"/>
          <w:color w:val="002060"/>
          <w:u w:val="none"/>
          <w:lang w:val="mk-MK"/>
        </w:rPr>
        <w:t>Куманово и околината што гравитира кон него, се наоѓа во северниот дел на Република Северна Македонија. Оваа територија, најсеверните делови ги има северно од Козјак, во атарот на с.Мглинце, во долината на Мала Река, а најјужната се наоѓа во атарот на с. Живиње. Од најсеверниот до најјужниот дел во Кумановско, растојанието изнесува 43 км воздушна линија, а во правец исток-запад растојанието е 50,4 км. Кумановскиот крај од соседните области е одделен со делови на стари грамадни планини. На запад се издигаат огранците на Скопска Црна Гора, кои во овој крај се познати под името Карадак. На север се наоѓаат падините на Руен, додека падините на планината Козјак се спуштаат кон трговишка област. На исток е планината Герман со Славишката котлина, додека од јужната и југоисточна страна се ридестите терени на Градишка Планина со која брановидното Кумановско Поле е одделено од Скопската Котлина и Овче Поле. Кумановскиот крај (старата општина Куманово) во чии рамки денес егзистираат пет единици на локална самоуправа ( Куманово, Старо Нагоричане, Липково, Орашац и Клечовце) зафаќаат површина од 1212 километри квадратни, што претставува 4,71% од територијата на република Северна Макеоднија. Во наведениот простор се распостелале 110 населени места, главно населени со етнички хетерогено население.</w:t>
      </w:r>
    </w:p>
    <w:p w14:paraId="19905486" w14:textId="126B220A" w:rsidR="002B5792" w:rsidRPr="002B5792" w:rsidRDefault="002B5792" w:rsidP="002B5792">
      <w:pPr>
        <w:spacing w:line="276" w:lineRule="auto"/>
        <w:jc w:val="both"/>
        <w:rPr>
          <w:rStyle w:val="Hyperlink"/>
          <w:rFonts w:ascii="Calibri" w:hAnsi="Calibri" w:cs="Calibri"/>
          <w:color w:val="002060"/>
          <w:u w:val="none"/>
          <w:lang w:val="mk-MK"/>
        </w:rPr>
      </w:pPr>
      <w:r w:rsidRPr="002B5792">
        <w:rPr>
          <w:rStyle w:val="Hyperlink"/>
          <w:rFonts w:ascii="Calibri" w:hAnsi="Calibri" w:cs="Calibri"/>
          <w:color w:val="002060"/>
          <w:u w:val="none"/>
          <w:lang w:val="mk-MK"/>
        </w:rPr>
        <w:t>Во минатото низ оваа област минувале значајни патишта преку кои се воспоставувале врски помеѓу областите околу Јадранското Море со оние околу Егејското и Црното Море. Денес за Кумановскиот крај најголемо значење има Моравко-Вардарската Долина по која минува железничката линија изградена во 1800 година, како и асфалтен пат кој јужно од Куманово е современ автопат. Во напореден правец се користат два правца: едниот преку Крива Паланка кон соседна Бугарија и Турција, додека другиот, оди на југоисток, преку Овче Поле ги одржува врските со населените места во Источна Република Северна Македонија.</w:t>
      </w:r>
    </w:p>
    <w:p w14:paraId="22519190" w14:textId="1AF40A85" w:rsidR="002B5792" w:rsidRPr="002B5792" w:rsidRDefault="002B5792" w:rsidP="002B5792">
      <w:pPr>
        <w:spacing w:line="276" w:lineRule="auto"/>
        <w:jc w:val="both"/>
        <w:rPr>
          <w:rStyle w:val="Hyperlink"/>
          <w:rFonts w:ascii="Calibri" w:hAnsi="Calibri" w:cs="Calibri"/>
          <w:color w:val="002060"/>
          <w:u w:val="none"/>
          <w:lang w:val="mk-MK"/>
        </w:rPr>
      </w:pPr>
      <w:r w:rsidRPr="002B5792">
        <w:rPr>
          <w:rStyle w:val="Hyperlink"/>
          <w:rFonts w:ascii="Calibri" w:hAnsi="Calibri" w:cs="Calibri"/>
          <w:color w:val="002060"/>
          <w:u w:val="none"/>
          <w:lang w:val="mk-MK"/>
        </w:rPr>
        <w:t>Геолошката градба на Кумановско е разновидна, со различна старост и припаѓа, главно, на две зони: Вардарската и Родопската. Планините главно припаѓаат на Родопската маса која се смета за постара. Во овој дел спаѓаат планините Скопска Црна Гора, Руен и Козјак. Западно од Куманово се протегаат огранците на Скопска Црна Гора на која се наоѓа највисокиот врв во областа, Рамно со 1651 метар. Во северниот дел од областа се протегаат делови од планината Руен, која со поголем дел се наоѓа во Србија. Источно од Руен е средновисоката планина Козјак, позната од поновата историја по повеќето борби од НОБ, како и по одржаното историско Прво заседание за АСНОМ, на 2 август 1944 година, во манастирот  “Св.Отец Прохор Пчињски”. Планината Козјак главно се протега помеѓу двете најголеми реки во оваа област, Пчиња и Крива река. Бислимската Клисура на реката Пчиња е место кое изобилува со природна убавина. Поради цврстината на карпите кои ги пресекува, клисурата на одредени места има изглед на кањон, со голем број на пештери по каменливите страни.</w:t>
      </w:r>
    </w:p>
    <w:p w14:paraId="333BEF24" w14:textId="77777777" w:rsidR="002B5792" w:rsidRDefault="002B5792" w:rsidP="002B5792">
      <w:pPr>
        <w:spacing w:line="276" w:lineRule="auto"/>
        <w:jc w:val="both"/>
        <w:rPr>
          <w:rStyle w:val="Hyperlink"/>
          <w:rFonts w:ascii="Calibri" w:hAnsi="Calibri" w:cs="Calibri"/>
          <w:color w:val="002060"/>
          <w:u w:val="none"/>
          <w:lang w:val="mk-MK"/>
        </w:rPr>
      </w:pPr>
      <w:r w:rsidRPr="002B5792">
        <w:rPr>
          <w:rStyle w:val="Hyperlink"/>
          <w:rFonts w:ascii="Calibri" w:hAnsi="Calibri" w:cs="Calibri"/>
          <w:color w:val="002060"/>
          <w:u w:val="none"/>
          <w:lang w:val="mk-MK"/>
        </w:rPr>
        <w:t xml:space="preserve">Освен споменатите две реки, во Кумановската област се среќаваат и подземни води, извори на минерална вода, како и вештачки акумулации. Освен реките Пчиња и Крива Река, позначајни реки во овој крај се Кумановска Река, која настанува од Липковска и Којнарска Река, потоа Слупчанска, Отљанска и Матејачка Река. Во Лпковскиот реон, на Липковската река се изградени две акумулации: </w:t>
      </w:r>
      <w:r w:rsidRPr="002B5792">
        <w:rPr>
          <w:rStyle w:val="Hyperlink"/>
          <w:rFonts w:ascii="Calibri" w:hAnsi="Calibri" w:cs="Calibri"/>
          <w:color w:val="002060"/>
          <w:u w:val="none"/>
          <w:lang w:val="mk-MK"/>
        </w:rPr>
        <w:lastRenderedPageBreak/>
        <w:t>Липковската бетонска лачна брана, изградена во 1958 година, висока 37 метри со површина од 0,40 км2 а акумулацијата Глажња, исто така бетонска лачна рана, изградена во 1971 година, висока 80 метри, долга 344метри, со езеро кое зафаќа површина од 0,97 квадратни километри.</w:t>
      </w:r>
      <w:r>
        <w:rPr>
          <w:rStyle w:val="Hyperlink"/>
          <w:rFonts w:ascii="Calibri" w:hAnsi="Calibri" w:cs="Calibri"/>
          <w:color w:val="002060"/>
          <w:u w:val="none"/>
          <w:lang w:val="mk-MK"/>
        </w:rPr>
        <w:t xml:space="preserve"> </w:t>
      </w:r>
    </w:p>
    <w:p w14:paraId="02F7B333" w14:textId="77777777" w:rsidR="002B5792" w:rsidRDefault="002B5792" w:rsidP="002B5792">
      <w:pPr>
        <w:spacing w:line="276" w:lineRule="auto"/>
        <w:jc w:val="both"/>
        <w:rPr>
          <w:rStyle w:val="Hyperlink"/>
          <w:rFonts w:ascii="Calibri" w:hAnsi="Calibri" w:cs="Calibri"/>
          <w:color w:val="002060"/>
          <w:u w:val="none"/>
          <w:lang w:val="mk-MK"/>
        </w:rPr>
      </w:pPr>
      <w:r w:rsidRPr="002B5792">
        <w:rPr>
          <w:rStyle w:val="Hyperlink"/>
          <w:rFonts w:ascii="Calibri" w:hAnsi="Calibri" w:cs="Calibri"/>
          <w:color w:val="002060"/>
          <w:u w:val="none"/>
          <w:lang w:val="mk-MK"/>
        </w:rPr>
        <w:t>Во Кумановскиот крај има неколку извори на минерална вода. Најпознати се оние кај селото Проевце, потоа во Липково, кај с. Стрновац, во Клечовце и други. Засега лековитите води од овие извори единствено се искористени во с.Проевце, со Кумановската Бања и експлоатација на минералните води во с.Проевце и Клечовце. Температурата на водата на Проевските извори изнесува 28 степени.</w:t>
      </w:r>
    </w:p>
    <w:p w14:paraId="10ED54BE" w14:textId="4A8F9FF1" w:rsidR="002B5792" w:rsidRPr="002B5792" w:rsidRDefault="002B5792" w:rsidP="002B5792">
      <w:pPr>
        <w:spacing w:line="276" w:lineRule="auto"/>
        <w:jc w:val="both"/>
        <w:rPr>
          <w:rStyle w:val="Hyperlink"/>
          <w:rFonts w:ascii="Calibri" w:hAnsi="Calibri" w:cs="Calibri"/>
          <w:color w:val="002060"/>
          <w:u w:val="none"/>
          <w:lang w:val="mk-MK"/>
        </w:rPr>
      </w:pPr>
      <w:r w:rsidRPr="002B5792">
        <w:rPr>
          <w:rStyle w:val="Hyperlink"/>
          <w:rFonts w:ascii="Calibri" w:hAnsi="Calibri" w:cs="Calibri"/>
          <w:color w:val="002060"/>
          <w:u w:val="none"/>
          <w:lang w:val="mk-MK"/>
        </w:rPr>
        <w:t>Од покарактеристичните климатски специфичности на Кумановскиот крај би ги посочиле на неколку. Најниската температура забележана во Куманово и Кумановско изнесува -24 степени С, измерена на 27 јануари 1954 година, а највисока +40 степени С на 22 август 1952 година. Просечната годишна количина на врнежи изнесува 549,3 мм на квадратен метар. Најчест ветар кој дува на овие простори е северниот, а по него северозападниот. Северниот е најчесто во јануари, јуни и јули, а северозападниот е најчест од мај до октомври. Просечно годишно осончување во Куманово е 2200 часови.</w:t>
      </w:r>
    </w:p>
    <w:p w14:paraId="7BD8A435" w14:textId="1B4E1C5F" w:rsidR="002B5792" w:rsidRPr="002B5792" w:rsidRDefault="002B5792" w:rsidP="002B5792">
      <w:pPr>
        <w:spacing w:line="276" w:lineRule="auto"/>
        <w:jc w:val="both"/>
        <w:rPr>
          <w:rStyle w:val="Hyperlink"/>
          <w:rFonts w:ascii="Calibri" w:hAnsi="Calibri" w:cs="Calibri"/>
          <w:color w:val="002060"/>
          <w:u w:val="none"/>
          <w:lang w:val="mk-MK"/>
        </w:rPr>
      </w:pPr>
      <w:r w:rsidRPr="002B5792">
        <w:rPr>
          <w:rStyle w:val="Hyperlink"/>
          <w:rFonts w:ascii="Calibri" w:hAnsi="Calibri" w:cs="Calibri"/>
          <w:color w:val="002060"/>
          <w:u w:val="none"/>
          <w:lang w:val="mk-MK"/>
        </w:rPr>
        <w:t>Природните богатства во Кумановско се разновидни. Освен водите, карактеристично е богатството со плодни почви, разновиден растителен свет и наоѓалишта на метални и неметални руди. Од металните наоѓалишта познато е антимонско-арсенско наоѓалиште кај с.Лојане, додека од неметалните, се базалтните и глинените резерви кај с. Младо Нагоричане. Кај с. Липково се користат травертините,а кај с.Бељаковце се наоѓалиштата на опалска бреча, односно мермер кај Вуксан.</w:t>
      </w:r>
    </w:p>
    <w:p w14:paraId="41208562" w14:textId="77777777" w:rsidR="002B5792" w:rsidRPr="00C81B51" w:rsidRDefault="002B5792" w:rsidP="002B5792">
      <w:pPr>
        <w:spacing w:line="276" w:lineRule="auto"/>
        <w:jc w:val="both"/>
        <w:rPr>
          <w:rStyle w:val="Hyperlink"/>
          <w:rFonts w:ascii="Calibri" w:hAnsi="Calibri" w:cs="Calibri"/>
          <w:color w:val="002060"/>
          <w:sz w:val="10"/>
          <w:szCs w:val="10"/>
          <w:u w:val="none"/>
          <w:lang w:val="mk-MK"/>
        </w:rPr>
      </w:pPr>
    </w:p>
    <w:p w14:paraId="05F3C9FF" w14:textId="77777777" w:rsidR="002B5792" w:rsidRDefault="002B5792" w:rsidP="002B5792">
      <w:pPr>
        <w:spacing w:line="276" w:lineRule="auto"/>
        <w:jc w:val="both"/>
        <w:rPr>
          <w:rStyle w:val="Hyperlink"/>
          <w:rFonts w:ascii="Calibri" w:hAnsi="Calibri" w:cs="Calibri"/>
          <w:b/>
          <w:bCs/>
          <w:color w:val="002060"/>
          <w:u w:val="none"/>
          <w:lang w:val="mk-MK"/>
        </w:rPr>
      </w:pPr>
      <w:r w:rsidRPr="002B5792">
        <w:rPr>
          <w:rStyle w:val="Hyperlink"/>
          <w:rFonts w:ascii="Calibri" w:hAnsi="Calibri" w:cs="Calibri"/>
          <w:b/>
          <w:bCs/>
          <w:color w:val="002060"/>
          <w:u w:val="none"/>
          <w:lang w:val="mk-MK"/>
        </w:rPr>
        <w:t>Историја</w:t>
      </w:r>
    </w:p>
    <w:p w14:paraId="58C2C276" w14:textId="5171631A" w:rsidR="002B5792" w:rsidRPr="002B5792" w:rsidRDefault="002B5792" w:rsidP="002B5792">
      <w:pPr>
        <w:spacing w:line="276" w:lineRule="auto"/>
        <w:jc w:val="both"/>
        <w:rPr>
          <w:rStyle w:val="Hyperlink"/>
          <w:rFonts w:ascii="Calibri" w:hAnsi="Calibri" w:cs="Calibri"/>
          <w:b/>
          <w:bCs/>
          <w:color w:val="002060"/>
          <w:u w:val="none"/>
          <w:lang w:val="mk-MK"/>
        </w:rPr>
      </w:pPr>
      <w:r w:rsidRPr="002B5792">
        <w:rPr>
          <w:rStyle w:val="Hyperlink"/>
          <w:rFonts w:ascii="Calibri" w:hAnsi="Calibri" w:cs="Calibri"/>
          <w:color w:val="002060"/>
          <w:u w:val="none"/>
          <w:lang w:val="mk-MK"/>
        </w:rPr>
        <w:t>Првите факти за населената област Куманово датираат од 1519 година, а изворот на информации потекнува од архивите во Истанбул, Турција. На почетокот, оваа област била населена со 52 семејства и 300 жители. Најдеталните податоци се од Евлија Челебија, кој патувал во регионот и кој го забележал следново: „Населената област Куманово се наоѓа натериторијата на санџакот Скопје. Градот има многу реки и околу 600 куќи покриени сопокривни плочки. Џамијата, која се наоѓа во трговската област, е прекрасна и има училште (медреса), амам, трговски центар, додека климата во градот е блага. Постојат многу лозови полиња и земјиште каде се насадени различни видови овошја.“</w:t>
      </w:r>
    </w:p>
    <w:p w14:paraId="39DADA27" w14:textId="50F596F3" w:rsidR="002B5792" w:rsidRPr="002B5792" w:rsidRDefault="002B5792" w:rsidP="002B5792">
      <w:pPr>
        <w:spacing w:line="276" w:lineRule="auto"/>
        <w:jc w:val="both"/>
        <w:rPr>
          <w:rStyle w:val="Hyperlink"/>
          <w:rFonts w:ascii="Calibri" w:hAnsi="Calibri" w:cs="Calibri"/>
          <w:color w:val="002060"/>
          <w:u w:val="none"/>
          <w:lang w:val="mk-MK"/>
        </w:rPr>
      </w:pPr>
      <w:r w:rsidRPr="002B5792">
        <w:rPr>
          <w:rStyle w:val="Hyperlink"/>
          <w:rFonts w:ascii="Calibri" w:hAnsi="Calibri" w:cs="Calibri"/>
          <w:color w:val="002060"/>
          <w:u w:val="none"/>
          <w:lang w:val="mk-MK"/>
        </w:rPr>
        <w:t>Куманово станува урбано подрачје со административен центар, Нахијат, во доцниот XVI или во почетокот на XVII век. По Карпошовото востание во 1689, Куманово влегува во период на стагнација и до крајот на XVIII век претставува турска касаба (мал град). Кон крајот на XIX век, градот доживува економски подем (земјоделство, занаетчиство и трговија), но нема некој позначаен индустриски развој до крајот на Втората светска војна. По 1945 година, Куманово доживува брз економски, административен и културен развој. Денес, тој е модерен град со повеќе од 105.484 жители.</w:t>
      </w:r>
    </w:p>
    <w:p w14:paraId="333A15C4" w14:textId="7187E36A" w:rsidR="0090127A" w:rsidRPr="002B5792" w:rsidRDefault="002B5792" w:rsidP="002B5792">
      <w:pPr>
        <w:spacing w:line="276" w:lineRule="auto"/>
        <w:jc w:val="both"/>
        <w:rPr>
          <w:rStyle w:val="Hyperlink"/>
          <w:rFonts w:ascii="Calibri" w:hAnsi="Calibri" w:cs="Calibri"/>
          <w:color w:val="002060"/>
          <w:u w:val="none"/>
          <w:lang w:val="mk-MK"/>
        </w:rPr>
      </w:pPr>
      <w:r w:rsidRPr="002B5792">
        <w:rPr>
          <w:rStyle w:val="Hyperlink"/>
          <w:rFonts w:ascii="Calibri" w:hAnsi="Calibri" w:cs="Calibri"/>
          <w:color w:val="002060"/>
          <w:u w:val="none"/>
          <w:lang w:val="mk-MK"/>
        </w:rPr>
        <w:t xml:space="preserve">Како резултат на богатата историја и на опкружувањето, на територијата на градот и во околината се наоѓаат голем број историски и културни знаменитости, кои датираат од предисториско време до денес. Најстари локалитети се: Костоперска карпа, Градиште кај селото Пелинце, неолитскиот </w:t>
      </w:r>
      <w:r w:rsidRPr="002B5792">
        <w:rPr>
          <w:rStyle w:val="Hyperlink"/>
          <w:rFonts w:ascii="Calibri" w:hAnsi="Calibri" w:cs="Calibri"/>
          <w:color w:val="002060"/>
          <w:u w:val="none"/>
          <w:lang w:val="mk-MK"/>
        </w:rPr>
        <w:lastRenderedPageBreak/>
        <w:t>локалитет кај селото Долно Нагоричане. Црквата Св.Ѓорѓи (Старо Нагоричане) изградена во 1071, реконструирана во 1318 и црквата Св. Богородица (село Матејче) од 1350 се најпознати културни и религиозни објекти од оваа епоха. Од XVII век се останати следниве обележја во Куманово: црквата Св. Петка во селото Старо Нагоричане, црквата Св.Никола, како и манастирот во селото Градиште.</w:t>
      </w:r>
    </w:p>
    <w:p w14:paraId="026CAFE1" w14:textId="1EA403C3" w:rsidR="0090127A" w:rsidRPr="00A47E59" w:rsidRDefault="0090127A" w:rsidP="00F41870">
      <w:pPr>
        <w:jc w:val="both"/>
        <w:rPr>
          <w:rStyle w:val="Hyperlink"/>
          <w:rFonts w:cstheme="minorHAnsi"/>
          <w:b/>
          <w:bCs/>
          <w:color w:val="002060"/>
          <w:sz w:val="26"/>
          <w:szCs w:val="26"/>
          <w:u w:val="none"/>
        </w:rPr>
      </w:pPr>
    </w:p>
    <w:p w14:paraId="5520F2AC" w14:textId="5DC91F72" w:rsidR="002B5792" w:rsidRPr="00E201A3" w:rsidRDefault="002B5792" w:rsidP="002B5792">
      <w:pPr>
        <w:spacing w:line="276" w:lineRule="auto"/>
        <w:jc w:val="both"/>
        <w:rPr>
          <w:rStyle w:val="Hyperlink"/>
          <w:rFonts w:cstheme="minorHAnsi"/>
          <w:color w:val="002060"/>
          <w:sz w:val="10"/>
          <w:szCs w:val="10"/>
          <w:u w:val="none"/>
          <w:lang w:val="mk-MK"/>
        </w:rPr>
      </w:pPr>
    </w:p>
    <w:p w14:paraId="1D82DEAA" w14:textId="77777777" w:rsidR="002B5792" w:rsidRPr="00E201A3" w:rsidRDefault="002B5792" w:rsidP="002B5792">
      <w:pPr>
        <w:spacing w:line="276" w:lineRule="auto"/>
        <w:jc w:val="both"/>
        <w:rPr>
          <w:rStyle w:val="Hyperlink"/>
          <w:rFonts w:cstheme="minorHAnsi"/>
          <w:color w:val="002060"/>
          <w:u w:val="none"/>
        </w:rPr>
      </w:pPr>
    </w:p>
    <w:p w14:paraId="20D2D1FA" w14:textId="52CE3857" w:rsidR="0090127A" w:rsidRPr="00A47E59" w:rsidRDefault="0090127A" w:rsidP="00F41870">
      <w:pPr>
        <w:jc w:val="both"/>
        <w:rPr>
          <w:rStyle w:val="Hyperlink"/>
          <w:rFonts w:cstheme="minorHAnsi"/>
          <w:b/>
          <w:bCs/>
          <w:color w:val="002060"/>
          <w:sz w:val="26"/>
          <w:szCs w:val="26"/>
          <w:u w:val="none"/>
        </w:rPr>
      </w:pPr>
    </w:p>
    <w:p w14:paraId="4C543740" w14:textId="55D85D54" w:rsidR="0090127A" w:rsidRPr="00A47E59" w:rsidRDefault="0090127A" w:rsidP="00F41870">
      <w:pPr>
        <w:jc w:val="both"/>
        <w:rPr>
          <w:rStyle w:val="Hyperlink"/>
          <w:rFonts w:cstheme="minorHAnsi"/>
          <w:b/>
          <w:bCs/>
          <w:color w:val="002060"/>
          <w:sz w:val="26"/>
          <w:szCs w:val="26"/>
          <w:u w:val="none"/>
        </w:rPr>
      </w:pPr>
    </w:p>
    <w:p w14:paraId="68813981" w14:textId="4087E979" w:rsidR="0090127A" w:rsidRPr="00A47E59" w:rsidRDefault="0090127A" w:rsidP="00F41870">
      <w:pPr>
        <w:jc w:val="both"/>
        <w:rPr>
          <w:rStyle w:val="Hyperlink"/>
          <w:rFonts w:cstheme="minorHAnsi"/>
          <w:b/>
          <w:bCs/>
          <w:color w:val="002060"/>
          <w:sz w:val="26"/>
          <w:szCs w:val="26"/>
          <w:u w:val="none"/>
        </w:rPr>
      </w:pPr>
    </w:p>
    <w:p w14:paraId="3914981B" w14:textId="661C12C8" w:rsidR="0090127A" w:rsidRPr="00A47E59" w:rsidRDefault="0090127A" w:rsidP="00F41870">
      <w:pPr>
        <w:jc w:val="both"/>
        <w:rPr>
          <w:rStyle w:val="Hyperlink"/>
          <w:rFonts w:cstheme="minorHAnsi"/>
          <w:b/>
          <w:bCs/>
          <w:color w:val="002060"/>
          <w:sz w:val="26"/>
          <w:szCs w:val="26"/>
          <w:u w:val="none"/>
        </w:rPr>
      </w:pPr>
    </w:p>
    <w:p w14:paraId="5E096DBA" w14:textId="2AC36811" w:rsidR="0090127A" w:rsidRPr="00A47E59" w:rsidRDefault="0090127A" w:rsidP="00F41870">
      <w:pPr>
        <w:jc w:val="both"/>
        <w:rPr>
          <w:rStyle w:val="Hyperlink"/>
          <w:rFonts w:cstheme="minorHAnsi"/>
          <w:b/>
          <w:bCs/>
          <w:color w:val="002060"/>
          <w:sz w:val="26"/>
          <w:szCs w:val="26"/>
          <w:u w:val="none"/>
        </w:rPr>
      </w:pPr>
    </w:p>
    <w:p w14:paraId="257C1271" w14:textId="23DC50B8" w:rsidR="0090127A" w:rsidRPr="00A47E59" w:rsidRDefault="0090127A" w:rsidP="00F41870">
      <w:pPr>
        <w:jc w:val="both"/>
        <w:rPr>
          <w:rStyle w:val="Hyperlink"/>
          <w:rFonts w:cstheme="minorHAnsi"/>
          <w:b/>
          <w:bCs/>
          <w:color w:val="002060"/>
          <w:sz w:val="26"/>
          <w:szCs w:val="26"/>
          <w:u w:val="none"/>
        </w:rPr>
      </w:pPr>
    </w:p>
    <w:p w14:paraId="56116A40" w14:textId="7525F70F" w:rsidR="0090127A" w:rsidRPr="00A47E59" w:rsidRDefault="0090127A" w:rsidP="00F41870">
      <w:pPr>
        <w:jc w:val="both"/>
        <w:rPr>
          <w:rStyle w:val="Hyperlink"/>
          <w:rFonts w:cstheme="minorHAnsi"/>
          <w:b/>
          <w:bCs/>
          <w:color w:val="002060"/>
          <w:sz w:val="26"/>
          <w:szCs w:val="26"/>
          <w:u w:val="none"/>
        </w:rPr>
      </w:pPr>
    </w:p>
    <w:p w14:paraId="4C83E42C" w14:textId="7AD55136" w:rsidR="0090127A" w:rsidRPr="00A47E59" w:rsidRDefault="0090127A" w:rsidP="00F41870">
      <w:pPr>
        <w:jc w:val="both"/>
        <w:rPr>
          <w:rStyle w:val="Hyperlink"/>
          <w:rFonts w:cstheme="minorHAnsi"/>
          <w:b/>
          <w:bCs/>
          <w:color w:val="002060"/>
          <w:sz w:val="26"/>
          <w:szCs w:val="26"/>
          <w:u w:val="none"/>
        </w:rPr>
      </w:pPr>
    </w:p>
    <w:p w14:paraId="16119CF4" w14:textId="259D836E" w:rsidR="0090127A" w:rsidRDefault="0090127A" w:rsidP="00F41870">
      <w:pPr>
        <w:jc w:val="both"/>
        <w:rPr>
          <w:rStyle w:val="Hyperlink"/>
          <w:rFonts w:cstheme="minorHAnsi"/>
          <w:b/>
          <w:bCs/>
          <w:color w:val="002060"/>
          <w:sz w:val="26"/>
          <w:szCs w:val="26"/>
          <w:u w:val="none"/>
        </w:rPr>
      </w:pPr>
    </w:p>
    <w:p w14:paraId="26C7CBAF" w14:textId="59DDBF4E" w:rsidR="001B73B2" w:rsidRDefault="001B73B2" w:rsidP="00F41870">
      <w:pPr>
        <w:jc w:val="both"/>
        <w:rPr>
          <w:rStyle w:val="Hyperlink"/>
          <w:rFonts w:cstheme="minorHAnsi"/>
          <w:b/>
          <w:bCs/>
          <w:color w:val="002060"/>
          <w:sz w:val="26"/>
          <w:szCs w:val="26"/>
          <w:u w:val="none"/>
        </w:rPr>
      </w:pPr>
    </w:p>
    <w:p w14:paraId="2B00FF29" w14:textId="07C83BD9" w:rsidR="001B73B2" w:rsidRDefault="001B73B2" w:rsidP="00F41870">
      <w:pPr>
        <w:jc w:val="both"/>
        <w:rPr>
          <w:rStyle w:val="Hyperlink"/>
          <w:rFonts w:cstheme="minorHAnsi"/>
          <w:b/>
          <w:bCs/>
          <w:color w:val="002060"/>
          <w:sz w:val="26"/>
          <w:szCs w:val="26"/>
          <w:u w:val="none"/>
        </w:rPr>
      </w:pPr>
    </w:p>
    <w:p w14:paraId="27ACA8BC" w14:textId="25D1F0EA" w:rsidR="00E201A3" w:rsidRDefault="00E201A3" w:rsidP="00F41870">
      <w:pPr>
        <w:jc w:val="both"/>
        <w:rPr>
          <w:rStyle w:val="Hyperlink"/>
          <w:rFonts w:cstheme="minorHAnsi"/>
          <w:b/>
          <w:bCs/>
          <w:color w:val="002060"/>
          <w:sz w:val="26"/>
          <w:szCs w:val="26"/>
          <w:u w:val="none"/>
        </w:rPr>
      </w:pPr>
    </w:p>
    <w:p w14:paraId="021418D4" w14:textId="58092BFF" w:rsidR="00E201A3" w:rsidRDefault="00E201A3" w:rsidP="00F41870">
      <w:pPr>
        <w:jc w:val="both"/>
        <w:rPr>
          <w:rStyle w:val="Hyperlink"/>
          <w:rFonts w:cstheme="minorHAnsi"/>
          <w:b/>
          <w:bCs/>
          <w:color w:val="002060"/>
          <w:sz w:val="26"/>
          <w:szCs w:val="26"/>
          <w:u w:val="none"/>
        </w:rPr>
      </w:pPr>
    </w:p>
    <w:p w14:paraId="72E9AB34" w14:textId="0959EB5F" w:rsidR="00E201A3" w:rsidRDefault="00E201A3" w:rsidP="00F41870">
      <w:pPr>
        <w:jc w:val="both"/>
        <w:rPr>
          <w:rStyle w:val="Hyperlink"/>
          <w:rFonts w:cstheme="minorHAnsi"/>
          <w:b/>
          <w:bCs/>
          <w:color w:val="002060"/>
          <w:sz w:val="26"/>
          <w:szCs w:val="26"/>
          <w:u w:val="none"/>
        </w:rPr>
      </w:pPr>
    </w:p>
    <w:p w14:paraId="59A74A31" w14:textId="01D619DD" w:rsidR="00E201A3" w:rsidRDefault="00E201A3" w:rsidP="00F41870">
      <w:pPr>
        <w:jc w:val="both"/>
        <w:rPr>
          <w:rStyle w:val="Hyperlink"/>
          <w:rFonts w:cstheme="minorHAnsi"/>
          <w:b/>
          <w:bCs/>
          <w:color w:val="002060"/>
          <w:sz w:val="26"/>
          <w:szCs w:val="26"/>
          <w:u w:val="none"/>
        </w:rPr>
      </w:pPr>
    </w:p>
    <w:p w14:paraId="0DAAE185" w14:textId="6F9A6190" w:rsidR="00E201A3" w:rsidRDefault="00E201A3" w:rsidP="00F41870">
      <w:pPr>
        <w:jc w:val="both"/>
        <w:rPr>
          <w:rStyle w:val="Hyperlink"/>
          <w:rFonts w:cstheme="minorHAnsi"/>
          <w:b/>
          <w:bCs/>
          <w:color w:val="002060"/>
          <w:sz w:val="26"/>
          <w:szCs w:val="26"/>
          <w:u w:val="none"/>
        </w:rPr>
      </w:pPr>
    </w:p>
    <w:p w14:paraId="109DD5A4" w14:textId="12199FAA" w:rsidR="00E201A3" w:rsidRDefault="00E201A3" w:rsidP="00F41870">
      <w:pPr>
        <w:jc w:val="both"/>
        <w:rPr>
          <w:rStyle w:val="Hyperlink"/>
          <w:rFonts w:cstheme="minorHAnsi"/>
          <w:b/>
          <w:bCs/>
          <w:color w:val="002060"/>
          <w:sz w:val="26"/>
          <w:szCs w:val="26"/>
          <w:u w:val="none"/>
        </w:rPr>
      </w:pPr>
    </w:p>
    <w:p w14:paraId="7C0F013D" w14:textId="66AF821C" w:rsidR="00E201A3" w:rsidRDefault="00E201A3" w:rsidP="00F41870">
      <w:pPr>
        <w:jc w:val="both"/>
        <w:rPr>
          <w:rStyle w:val="Hyperlink"/>
          <w:rFonts w:cstheme="minorHAnsi"/>
          <w:b/>
          <w:bCs/>
          <w:color w:val="002060"/>
          <w:sz w:val="26"/>
          <w:szCs w:val="26"/>
          <w:u w:val="none"/>
        </w:rPr>
      </w:pPr>
    </w:p>
    <w:p w14:paraId="761F5D3C" w14:textId="2C48CAAC" w:rsidR="00E201A3" w:rsidRDefault="00E201A3" w:rsidP="00F41870">
      <w:pPr>
        <w:jc w:val="both"/>
        <w:rPr>
          <w:rStyle w:val="Hyperlink"/>
          <w:rFonts w:cstheme="minorHAnsi"/>
          <w:b/>
          <w:bCs/>
          <w:color w:val="002060"/>
          <w:sz w:val="26"/>
          <w:szCs w:val="26"/>
          <w:u w:val="none"/>
        </w:rPr>
      </w:pPr>
    </w:p>
    <w:p w14:paraId="7F93F655" w14:textId="6A5E1084" w:rsidR="00E201A3" w:rsidRDefault="00E201A3" w:rsidP="00F41870">
      <w:pPr>
        <w:jc w:val="both"/>
        <w:rPr>
          <w:rStyle w:val="Hyperlink"/>
          <w:rFonts w:cstheme="minorHAnsi"/>
          <w:b/>
          <w:bCs/>
          <w:color w:val="002060"/>
          <w:sz w:val="26"/>
          <w:szCs w:val="26"/>
          <w:u w:val="none"/>
        </w:rPr>
      </w:pPr>
    </w:p>
    <w:p w14:paraId="35AC78B0" w14:textId="349EBE85" w:rsidR="00E201A3" w:rsidRDefault="00E201A3" w:rsidP="00F41870">
      <w:pPr>
        <w:jc w:val="both"/>
        <w:rPr>
          <w:rStyle w:val="Hyperlink"/>
          <w:rFonts w:cstheme="minorHAnsi"/>
          <w:b/>
          <w:bCs/>
          <w:color w:val="002060"/>
          <w:sz w:val="26"/>
          <w:szCs w:val="26"/>
          <w:u w:val="none"/>
        </w:rPr>
      </w:pPr>
    </w:p>
    <w:p w14:paraId="48FFD234" w14:textId="192FDF39" w:rsidR="00E201A3" w:rsidRDefault="00E201A3" w:rsidP="00F41870">
      <w:pPr>
        <w:jc w:val="both"/>
        <w:rPr>
          <w:rStyle w:val="Hyperlink"/>
          <w:rFonts w:cstheme="minorHAnsi"/>
          <w:b/>
          <w:bCs/>
          <w:color w:val="002060"/>
          <w:sz w:val="26"/>
          <w:szCs w:val="26"/>
          <w:u w:val="none"/>
        </w:rPr>
      </w:pPr>
    </w:p>
    <w:p w14:paraId="5C934860" w14:textId="194C6D55" w:rsidR="00E201A3" w:rsidRDefault="00E201A3" w:rsidP="00F41870">
      <w:pPr>
        <w:jc w:val="both"/>
        <w:rPr>
          <w:rStyle w:val="Hyperlink"/>
          <w:rFonts w:cstheme="minorHAnsi"/>
          <w:b/>
          <w:bCs/>
          <w:color w:val="002060"/>
          <w:sz w:val="26"/>
          <w:szCs w:val="26"/>
          <w:u w:val="none"/>
        </w:rPr>
      </w:pPr>
    </w:p>
    <w:p w14:paraId="240B2348" w14:textId="4475B3A3" w:rsidR="00E201A3" w:rsidRDefault="00E201A3" w:rsidP="00F41870">
      <w:pPr>
        <w:jc w:val="both"/>
        <w:rPr>
          <w:rStyle w:val="Hyperlink"/>
          <w:rFonts w:cstheme="minorHAnsi"/>
          <w:b/>
          <w:bCs/>
          <w:color w:val="002060"/>
          <w:sz w:val="26"/>
          <w:szCs w:val="26"/>
          <w:u w:val="none"/>
        </w:rPr>
      </w:pPr>
    </w:p>
    <w:p w14:paraId="72793C4B" w14:textId="77777777" w:rsidR="00787EA3" w:rsidRDefault="00787EA3" w:rsidP="00F41870">
      <w:pPr>
        <w:jc w:val="both"/>
        <w:rPr>
          <w:rStyle w:val="Hyperlink"/>
          <w:rFonts w:cstheme="minorHAnsi"/>
          <w:b/>
          <w:bCs/>
          <w:color w:val="002060"/>
          <w:sz w:val="26"/>
          <w:szCs w:val="26"/>
          <w:u w:val="none"/>
        </w:rPr>
      </w:pPr>
    </w:p>
    <w:p w14:paraId="3EFFB06B" w14:textId="721FDE3F" w:rsidR="007116F7" w:rsidRDefault="007116F7" w:rsidP="00F41870">
      <w:pPr>
        <w:jc w:val="both"/>
        <w:rPr>
          <w:rStyle w:val="Hyperlink"/>
          <w:rFonts w:cstheme="minorHAnsi"/>
          <w:b/>
          <w:bCs/>
          <w:color w:val="002060"/>
          <w:sz w:val="26"/>
          <w:szCs w:val="26"/>
          <w:u w:val="none"/>
        </w:rPr>
      </w:pPr>
    </w:p>
    <w:p w14:paraId="1858E460" w14:textId="0E737C8E" w:rsidR="0090127A" w:rsidRPr="00A47E59" w:rsidRDefault="0090127A" w:rsidP="00C81B51">
      <w:pPr>
        <w:pBdr>
          <w:top w:val="single" w:sz="4" w:space="1" w:color="auto"/>
          <w:left w:val="single" w:sz="4" w:space="4" w:color="auto"/>
          <w:bottom w:val="single" w:sz="4" w:space="1" w:color="auto"/>
          <w:right w:val="single" w:sz="4" w:space="4" w:color="auto"/>
        </w:pBdr>
        <w:shd w:val="clear" w:color="auto" w:fill="85B2F6" w:themeFill="background2" w:themeFillShade="E6"/>
        <w:jc w:val="both"/>
        <w:rPr>
          <w:rFonts w:cstheme="minorHAnsi"/>
          <w:b/>
          <w:bCs/>
          <w:color w:val="002060"/>
          <w:sz w:val="26"/>
          <w:szCs w:val="26"/>
          <w:u w:val="single"/>
        </w:rPr>
      </w:pPr>
      <w:hyperlink w:anchor="br8" w:history="1">
        <w:r w:rsidRPr="00A47E59">
          <w:rPr>
            <w:rStyle w:val="Hyperlink"/>
            <w:rFonts w:cstheme="minorHAnsi"/>
            <w:b/>
            <w:bCs/>
            <w:color w:val="002060"/>
            <w:sz w:val="26"/>
            <w:szCs w:val="26"/>
          </w:rPr>
          <w:t>АНАЛИЗА</w:t>
        </w:r>
      </w:hyperlink>
      <w:r w:rsidRPr="00A47E59">
        <w:rPr>
          <w:rFonts w:cstheme="minorHAnsi"/>
          <w:b/>
          <w:bCs/>
          <w:color w:val="002060"/>
          <w:sz w:val="26"/>
          <w:szCs w:val="26"/>
          <w:u w:val="single"/>
          <w:lang w:val="mk-MK"/>
        </w:rPr>
        <w:t xml:space="preserve"> </w:t>
      </w:r>
      <w:hyperlink w:anchor="br8" w:history="1">
        <w:r w:rsidRPr="00A47E59">
          <w:rPr>
            <w:rStyle w:val="Hyperlink"/>
            <w:rFonts w:cstheme="minorHAnsi"/>
            <w:b/>
            <w:bCs/>
            <w:color w:val="002060"/>
            <w:sz w:val="26"/>
            <w:szCs w:val="26"/>
          </w:rPr>
          <w:t>НА</w:t>
        </w:r>
      </w:hyperlink>
      <w:hyperlink w:anchor="br8" w:history="1">
        <w:r w:rsidRPr="00A47E59">
          <w:rPr>
            <w:rStyle w:val="Hyperlink"/>
            <w:rFonts w:cstheme="minorHAnsi"/>
            <w:b/>
            <w:bCs/>
            <w:color w:val="002060"/>
            <w:sz w:val="26"/>
            <w:szCs w:val="26"/>
          </w:rPr>
          <w:t xml:space="preserve"> </w:t>
        </w:r>
      </w:hyperlink>
      <w:r w:rsidRPr="00A47E59">
        <w:rPr>
          <w:rFonts w:cstheme="minorHAnsi"/>
          <w:b/>
          <w:bCs/>
          <w:color w:val="002060"/>
          <w:sz w:val="26"/>
          <w:szCs w:val="26"/>
          <w:u w:val="single"/>
        </w:rPr>
        <w:t>СОСТОЈБ</w:t>
      </w:r>
      <w:r w:rsidRPr="00A47E59">
        <w:rPr>
          <w:rFonts w:cstheme="minorHAnsi"/>
          <w:b/>
          <w:bCs/>
          <w:color w:val="002060"/>
          <w:sz w:val="26"/>
          <w:szCs w:val="26"/>
          <w:u w:val="single"/>
          <w:lang w:val="mk-MK"/>
        </w:rPr>
        <w:t>И</w:t>
      </w:r>
      <w:r w:rsidRPr="00A47E59">
        <w:rPr>
          <w:rFonts w:cstheme="minorHAnsi"/>
          <w:b/>
          <w:bCs/>
          <w:color w:val="002060"/>
          <w:sz w:val="26"/>
          <w:szCs w:val="26"/>
          <w:u w:val="single"/>
        </w:rPr>
        <w:t>ТЕ</w:t>
      </w:r>
    </w:p>
    <w:p w14:paraId="7F7E063C" w14:textId="4B3CBEBD" w:rsidR="008A6920" w:rsidRDefault="008A6920" w:rsidP="00F41870">
      <w:pPr>
        <w:jc w:val="both"/>
        <w:rPr>
          <w:rFonts w:cstheme="minorHAnsi"/>
          <w:b/>
          <w:bCs/>
          <w:color w:val="002060"/>
          <w:sz w:val="26"/>
          <w:szCs w:val="26"/>
          <w:u w:val="single"/>
        </w:rPr>
      </w:pPr>
    </w:p>
    <w:p w14:paraId="746E3472" w14:textId="41E3694D" w:rsidR="001B73B2" w:rsidRPr="00787EA3" w:rsidRDefault="001B73B2" w:rsidP="00787EA3">
      <w:pPr>
        <w:pBdr>
          <w:top w:val="single" w:sz="4" w:space="1" w:color="auto"/>
          <w:left w:val="single" w:sz="4" w:space="4" w:color="auto"/>
          <w:bottom w:val="single" w:sz="4" w:space="1" w:color="auto"/>
          <w:right w:val="single" w:sz="4" w:space="4" w:color="auto"/>
        </w:pBdr>
        <w:shd w:val="clear" w:color="auto" w:fill="EBE8EC" w:themeFill="accent6" w:themeFillTint="33"/>
        <w:jc w:val="both"/>
        <w:rPr>
          <w:rFonts w:cstheme="minorHAnsi"/>
          <w:b/>
          <w:bCs/>
          <w:color w:val="002060"/>
          <w:sz w:val="26"/>
          <w:szCs w:val="26"/>
          <w:lang w:val="mk-MK"/>
        </w:rPr>
      </w:pPr>
      <w:r w:rsidRPr="00787EA3">
        <w:rPr>
          <w:rFonts w:cstheme="minorHAnsi"/>
          <w:b/>
          <w:bCs/>
          <w:color w:val="002060"/>
          <w:sz w:val="26"/>
          <w:szCs w:val="26"/>
          <w:lang w:val="mk-MK"/>
        </w:rPr>
        <w:t>Социо</w:t>
      </w:r>
      <w:r w:rsidR="00D753F5">
        <w:rPr>
          <w:rFonts w:cstheme="minorHAnsi"/>
          <w:b/>
          <w:bCs/>
          <w:color w:val="002060"/>
          <w:sz w:val="26"/>
          <w:szCs w:val="26"/>
          <w:lang w:val="mk-MK"/>
        </w:rPr>
        <w:t>-</w:t>
      </w:r>
      <w:r w:rsidRPr="00787EA3">
        <w:rPr>
          <w:rFonts w:cstheme="minorHAnsi"/>
          <w:b/>
          <w:bCs/>
          <w:color w:val="002060"/>
          <w:sz w:val="26"/>
          <w:szCs w:val="26"/>
          <w:lang w:val="mk-MK"/>
        </w:rPr>
        <w:t>економска анализа</w:t>
      </w:r>
      <w:r w:rsidR="006B6CAD" w:rsidRPr="00787EA3">
        <w:rPr>
          <w:rFonts w:cstheme="minorHAnsi"/>
          <w:b/>
          <w:bCs/>
          <w:color w:val="002060"/>
          <w:sz w:val="26"/>
          <w:szCs w:val="26"/>
          <w:lang w:val="mk-MK"/>
        </w:rPr>
        <w:t xml:space="preserve"> на општина Куманово</w:t>
      </w:r>
    </w:p>
    <w:p w14:paraId="360E9EB2" w14:textId="77777777" w:rsidR="001B73B2" w:rsidRDefault="001B73B2" w:rsidP="003F4041">
      <w:pPr>
        <w:spacing w:line="276" w:lineRule="auto"/>
        <w:jc w:val="both"/>
        <w:rPr>
          <w:rStyle w:val="Hyperlink"/>
          <w:rFonts w:cstheme="minorHAnsi"/>
          <w:color w:val="002060"/>
          <w:u w:val="none"/>
          <w:lang w:val="mk-MK"/>
        </w:rPr>
      </w:pPr>
    </w:p>
    <w:p w14:paraId="086A73FE" w14:textId="58981E1C" w:rsidR="003F4041" w:rsidRPr="002B5792" w:rsidRDefault="003F4041" w:rsidP="003F4041">
      <w:pPr>
        <w:spacing w:line="276" w:lineRule="auto"/>
        <w:jc w:val="both"/>
        <w:rPr>
          <w:rStyle w:val="Hyperlink"/>
          <w:rFonts w:cstheme="minorHAnsi"/>
          <w:color w:val="002060"/>
          <w:u w:val="none"/>
          <w:lang w:val="mk-MK"/>
        </w:rPr>
      </w:pPr>
      <w:r w:rsidRPr="002B5792">
        <w:rPr>
          <w:rStyle w:val="Hyperlink"/>
          <w:rFonts w:cstheme="minorHAnsi"/>
          <w:color w:val="002060"/>
          <w:u w:val="none"/>
          <w:lang w:val="mk-MK"/>
        </w:rPr>
        <w:lastRenderedPageBreak/>
        <w:t>Општина Куманово претставува наjголема општина во Република Северна Македониjа. Општината е составена од 16 (шеснаесет) урбани заедници лоцирани во градското подрачjе и 52(педесет и две) месни заедници кои се наоfаат во неjзиниот рурален дел. Во општина Куманово има 46 села и населени места: Агино Село, Бедиње, Бе</w:t>
      </w:r>
      <w:r w:rsidR="007116F7">
        <w:rPr>
          <w:rStyle w:val="Hyperlink"/>
          <w:rFonts w:cstheme="minorHAnsi"/>
          <w:color w:val="002060"/>
          <w:u w:val="none"/>
          <w:lang w:val="mk-MK"/>
        </w:rPr>
        <w:t>љ</w:t>
      </w:r>
      <w:r w:rsidRPr="002B5792">
        <w:rPr>
          <w:rStyle w:val="Hyperlink"/>
          <w:rFonts w:cstheme="minorHAnsi"/>
          <w:color w:val="002060"/>
          <w:u w:val="none"/>
          <w:lang w:val="mk-MK"/>
        </w:rPr>
        <w:t>аковце, Би</w:t>
      </w:r>
      <w:r>
        <w:rPr>
          <w:rStyle w:val="Hyperlink"/>
          <w:rFonts w:cstheme="minorHAnsi"/>
          <w:color w:val="002060"/>
          <w:u w:val="none"/>
          <w:lang w:val="mk-MK"/>
        </w:rPr>
        <w:t>љ</w:t>
      </w:r>
      <w:r w:rsidRPr="002B5792">
        <w:rPr>
          <w:rStyle w:val="Hyperlink"/>
          <w:rFonts w:cstheme="minorHAnsi"/>
          <w:color w:val="002060"/>
          <w:u w:val="none"/>
          <w:lang w:val="mk-MK"/>
        </w:rPr>
        <w:t xml:space="preserve">ановце, Брзак, Вак'в, Винце, Воиновик, Габреш, Горно Коњааре, Градиште, Д'лга, Доброшане, Довезенце, Долно Коњааре, Живиње, Зубовце, Jачинце, Карабичане, Клечевце, Кокошиње, Колицко, Косматац, Костурник, Кутлибег, Кучкарево, К'шање, Лопате, </w:t>
      </w:r>
      <w:r>
        <w:rPr>
          <w:rStyle w:val="Hyperlink"/>
          <w:rFonts w:cstheme="minorHAnsi"/>
          <w:color w:val="002060"/>
          <w:u w:val="none"/>
          <w:lang w:val="mk-MK"/>
        </w:rPr>
        <w:t>Љ</w:t>
      </w:r>
      <w:r w:rsidRPr="002B5792">
        <w:rPr>
          <w:rStyle w:val="Hyperlink"/>
          <w:rFonts w:cstheme="minorHAnsi"/>
          <w:color w:val="002060"/>
          <w:u w:val="none"/>
          <w:lang w:val="mk-MK"/>
        </w:rPr>
        <w:t>убодраг, Мургаш, Ново Село, Новосеrьане, Орашац, Пезово, Пчиња, Режановце, Речица, Романовце, Скачковце, Сопот, Студена Бара, Сушево, Табановце, Троме</w:t>
      </w:r>
      <w:r>
        <w:rPr>
          <w:rStyle w:val="Hyperlink"/>
          <w:rFonts w:cstheme="minorHAnsi"/>
          <w:color w:val="002060"/>
          <w:u w:val="none"/>
          <w:lang w:val="mk-MK"/>
        </w:rPr>
        <w:t>ѓ</w:t>
      </w:r>
      <w:r w:rsidRPr="002B5792">
        <w:rPr>
          <w:rStyle w:val="Hyperlink"/>
          <w:rFonts w:cstheme="minorHAnsi"/>
          <w:color w:val="002060"/>
          <w:u w:val="none"/>
          <w:lang w:val="mk-MK"/>
        </w:rPr>
        <w:t>а, Умин Дол, Черкези (село), Четирце и Шуп</w:t>
      </w:r>
      <w:r>
        <w:rPr>
          <w:rStyle w:val="Hyperlink"/>
          <w:rFonts w:cstheme="minorHAnsi"/>
          <w:color w:val="002060"/>
          <w:u w:val="none"/>
          <w:lang w:val="mk-MK"/>
        </w:rPr>
        <w:t>љ</w:t>
      </w:r>
      <w:r w:rsidRPr="002B5792">
        <w:rPr>
          <w:rStyle w:val="Hyperlink"/>
          <w:rFonts w:cstheme="minorHAnsi"/>
          <w:color w:val="002060"/>
          <w:u w:val="none"/>
          <w:lang w:val="mk-MK"/>
        </w:rPr>
        <w:t>и Камен.</w:t>
      </w:r>
    </w:p>
    <w:p w14:paraId="76F09323" w14:textId="77777777" w:rsidR="003F4041" w:rsidRPr="001B73B2" w:rsidRDefault="003F4041" w:rsidP="003F4041">
      <w:pPr>
        <w:spacing w:line="276" w:lineRule="auto"/>
        <w:jc w:val="both"/>
        <w:rPr>
          <w:rStyle w:val="Hyperlink"/>
          <w:rFonts w:cstheme="minorHAnsi"/>
          <w:color w:val="002060"/>
          <w:sz w:val="10"/>
          <w:szCs w:val="10"/>
          <w:u w:val="none"/>
          <w:lang w:val="mk-MK"/>
        </w:rPr>
      </w:pPr>
      <w:r w:rsidRPr="002B5792">
        <w:rPr>
          <w:rStyle w:val="Hyperlink"/>
          <w:rFonts w:cstheme="minorHAnsi"/>
          <w:color w:val="002060"/>
          <w:u w:val="none"/>
          <w:lang w:val="mk-MK"/>
        </w:rPr>
        <w:t xml:space="preserve"> </w:t>
      </w:r>
    </w:p>
    <w:p w14:paraId="0649AAF1" w14:textId="77777777" w:rsidR="003F4041" w:rsidRPr="002B5792" w:rsidRDefault="003F4041" w:rsidP="003F4041">
      <w:pPr>
        <w:spacing w:line="276" w:lineRule="auto"/>
        <w:jc w:val="both"/>
        <w:rPr>
          <w:rStyle w:val="Hyperlink"/>
          <w:rFonts w:cstheme="minorHAnsi"/>
          <w:color w:val="002060"/>
          <w:u w:val="none"/>
          <w:lang w:val="mk-MK"/>
        </w:rPr>
      </w:pPr>
      <w:r w:rsidRPr="002B5792">
        <w:rPr>
          <w:rStyle w:val="Hyperlink"/>
          <w:rFonts w:cstheme="minorHAnsi"/>
          <w:color w:val="002060"/>
          <w:u w:val="none"/>
          <w:lang w:val="mk-MK"/>
        </w:rPr>
        <w:t>Структурата на населението во општината е хетерогена, тука живеат граrани со разновидна национална и етничка припадност, разновидна култура, религиjа, традициjа и обичаи како и социо - економски статус.</w:t>
      </w:r>
    </w:p>
    <w:p w14:paraId="52E85BB7" w14:textId="76BBAEF8" w:rsidR="008A6920" w:rsidRPr="001B73B2" w:rsidRDefault="003F4041" w:rsidP="003F4041">
      <w:pPr>
        <w:spacing w:line="276" w:lineRule="auto"/>
        <w:jc w:val="both"/>
        <w:rPr>
          <w:rFonts w:cstheme="minorHAnsi"/>
          <w:color w:val="002060"/>
          <w:lang w:val="mk-MK"/>
        </w:rPr>
      </w:pPr>
      <w:r w:rsidRPr="002B5792">
        <w:rPr>
          <w:rStyle w:val="Hyperlink"/>
          <w:rFonts w:cstheme="minorHAnsi"/>
          <w:color w:val="002060"/>
          <w:u w:val="none"/>
          <w:lang w:val="mk-MK"/>
        </w:rPr>
        <w:t>Броjот на жители во општина Куманово. водеjки се според статистичките податоци добиени од последниот попис спроведен во 2021 година, изнесува вкупно 98 104 жители што е за 7380 жители помалку од пописот во 2002 година кога биле евидентирани вкупно 105 484 жители.</w:t>
      </w:r>
      <w:r w:rsidRPr="002B5792">
        <w:rPr>
          <w:rStyle w:val="Hyperlink"/>
          <w:rFonts w:cstheme="minorHAnsi"/>
          <w:color w:val="002060"/>
          <w:u w:val="none"/>
        </w:rPr>
        <w:t xml:space="preserve"> </w:t>
      </w:r>
    </w:p>
    <w:p w14:paraId="51563193" w14:textId="0853C176" w:rsidR="001B73B2" w:rsidRPr="001B73B2" w:rsidRDefault="001B73B2" w:rsidP="001B73B2">
      <w:pPr>
        <w:rPr>
          <w:rFonts w:cstheme="minorHAnsi"/>
          <w:color w:val="002060"/>
          <w:lang w:val="mk-MK"/>
        </w:rPr>
      </w:pPr>
      <w:bookmarkStart w:id="1" w:name="_Hlk216547500"/>
      <w:r w:rsidRPr="001B73B2">
        <w:rPr>
          <w:rFonts w:cstheme="minorHAnsi"/>
          <w:color w:val="002060"/>
          <w:lang w:val="mk-MK"/>
        </w:rPr>
        <w:t>Обемот и динамика на вкупното население во општина Куманово</w:t>
      </w:r>
      <w:r>
        <w:rPr>
          <w:rFonts w:cstheme="minorHAnsi"/>
          <w:color w:val="002060"/>
          <w:lang w:val="mk-MK"/>
        </w:rPr>
        <w:t xml:space="preserve"> можат да се согледаат од податоците презентирани во </w:t>
      </w:r>
      <w:r w:rsidRPr="001B73B2">
        <w:rPr>
          <w:rStyle w:val="Hyperlink"/>
          <w:rFonts w:cstheme="minorHAnsi"/>
          <w:b/>
          <w:bCs/>
          <w:color w:val="002060"/>
          <w:u w:val="none"/>
          <w:lang w:val="mk-MK"/>
        </w:rPr>
        <w:t>Табела1</w:t>
      </w:r>
      <w:r>
        <w:rPr>
          <w:rStyle w:val="Hyperlink"/>
          <w:rFonts w:cstheme="minorHAnsi"/>
          <w:b/>
          <w:bCs/>
          <w:color w:val="002060"/>
          <w:u w:val="none"/>
          <w:lang w:val="mk-MK"/>
        </w:rPr>
        <w:t>:</w:t>
      </w:r>
    </w:p>
    <w:p w14:paraId="51259CAA" w14:textId="77777777" w:rsidR="003F4041" w:rsidRPr="00A60F01" w:rsidRDefault="003F4041" w:rsidP="003F4041">
      <w:pPr>
        <w:spacing w:line="276" w:lineRule="auto"/>
        <w:jc w:val="both"/>
        <w:rPr>
          <w:rFonts w:ascii="Arial" w:hAnsi="Arial" w:cs="Arial"/>
          <w:sz w:val="20"/>
          <w:szCs w:val="20"/>
          <w:lang w:val="mk-MK"/>
        </w:rPr>
      </w:pPr>
    </w:p>
    <w:p w14:paraId="2AF7FA94" w14:textId="77777777" w:rsidR="003F4041" w:rsidRPr="001B73B2" w:rsidRDefault="003F4041" w:rsidP="003F4041">
      <w:pPr>
        <w:jc w:val="center"/>
        <w:rPr>
          <w:rFonts w:cstheme="minorHAnsi"/>
          <w:b/>
          <w:bCs/>
          <w:color w:val="002060"/>
          <w:sz w:val="20"/>
          <w:szCs w:val="20"/>
          <w:lang w:val="mk-MK"/>
        </w:rPr>
      </w:pPr>
      <w:r w:rsidRPr="001B73B2">
        <w:rPr>
          <w:rFonts w:cstheme="minorHAnsi"/>
          <w:b/>
          <w:bCs/>
          <w:color w:val="002060"/>
          <w:sz w:val="20"/>
          <w:szCs w:val="20"/>
          <w:lang w:val="mk-MK"/>
        </w:rPr>
        <w:t>Обем и динамика на вкупното население во општина Куманово</w:t>
      </w:r>
    </w:p>
    <w:tbl>
      <w:tblPr>
        <w:tblpPr w:leftFromText="180" w:rightFromText="180" w:vertAnchor="text" w:horzAnchor="margin" w:tblpY="30"/>
        <w:tblW w:w="9360" w:type="dxa"/>
        <w:tblLayout w:type="fixed"/>
        <w:tblCellMar>
          <w:left w:w="0" w:type="dxa"/>
          <w:right w:w="0" w:type="dxa"/>
        </w:tblCellMar>
        <w:tblLook w:val="01E0" w:firstRow="1" w:lastRow="1" w:firstColumn="1" w:lastColumn="1" w:noHBand="0" w:noVBand="0"/>
      </w:tblPr>
      <w:tblGrid>
        <w:gridCol w:w="1080"/>
        <w:gridCol w:w="810"/>
        <w:gridCol w:w="810"/>
        <w:gridCol w:w="900"/>
        <w:gridCol w:w="2772"/>
        <w:gridCol w:w="2988"/>
      </w:tblGrid>
      <w:tr w:rsidR="004B1B5F" w:rsidRPr="001B73B2" w14:paraId="13DA6A51" w14:textId="77777777" w:rsidTr="006D3351">
        <w:trPr>
          <w:trHeight w:hRule="exact" w:val="170"/>
        </w:trPr>
        <w:tc>
          <w:tcPr>
            <w:tcW w:w="1080" w:type="dxa"/>
            <w:vMerge w:val="restart"/>
            <w:tcBorders>
              <w:top w:val="nil"/>
              <w:right w:val="single" w:sz="8" w:space="0" w:color="4B4F54"/>
            </w:tcBorders>
          </w:tcPr>
          <w:p w14:paraId="0654CAEC" w14:textId="77777777" w:rsidR="003F4041" w:rsidRPr="001B73B2" w:rsidRDefault="003F4041" w:rsidP="00336FF4">
            <w:pPr>
              <w:jc w:val="center"/>
              <w:rPr>
                <w:rFonts w:cstheme="minorHAnsi"/>
                <w:color w:val="002060"/>
                <w:sz w:val="20"/>
                <w:szCs w:val="20"/>
                <w:lang w:val="mk-MK"/>
              </w:rPr>
            </w:pPr>
          </w:p>
          <w:p w14:paraId="7DF97A53" w14:textId="77777777" w:rsidR="003F4041" w:rsidRPr="001B73B2" w:rsidRDefault="003F4041" w:rsidP="00336FF4">
            <w:pPr>
              <w:jc w:val="center"/>
              <w:rPr>
                <w:rFonts w:cstheme="minorHAnsi"/>
                <w:color w:val="002060"/>
                <w:sz w:val="20"/>
                <w:szCs w:val="20"/>
                <w:lang w:val="mk-MK"/>
              </w:rPr>
            </w:pPr>
          </w:p>
        </w:tc>
        <w:tc>
          <w:tcPr>
            <w:tcW w:w="2520" w:type="dxa"/>
            <w:gridSpan w:val="3"/>
            <w:vMerge w:val="restart"/>
            <w:tcBorders>
              <w:top w:val="single" w:sz="8" w:space="0" w:color="545B5B"/>
              <w:left w:val="single" w:sz="8" w:space="0" w:color="4B4F54"/>
              <w:right w:val="single" w:sz="4" w:space="0" w:color="auto"/>
            </w:tcBorders>
            <w:shd w:val="clear" w:color="auto" w:fill="EBE8EC" w:themeFill="accent6" w:themeFillTint="33"/>
          </w:tcPr>
          <w:p w14:paraId="66D6C400" w14:textId="77777777" w:rsidR="003F4041" w:rsidRPr="001B73B2" w:rsidRDefault="003F4041" w:rsidP="00336FF4">
            <w:pPr>
              <w:rPr>
                <w:rFonts w:cstheme="minorHAnsi"/>
                <w:b/>
                <w:bCs/>
                <w:color w:val="002060"/>
                <w:sz w:val="20"/>
                <w:szCs w:val="20"/>
                <w:lang w:val="mk-MK"/>
              </w:rPr>
            </w:pPr>
          </w:p>
          <w:p w14:paraId="582A2BF6" w14:textId="77777777" w:rsidR="003F4041" w:rsidRPr="001B73B2" w:rsidRDefault="003F4041" w:rsidP="00336FF4">
            <w:pPr>
              <w:jc w:val="center"/>
              <w:rPr>
                <w:rFonts w:cstheme="minorHAnsi"/>
                <w:b/>
                <w:bCs/>
                <w:color w:val="002060"/>
                <w:sz w:val="20"/>
                <w:szCs w:val="20"/>
                <w:lang w:val="mk-MK"/>
              </w:rPr>
            </w:pPr>
            <w:r w:rsidRPr="001B73B2">
              <w:rPr>
                <w:rFonts w:cstheme="minorHAnsi"/>
                <w:b/>
                <w:bCs/>
                <w:color w:val="002060"/>
                <w:sz w:val="20"/>
                <w:szCs w:val="20"/>
                <w:lang w:val="mk-MK"/>
              </w:rPr>
              <w:t>Вкупно население</w:t>
            </w:r>
          </w:p>
        </w:tc>
        <w:tc>
          <w:tcPr>
            <w:tcW w:w="2772" w:type="dxa"/>
            <w:tcBorders>
              <w:top w:val="single" w:sz="4" w:space="0" w:color="auto"/>
              <w:left w:val="single" w:sz="4" w:space="0" w:color="auto"/>
              <w:right w:val="single" w:sz="4" w:space="0" w:color="auto"/>
            </w:tcBorders>
            <w:shd w:val="clear" w:color="auto" w:fill="EBE8EC" w:themeFill="accent6" w:themeFillTint="33"/>
          </w:tcPr>
          <w:p w14:paraId="64E54EC9" w14:textId="77777777" w:rsidR="003F4041" w:rsidRPr="001B73B2" w:rsidRDefault="003F4041" w:rsidP="00336FF4">
            <w:pPr>
              <w:rPr>
                <w:rFonts w:cstheme="minorHAnsi"/>
                <w:b/>
                <w:bCs/>
                <w:color w:val="002060"/>
                <w:sz w:val="20"/>
                <w:szCs w:val="20"/>
                <w:lang w:val="mk-MK"/>
              </w:rPr>
            </w:pPr>
          </w:p>
        </w:tc>
        <w:tc>
          <w:tcPr>
            <w:tcW w:w="2988" w:type="dxa"/>
            <w:tcBorders>
              <w:top w:val="single" w:sz="4" w:space="0" w:color="auto"/>
              <w:left w:val="single" w:sz="4" w:space="0" w:color="auto"/>
              <w:right w:val="single" w:sz="4" w:space="0" w:color="auto"/>
            </w:tcBorders>
            <w:shd w:val="clear" w:color="auto" w:fill="EBE8EC" w:themeFill="accent6" w:themeFillTint="33"/>
          </w:tcPr>
          <w:p w14:paraId="4C0C6DBB" w14:textId="77777777" w:rsidR="003F4041" w:rsidRPr="001B73B2" w:rsidRDefault="003F4041" w:rsidP="00336FF4">
            <w:pPr>
              <w:rPr>
                <w:rFonts w:cstheme="minorHAnsi"/>
                <w:b/>
                <w:bCs/>
                <w:color w:val="002060"/>
                <w:sz w:val="20"/>
                <w:szCs w:val="20"/>
                <w:lang w:val="mk-MK"/>
              </w:rPr>
            </w:pPr>
          </w:p>
        </w:tc>
      </w:tr>
      <w:tr w:rsidR="004B1B5F" w:rsidRPr="001B73B2" w14:paraId="5A82D5C5" w14:textId="77777777" w:rsidTr="00A34090">
        <w:trPr>
          <w:trHeight w:hRule="exact" w:val="725"/>
        </w:trPr>
        <w:tc>
          <w:tcPr>
            <w:tcW w:w="1080" w:type="dxa"/>
            <w:vMerge/>
            <w:tcBorders>
              <w:bottom w:val="single" w:sz="8" w:space="0" w:color="54575B"/>
              <w:right w:val="single" w:sz="8" w:space="0" w:color="4B4F54"/>
            </w:tcBorders>
          </w:tcPr>
          <w:p w14:paraId="3D2D4E90" w14:textId="77777777" w:rsidR="003F4041" w:rsidRPr="001B73B2" w:rsidRDefault="003F4041" w:rsidP="00336FF4">
            <w:pPr>
              <w:rPr>
                <w:rFonts w:cstheme="minorHAnsi"/>
                <w:color w:val="002060"/>
                <w:sz w:val="20"/>
                <w:szCs w:val="20"/>
                <w:lang w:val="mk-MK"/>
              </w:rPr>
            </w:pPr>
          </w:p>
        </w:tc>
        <w:tc>
          <w:tcPr>
            <w:tcW w:w="2520" w:type="dxa"/>
            <w:gridSpan w:val="3"/>
            <w:vMerge/>
            <w:tcBorders>
              <w:left w:val="single" w:sz="8" w:space="0" w:color="4B4F54"/>
              <w:bottom w:val="single" w:sz="4" w:space="0" w:color="auto"/>
              <w:right w:val="single" w:sz="4" w:space="0" w:color="auto"/>
            </w:tcBorders>
            <w:shd w:val="clear" w:color="auto" w:fill="EBE8EC" w:themeFill="accent6" w:themeFillTint="33"/>
          </w:tcPr>
          <w:p w14:paraId="0E2BB971" w14:textId="77777777" w:rsidR="003F4041" w:rsidRPr="001B73B2" w:rsidRDefault="003F4041" w:rsidP="00336FF4">
            <w:pPr>
              <w:rPr>
                <w:rFonts w:cstheme="minorHAnsi"/>
                <w:b/>
                <w:bCs/>
                <w:color w:val="002060"/>
                <w:sz w:val="20"/>
                <w:szCs w:val="20"/>
                <w:lang w:val="mk-MK"/>
              </w:rPr>
            </w:pPr>
          </w:p>
        </w:tc>
        <w:tc>
          <w:tcPr>
            <w:tcW w:w="2772" w:type="dxa"/>
            <w:tcBorders>
              <w:left w:val="single" w:sz="4" w:space="0" w:color="auto"/>
              <w:bottom w:val="single" w:sz="4" w:space="0" w:color="auto"/>
              <w:right w:val="single" w:sz="8" w:space="0" w:color="4B4F54"/>
            </w:tcBorders>
            <w:shd w:val="clear" w:color="auto" w:fill="EBE8EC" w:themeFill="accent6" w:themeFillTint="33"/>
          </w:tcPr>
          <w:p w14:paraId="3E75D055" w14:textId="77777777" w:rsidR="003F4041" w:rsidRPr="001B73B2" w:rsidRDefault="003F4041" w:rsidP="00336FF4">
            <w:pPr>
              <w:jc w:val="center"/>
              <w:rPr>
                <w:rFonts w:cstheme="minorHAnsi"/>
                <w:b/>
                <w:bCs/>
                <w:color w:val="002060"/>
                <w:sz w:val="20"/>
                <w:szCs w:val="20"/>
                <w:lang w:val="mk-MK"/>
              </w:rPr>
            </w:pPr>
            <w:r w:rsidRPr="001B73B2">
              <w:rPr>
                <w:rFonts w:cstheme="minorHAnsi"/>
                <w:b/>
                <w:bCs/>
                <w:color w:val="002060"/>
                <w:sz w:val="20"/>
                <w:szCs w:val="20"/>
                <w:lang w:val="mk-MK"/>
              </w:rPr>
              <w:t>Пораст на населението во периодот</w:t>
            </w:r>
          </w:p>
          <w:p w14:paraId="48C63421" w14:textId="77777777" w:rsidR="003F4041" w:rsidRPr="001B73B2" w:rsidRDefault="003F4041" w:rsidP="00336FF4">
            <w:pPr>
              <w:jc w:val="center"/>
              <w:rPr>
                <w:rFonts w:cstheme="minorHAnsi"/>
                <w:b/>
                <w:bCs/>
                <w:color w:val="002060"/>
                <w:sz w:val="20"/>
                <w:szCs w:val="20"/>
                <w:lang w:val="mk-MK"/>
              </w:rPr>
            </w:pPr>
            <w:r w:rsidRPr="001B73B2">
              <w:rPr>
                <w:rFonts w:cstheme="minorHAnsi"/>
                <w:b/>
                <w:bCs/>
                <w:color w:val="002060"/>
                <w:sz w:val="20"/>
                <w:szCs w:val="20"/>
                <w:lang w:val="mk-MK"/>
              </w:rPr>
              <w:t>1994 - 2001</w:t>
            </w:r>
          </w:p>
        </w:tc>
        <w:tc>
          <w:tcPr>
            <w:tcW w:w="2988" w:type="dxa"/>
            <w:tcBorders>
              <w:left w:val="single" w:sz="8" w:space="0" w:color="4B4F54"/>
              <w:bottom w:val="single" w:sz="4" w:space="0" w:color="auto"/>
              <w:right w:val="single" w:sz="4" w:space="0" w:color="auto"/>
            </w:tcBorders>
            <w:shd w:val="clear" w:color="auto" w:fill="EBE8EC" w:themeFill="accent6" w:themeFillTint="33"/>
          </w:tcPr>
          <w:p w14:paraId="76CABB5D" w14:textId="77777777" w:rsidR="003F4041" w:rsidRPr="001B73B2" w:rsidRDefault="003F4041" w:rsidP="00336FF4">
            <w:pPr>
              <w:jc w:val="center"/>
              <w:rPr>
                <w:rFonts w:cstheme="minorHAnsi"/>
                <w:b/>
                <w:bCs/>
                <w:color w:val="002060"/>
                <w:sz w:val="20"/>
                <w:szCs w:val="20"/>
                <w:lang w:val="mk-MK"/>
              </w:rPr>
            </w:pPr>
            <w:r w:rsidRPr="001B73B2">
              <w:rPr>
                <w:rFonts w:cstheme="minorHAnsi"/>
                <w:b/>
                <w:bCs/>
                <w:color w:val="002060"/>
                <w:sz w:val="20"/>
                <w:szCs w:val="20"/>
                <w:lang w:val="mk-MK"/>
              </w:rPr>
              <w:t>Намалување на населението во периодот 2001-2021</w:t>
            </w:r>
          </w:p>
        </w:tc>
      </w:tr>
      <w:tr w:rsidR="004B1B5F" w:rsidRPr="001B73B2" w14:paraId="3EA71A64" w14:textId="77777777" w:rsidTr="006D3351">
        <w:trPr>
          <w:trHeight w:hRule="exact" w:val="650"/>
        </w:trPr>
        <w:tc>
          <w:tcPr>
            <w:tcW w:w="1080" w:type="dxa"/>
            <w:tcBorders>
              <w:top w:val="single" w:sz="8" w:space="0" w:color="54575B"/>
              <w:left w:val="single" w:sz="8" w:space="0" w:color="4B4F54"/>
              <w:bottom w:val="single" w:sz="8" w:space="0" w:color="646767"/>
              <w:right w:val="single" w:sz="8" w:space="0" w:color="4B4F54"/>
            </w:tcBorders>
            <w:shd w:val="clear" w:color="auto" w:fill="D7D2D9" w:themeFill="accent6" w:themeFillTint="66"/>
          </w:tcPr>
          <w:p w14:paraId="684FD17D" w14:textId="1CCD7521" w:rsidR="003F4041" w:rsidRPr="001B73B2" w:rsidRDefault="003F4041" w:rsidP="003F4041">
            <w:pPr>
              <w:rPr>
                <w:rFonts w:cstheme="minorHAnsi"/>
                <w:b/>
                <w:bCs/>
                <w:color w:val="002060"/>
                <w:lang w:val="mk-MK"/>
              </w:rPr>
            </w:pPr>
            <w:r w:rsidRPr="001B73B2">
              <w:rPr>
                <w:rFonts w:cstheme="minorHAnsi"/>
                <w:b/>
                <w:bCs/>
                <w:noProof/>
                <w:color w:val="002060"/>
                <w:lang w:val="mk-MK"/>
              </w:rPr>
              <mc:AlternateContent>
                <mc:Choice Requires="wps">
                  <w:drawing>
                    <wp:anchor distT="0" distB="0" distL="114300" distR="114300" simplePos="0" relativeHeight="251667456" behindDoc="0" locked="0" layoutInCell="1" allowOverlap="1" wp14:anchorId="12BD9AF5" wp14:editId="43931E1F">
                      <wp:simplePos x="0" y="0"/>
                      <wp:positionH relativeFrom="column">
                        <wp:posOffset>514168</wp:posOffset>
                      </wp:positionH>
                      <wp:positionV relativeFrom="paragraph">
                        <wp:posOffset>37646</wp:posOffset>
                      </wp:positionV>
                      <wp:extent cx="115570" cy="45085"/>
                      <wp:effectExtent l="19050" t="19050" r="36830" b="31115"/>
                      <wp:wrapNone/>
                      <wp:docPr id="86" name="Arrow: Notched Right 86"/>
                      <wp:cNvGraphicFramePr/>
                      <a:graphic xmlns:a="http://schemas.openxmlformats.org/drawingml/2006/main">
                        <a:graphicData uri="http://schemas.microsoft.com/office/word/2010/wordprocessingShape">
                          <wps:wsp>
                            <wps:cNvSpPr/>
                            <wps:spPr>
                              <a:xfrm>
                                <a:off x="0" y="0"/>
                                <a:ext cx="115570" cy="45085"/>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89D7953"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rrow: Notched Right 86" o:spid="_x0000_s1026" type="#_x0000_t94" style="position:absolute;margin-left:40.5pt;margin-top:2.95pt;width:9.1pt;height:3.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" adj="17387" fillcolor="#4a66ac [3204]" strokecolor="#243255 [1604]" strokeweight="1.52778mm">
                      <v:stroke linestyle="thickThin"/>
                    </v:shape>
                  </w:pict>
                </mc:Fallback>
              </mc:AlternateContent>
            </w:r>
            <w:r w:rsidRPr="001B73B2">
              <w:rPr>
                <w:rFonts w:cstheme="minorHAnsi"/>
                <w:b/>
                <w:bCs/>
                <w:color w:val="002060"/>
                <w:lang w:val="mk-MK"/>
              </w:rPr>
              <w:t>Година</w:t>
            </w:r>
          </w:p>
          <w:p w14:paraId="6B70C8EC" w14:textId="77777777" w:rsidR="003F4041" w:rsidRPr="001B73B2" w:rsidRDefault="003F4041" w:rsidP="00336FF4">
            <w:pPr>
              <w:rPr>
                <w:rFonts w:cstheme="minorHAnsi"/>
                <w:b/>
                <w:bCs/>
                <w:color w:val="002060"/>
                <w:sz w:val="10"/>
                <w:szCs w:val="10"/>
                <w:lang w:val="mk-MK"/>
              </w:rPr>
            </w:pPr>
            <w:r w:rsidRPr="001B73B2">
              <w:rPr>
                <w:rFonts w:cstheme="minorHAnsi"/>
                <w:b/>
                <w:bCs/>
                <w:noProof/>
                <w:color w:val="002060"/>
                <w:lang w:val="mk-MK"/>
              </w:rPr>
              <mc:AlternateContent>
                <mc:Choice Requires="wps">
                  <w:drawing>
                    <wp:anchor distT="0" distB="0" distL="114300" distR="114300" simplePos="0" relativeHeight="251668480" behindDoc="0" locked="0" layoutInCell="1" allowOverlap="1" wp14:anchorId="5CB756F1" wp14:editId="491A46AE">
                      <wp:simplePos x="0" y="0"/>
                      <wp:positionH relativeFrom="column">
                        <wp:posOffset>559526</wp:posOffset>
                      </wp:positionH>
                      <wp:positionV relativeFrom="paragraph">
                        <wp:posOffset>71483</wp:posOffset>
                      </wp:positionV>
                      <wp:extent cx="46052" cy="95534"/>
                      <wp:effectExtent l="19050" t="0" r="30480" b="38100"/>
                      <wp:wrapNone/>
                      <wp:docPr id="88" name="Arrow: Down 88"/>
                      <wp:cNvGraphicFramePr/>
                      <a:graphic xmlns:a="http://schemas.openxmlformats.org/drawingml/2006/main">
                        <a:graphicData uri="http://schemas.microsoft.com/office/word/2010/wordprocessingShape">
                          <wps:wsp>
                            <wps:cNvSpPr/>
                            <wps:spPr>
                              <a:xfrm>
                                <a:off x="0" y="0"/>
                                <a:ext cx="46052" cy="9553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12920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8" o:spid="_x0000_s1026" type="#_x0000_t67" style="position:absolute;margin-left:44.05pt;margin-top:5.65pt;width:3.6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" adj="16394" fillcolor="#4a66ac [3204]" strokecolor="#243255 [1604]" strokeweight="1.52778mm">
                      <v:stroke linestyle="thickThin"/>
                    </v:shape>
                  </w:pict>
                </mc:Fallback>
              </mc:AlternateContent>
            </w:r>
            <w:r w:rsidRPr="001B73B2">
              <w:rPr>
                <w:rFonts w:cstheme="minorHAnsi"/>
                <w:b/>
                <w:bCs/>
                <w:color w:val="002060"/>
                <w:lang w:val="mk-MK"/>
              </w:rPr>
              <w:t xml:space="preserve">         </w:t>
            </w:r>
          </w:p>
          <w:p w14:paraId="592489F7" w14:textId="38D556D4" w:rsidR="003F4041" w:rsidRPr="001B73B2" w:rsidRDefault="003F4041" w:rsidP="00336FF4">
            <w:pPr>
              <w:rPr>
                <w:rFonts w:cstheme="minorHAnsi"/>
                <w:b/>
                <w:bCs/>
                <w:color w:val="002060"/>
                <w:lang w:val="mk-MK"/>
              </w:rPr>
            </w:pPr>
            <w:r w:rsidRPr="001B73B2">
              <w:rPr>
                <w:rFonts w:cstheme="minorHAnsi"/>
                <w:b/>
                <w:bCs/>
                <w:color w:val="002060"/>
                <w:lang w:val="mk-MK"/>
              </w:rPr>
              <w:t xml:space="preserve"> Ентитет</w:t>
            </w:r>
          </w:p>
        </w:tc>
        <w:tc>
          <w:tcPr>
            <w:tcW w:w="810" w:type="dxa"/>
            <w:tcBorders>
              <w:top w:val="single" w:sz="8" w:space="0" w:color="54575B"/>
              <w:left w:val="single" w:sz="8" w:space="0" w:color="4B4F54"/>
              <w:bottom w:val="single" w:sz="8" w:space="0" w:color="646767"/>
              <w:right w:val="single" w:sz="8" w:space="0" w:color="575757"/>
            </w:tcBorders>
            <w:shd w:val="clear" w:color="auto" w:fill="FFFFFF" w:themeFill="background1"/>
          </w:tcPr>
          <w:p w14:paraId="69CDB599" w14:textId="3BE6D8C4" w:rsidR="003F4041" w:rsidRPr="001B73B2" w:rsidRDefault="003F4041" w:rsidP="00336FF4">
            <w:pPr>
              <w:jc w:val="center"/>
              <w:rPr>
                <w:rFonts w:cstheme="minorHAnsi"/>
                <w:color w:val="002060"/>
                <w:lang w:val="mk-MK"/>
              </w:rPr>
            </w:pPr>
          </w:p>
          <w:p w14:paraId="13BCABDD" w14:textId="7339794D" w:rsidR="003F4041" w:rsidRPr="001B73B2" w:rsidRDefault="003F4041" w:rsidP="00336FF4">
            <w:pPr>
              <w:jc w:val="center"/>
              <w:rPr>
                <w:rFonts w:cstheme="minorHAnsi"/>
                <w:color w:val="002060"/>
                <w:lang w:val="mk-MK"/>
              </w:rPr>
            </w:pPr>
            <w:r w:rsidRPr="001B73B2">
              <w:rPr>
                <w:rFonts w:cstheme="minorHAnsi"/>
                <w:color w:val="002060"/>
                <w:lang w:val="mk-MK"/>
              </w:rPr>
              <w:t>1994</w:t>
            </w:r>
          </w:p>
        </w:tc>
        <w:tc>
          <w:tcPr>
            <w:tcW w:w="810" w:type="dxa"/>
            <w:tcBorders>
              <w:top w:val="single" w:sz="8" w:space="0" w:color="54575B"/>
              <w:left w:val="single" w:sz="8" w:space="0" w:color="575757"/>
              <w:bottom w:val="single" w:sz="8" w:space="0" w:color="646767"/>
              <w:right w:val="single" w:sz="8" w:space="0" w:color="4B4F57"/>
            </w:tcBorders>
            <w:shd w:val="clear" w:color="auto" w:fill="FFFFFF" w:themeFill="background1"/>
          </w:tcPr>
          <w:p w14:paraId="481A0BBC" w14:textId="77777777" w:rsidR="003F4041" w:rsidRPr="001B73B2" w:rsidRDefault="003F4041" w:rsidP="00336FF4">
            <w:pPr>
              <w:jc w:val="center"/>
              <w:rPr>
                <w:rFonts w:cstheme="minorHAnsi"/>
                <w:color w:val="002060"/>
                <w:lang w:val="mk-MK"/>
              </w:rPr>
            </w:pPr>
          </w:p>
          <w:p w14:paraId="2A410BF5" w14:textId="77777777" w:rsidR="003F4041" w:rsidRPr="001B73B2" w:rsidRDefault="003F4041" w:rsidP="00336FF4">
            <w:pPr>
              <w:jc w:val="center"/>
              <w:rPr>
                <w:rFonts w:cstheme="minorHAnsi"/>
                <w:color w:val="002060"/>
                <w:lang w:val="mk-MK"/>
              </w:rPr>
            </w:pPr>
            <w:r w:rsidRPr="001B73B2">
              <w:rPr>
                <w:rFonts w:cstheme="minorHAnsi"/>
                <w:color w:val="002060"/>
                <w:lang w:val="mk-MK"/>
              </w:rPr>
              <w:t>2001</w:t>
            </w:r>
          </w:p>
        </w:tc>
        <w:tc>
          <w:tcPr>
            <w:tcW w:w="900" w:type="dxa"/>
            <w:tcBorders>
              <w:top w:val="single" w:sz="8" w:space="0" w:color="54575B"/>
              <w:left w:val="single" w:sz="8" w:space="0" w:color="4B4F57"/>
              <w:bottom w:val="single" w:sz="8" w:space="0" w:color="646767"/>
              <w:right w:val="single" w:sz="8" w:space="0" w:color="4F5457"/>
            </w:tcBorders>
            <w:shd w:val="clear" w:color="auto" w:fill="FFFFFF" w:themeFill="background1"/>
          </w:tcPr>
          <w:p w14:paraId="1C74759F" w14:textId="77777777" w:rsidR="003F4041" w:rsidRPr="001B73B2" w:rsidRDefault="003F4041" w:rsidP="00336FF4">
            <w:pPr>
              <w:jc w:val="center"/>
              <w:rPr>
                <w:rFonts w:cstheme="minorHAnsi"/>
                <w:color w:val="002060"/>
                <w:lang w:val="mk-MK"/>
              </w:rPr>
            </w:pPr>
          </w:p>
          <w:p w14:paraId="3AD11068" w14:textId="77777777" w:rsidR="003F4041" w:rsidRPr="001B73B2" w:rsidRDefault="003F4041" w:rsidP="00336FF4">
            <w:pPr>
              <w:jc w:val="center"/>
              <w:rPr>
                <w:rFonts w:cstheme="minorHAnsi"/>
                <w:color w:val="002060"/>
                <w:lang w:val="mk-MK"/>
              </w:rPr>
            </w:pPr>
            <w:r w:rsidRPr="001B73B2">
              <w:rPr>
                <w:rFonts w:cstheme="minorHAnsi"/>
                <w:color w:val="002060"/>
                <w:lang w:val="mk-MK"/>
              </w:rPr>
              <w:t>2021</w:t>
            </w:r>
          </w:p>
        </w:tc>
        <w:tc>
          <w:tcPr>
            <w:tcW w:w="2772" w:type="dxa"/>
            <w:tcBorders>
              <w:top w:val="nil"/>
              <w:left w:val="single" w:sz="8" w:space="0" w:color="4F5457"/>
              <w:bottom w:val="single" w:sz="8" w:space="0" w:color="646767"/>
              <w:right w:val="single" w:sz="8" w:space="0" w:color="4B4F54"/>
            </w:tcBorders>
            <w:shd w:val="clear" w:color="auto" w:fill="FFFFFF" w:themeFill="background1"/>
          </w:tcPr>
          <w:p w14:paraId="016F2FBD" w14:textId="77777777" w:rsidR="003F4041" w:rsidRPr="001B73B2" w:rsidRDefault="003F4041" w:rsidP="00336FF4">
            <w:pPr>
              <w:jc w:val="center"/>
              <w:rPr>
                <w:rFonts w:cstheme="minorHAnsi"/>
                <w:color w:val="002060"/>
                <w:lang w:val="mk-MK"/>
              </w:rPr>
            </w:pPr>
          </w:p>
          <w:p w14:paraId="218723DA" w14:textId="77777777" w:rsidR="003F4041" w:rsidRPr="001B73B2" w:rsidRDefault="003F4041" w:rsidP="00336FF4">
            <w:pPr>
              <w:jc w:val="center"/>
              <w:rPr>
                <w:rFonts w:cstheme="minorHAnsi"/>
                <w:color w:val="002060"/>
                <w:lang w:val="mk-MK"/>
              </w:rPr>
            </w:pPr>
            <w:r w:rsidRPr="001B73B2">
              <w:rPr>
                <w:rFonts w:cstheme="minorHAnsi"/>
                <w:color w:val="002060"/>
                <w:lang w:val="mk-MK"/>
              </w:rPr>
              <w:t>Број</w:t>
            </w:r>
          </w:p>
        </w:tc>
        <w:tc>
          <w:tcPr>
            <w:tcW w:w="2988" w:type="dxa"/>
            <w:tcBorders>
              <w:top w:val="nil"/>
              <w:left w:val="single" w:sz="8" w:space="0" w:color="4B4F54"/>
              <w:bottom w:val="single" w:sz="8" w:space="0" w:color="646767"/>
              <w:right w:val="single" w:sz="8" w:space="0" w:color="44484F"/>
            </w:tcBorders>
            <w:shd w:val="clear" w:color="auto" w:fill="FFFFFF" w:themeFill="background1"/>
          </w:tcPr>
          <w:p w14:paraId="587732E5" w14:textId="77777777" w:rsidR="003F4041" w:rsidRPr="001B73B2" w:rsidRDefault="003F4041" w:rsidP="00336FF4">
            <w:pPr>
              <w:jc w:val="center"/>
              <w:rPr>
                <w:rFonts w:cstheme="minorHAnsi"/>
                <w:color w:val="002060"/>
                <w:lang w:val="mk-MK"/>
              </w:rPr>
            </w:pPr>
          </w:p>
          <w:p w14:paraId="6FE85238" w14:textId="77777777" w:rsidR="003F4041" w:rsidRPr="001B73B2" w:rsidRDefault="003F4041" w:rsidP="00336FF4">
            <w:pPr>
              <w:jc w:val="center"/>
              <w:rPr>
                <w:rFonts w:cstheme="minorHAnsi"/>
                <w:color w:val="002060"/>
                <w:lang w:val="mk-MK"/>
              </w:rPr>
            </w:pPr>
            <w:r w:rsidRPr="001B73B2">
              <w:rPr>
                <w:rFonts w:cstheme="minorHAnsi"/>
                <w:color w:val="002060"/>
                <w:lang w:val="mk-MK"/>
              </w:rPr>
              <w:t>Број</w:t>
            </w:r>
          </w:p>
        </w:tc>
      </w:tr>
      <w:tr w:rsidR="004B1B5F" w:rsidRPr="001B73B2" w14:paraId="5DB4FEE2" w14:textId="77777777" w:rsidTr="006D3351">
        <w:trPr>
          <w:trHeight w:hRule="exact" w:val="255"/>
        </w:trPr>
        <w:tc>
          <w:tcPr>
            <w:tcW w:w="1080" w:type="dxa"/>
            <w:tcBorders>
              <w:top w:val="single" w:sz="8" w:space="0" w:color="646767"/>
              <w:left w:val="single" w:sz="8" w:space="0" w:color="4B4F54"/>
              <w:bottom w:val="single" w:sz="8" w:space="0" w:color="646767"/>
              <w:right w:val="single" w:sz="8" w:space="0" w:color="4B4F54"/>
            </w:tcBorders>
            <w:shd w:val="clear" w:color="auto" w:fill="ABFBD9"/>
          </w:tcPr>
          <w:p w14:paraId="2BAC4579" w14:textId="59B8ACE3" w:rsidR="003F4041" w:rsidRPr="001B73B2" w:rsidRDefault="003F4041" w:rsidP="00336FF4">
            <w:pPr>
              <w:jc w:val="center"/>
              <w:rPr>
                <w:rFonts w:cstheme="minorHAnsi"/>
                <w:b/>
                <w:bCs/>
                <w:color w:val="002060"/>
                <w:lang w:val="mk-MK"/>
              </w:rPr>
            </w:pPr>
            <w:r w:rsidRPr="001B73B2">
              <w:rPr>
                <w:rFonts w:cstheme="minorHAnsi"/>
                <w:b/>
                <w:bCs/>
                <w:color w:val="002060"/>
                <w:lang w:val="mk-MK"/>
              </w:rPr>
              <w:t>РСМ</w:t>
            </w:r>
          </w:p>
        </w:tc>
        <w:tc>
          <w:tcPr>
            <w:tcW w:w="810" w:type="dxa"/>
            <w:tcBorders>
              <w:top w:val="single" w:sz="8" w:space="0" w:color="646767"/>
              <w:left w:val="single" w:sz="8" w:space="0" w:color="4B4F54"/>
              <w:bottom w:val="single" w:sz="8" w:space="0" w:color="646767"/>
              <w:right w:val="single" w:sz="8" w:space="0" w:color="575757"/>
            </w:tcBorders>
            <w:shd w:val="clear" w:color="auto" w:fill="ABFBD9"/>
          </w:tcPr>
          <w:p w14:paraId="0AF1EFF4" w14:textId="77777777" w:rsidR="003F4041" w:rsidRPr="001B73B2" w:rsidRDefault="003F4041" w:rsidP="00336FF4">
            <w:pPr>
              <w:jc w:val="center"/>
              <w:rPr>
                <w:rFonts w:cstheme="minorHAnsi"/>
                <w:color w:val="002060"/>
                <w:lang w:val="mk-MK"/>
              </w:rPr>
            </w:pPr>
            <w:r w:rsidRPr="001B73B2">
              <w:rPr>
                <w:rFonts w:cstheme="minorHAnsi"/>
                <w:color w:val="002060"/>
                <w:lang w:val="mk-MK"/>
              </w:rPr>
              <w:t>1945932</w:t>
            </w:r>
          </w:p>
        </w:tc>
        <w:tc>
          <w:tcPr>
            <w:tcW w:w="810" w:type="dxa"/>
            <w:tcBorders>
              <w:top w:val="single" w:sz="8" w:space="0" w:color="646767"/>
              <w:left w:val="single" w:sz="8" w:space="0" w:color="575757"/>
              <w:bottom w:val="single" w:sz="8" w:space="0" w:color="646767"/>
              <w:right w:val="single" w:sz="8" w:space="0" w:color="4B4F57"/>
            </w:tcBorders>
            <w:shd w:val="clear" w:color="auto" w:fill="ABFBD9"/>
          </w:tcPr>
          <w:p w14:paraId="7E8F1191" w14:textId="77777777" w:rsidR="003F4041" w:rsidRPr="001B73B2" w:rsidRDefault="003F4041" w:rsidP="00336FF4">
            <w:pPr>
              <w:jc w:val="center"/>
              <w:rPr>
                <w:rFonts w:cstheme="minorHAnsi"/>
                <w:color w:val="002060"/>
                <w:lang w:val="mk-MK"/>
              </w:rPr>
            </w:pPr>
            <w:r w:rsidRPr="001B73B2">
              <w:rPr>
                <w:rFonts w:cstheme="minorHAnsi"/>
                <w:color w:val="002060"/>
                <w:lang w:val="mk-MK"/>
              </w:rPr>
              <w:t>2022547</w:t>
            </w:r>
          </w:p>
        </w:tc>
        <w:tc>
          <w:tcPr>
            <w:tcW w:w="900" w:type="dxa"/>
            <w:tcBorders>
              <w:top w:val="single" w:sz="8" w:space="0" w:color="646767"/>
              <w:left w:val="single" w:sz="8" w:space="0" w:color="4B4F57"/>
              <w:bottom w:val="single" w:sz="8" w:space="0" w:color="646767"/>
              <w:right w:val="single" w:sz="8" w:space="0" w:color="4F5457"/>
            </w:tcBorders>
            <w:shd w:val="clear" w:color="auto" w:fill="ABFBD9"/>
          </w:tcPr>
          <w:p w14:paraId="51A1F524" w14:textId="77777777" w:rsidR="003F4041" w:rsidRPr="001B73B2" w:rsidRDefault="003F4041" w:rsidP="00336FF4">
            <w:pPr>
              <w:jc w:val="center"/>
              <w:rPr>
                <w:rFonts w:cstheme="minorHAnsi"/>
                <w:color w:val="002060"/>
                <w:lang w:val="mk-MK"/>
              </w:rPr>
            </w:pPr>
            <w:r w:rsidRPr="001B73B2">
              <w:rPr>
                <w:rFonts w:cstheme="minorHAnsi"/>
                <w:color w:val="002060"/>
                <w:lang w:val="mk-MK"/>
              </w:rPr>
              <w:t>1836713</w:t>
            </w:r>
          </w:p>
        </w:tc>
        <w:tc>
          <w:tcPr>
            <w:tcW w:w="2772" w:type="dxa"/>
            <w:tcBorders>
              <w:top w:val="single" w:sz="8" w:space="0" w:color="646767"/>
              <w:left w:val="single" w:sz="8" w:space="0" w:color="4F5457"/>
              <w:bottom w:val="single" w:sz="8" w:space="0" w:color="646767"/>
              <w:right w:val="single" w:sz="8" w:space="0" w:color="4B4F54"/>
            </w:tcBorders>
            <w:shd w:val="clear" w:color="auto" w:fill="ABFBD9"/>
          </w:tcPr>
          <w:p w14:paraId="4D463D85" w14:textId="77777777" w:rsidR="003F4041" w:rsidRPr="001B73B2" w:rsidRDefault="003F4041" w:rsidP="00336FF4">
            <w:pPr>
              <w:jc w:val="center"/>
              <w:rPr>
                <w:rFonts w:cstheme="minorHAnsi"/>
                <w:color w:val="002060"/>
                <w:lang w:val="mk-MK"/>
              </w:rPr>
            </w:pPr>
            <w:r w:rsidRPr="001B73B2">
              <w:rPr>
                <w:rFonts w:cstheme="minorHAnsi"/>
                <w:color w:val="002060"/>
                <w:lang w:val="mk-MK"/>
              </w:rPr>
              <w:t>76615</w:t>
            </w:r>
          </w:p>
        </w:tc>
        <w:tc>
          <w:tcPr>
            <w:tcW w:w="2988" w:type="dxa"/>
            <w:tcBorders>
              <w:top w:val="single" w:sz="8" w:space="0" w:color="646767"/>
              <w:left w:val="single" w:sz="8" w:space="0" w:color="4B4F54"/>
              <w:bottom w:val="single" w:sz="8" w:space="0" w:color="646767"/>
              <w:right w:val="single" w:sz="8" w:space="0" w:color="44484F"/>
            </w:tcBorders>
            <w:shd w:val="clear" w:color="auto" w:fill="ABFBD9"/>
          </w:tcPr>
          <w:p w14:paraId="1AB2F02F" w14:textId="77777777" w:rsidR="003F4041" w:rsidRPr="001B73B2" w:rsidRDefault="003F4041" w:rsidP="00336FF4">
            <w:pPr>
              <w:jc w:val="center"/>
              <w:rPr>
                <w:rFonts w:cstheme="minorHAnsi"/>
                <w:color w:val="002060"/>
                <w:lang w:val="mk-MK"/>
              </w:rPr>
            </w:pPr>
            <w:r w:rsidRPr="001B73B2">
              <w:rPr>
                <w:rFonts w:cstheme="minorHAnsi"/>
                <w:color w:val="002060"/>
                <w:lang w:val="mk-MK"/>
              </w:rPr>
              <w:t>185834</w:t>
            </w:r>
          </w:p>
        </w:tc>
      </w:tr>
      <w:tr w:rsidR="004B1B5F" w:rsidRPr="001B73B2" w14:paraId="263E8336" w14:textId="77777777" w:rsidTr="006D3351">
        <w:trPr>
          <w:trHeight w:hRule="exact" w:val="255"/>
        </w:trPr>
        <w:tc>
          <w:tcPr>
            <w:tcW w:w="1080" w:type="dxa"/>
            <w:tcBorders>
              <w:top w:val="single" w:sz="8" w:space="0" w:color="646767"/>
              <w:left w:val="single" w:sz="8" w:space="0" w:color="4B4F54"/>
              <w:bottom w:val="single" w:sz="8" w:space="0" w:color="676B6B"/>
              <w:right w:val="single" w:sz="8" w:space="0" w:color="4B4F54"/>
            </w:tcBorders>
            <w:shd w:val="clear" w:color="auto" w:fill="FFFFCC"/>
          </w:tcPr>
          <w:p w14:paraId="03A30CB5" w14:textId="77777777" w:rsidR="003F4041" w:rsidRPr="001B73B2" w:rsidRDefault="003F4041" w:rsidP="00336FF4">
            <w:pPr>
              <w:jc w:val="center"/>
              <w:rPr>
                <w:rFonts w:cstheme="minorHAnsi"/>
                <w:b/>
                <w:bCs/>
                <w:color w:val="002060"/>
                <w:lang w:val="mk-MK"/>
              </w:rPr>
            </w:pPr>
            <w:r w:rsidRPr="001B73B2">
              <w:rPr>
                <w:rFonts w:cstheme="minorHAnsi"/>
                <w:b/>
                <w:bCs/>
                <w:color w:val="002060"/>
                <w:lang w:val="mk-MK"/>
              </w:rPr>
              <w:t>Кvманово</w:t>
            </w:r>
          </w:p>
        </w:tc>
        <w:tc>
          <w:tcPr>
            <w:tcW w:w="810" w:type="dxa"/>
            <w:tcBorders>
              <w:top w:val="single" w:sz="8" w:space="0" w:color="646767"/>
              <w:left w:val="single" w:sz="8" w:space="0" w:color="4B4F54"/>
              <w:bottom w:val="single" w:sz="8" w:space="0" w:color="676B6B"/>
              <w:right w:val="single" w:sz="8" w:space="0" w:color="575757"/>
            </w:tcBorders>
            <w:shd w:val="clear" w:color="auto" w:fill="FFFFCC"/>
          </w:tcPr>
          <w:p w14:paraId="212B1EBF" w14:textId="77777777" w:rsidR="003F4041" w:rsidRPr="001B73B2" w:rsidRDefault="003F4041" w:rsidP="00336FF4">
            <w:pPr>
              <w:jc w:val="center"/>
              <w:rPr>
                <w:rFonts w:cstheme="minorHAnsi"/>
                <w:color w:val="002060"/>
                <w:lang w:val="mk-MK"/>
              </w:rPr>
            </w:pPr>
            <w:r w:rsidRPr="001B73B2">
              <w:rPr>
                <w:rFonts w:cstheme="minorHAnsi"/>
                <w:color w:val="002060"/>
                <w:lang w:val="mk-MK"/>
              </w:rPr>
              <w:t>97522</w:t>
            </w:r>
          </w:p>
        </w:tc>
        <w:tc>
          <w:tcPr>
            <w:tcW w:w="810" w:type="dxa"/>
            <w:tcBorders>
              <w:top w:val="single" w:sz="8" w:space="0" w:color="646767"/>
              <w:left w:val="single" w:sz="8" w:space="0" w:color="575757"/>
              <w:bottom w:val="single" w:sz="8" w:space="0" w:color="676B6B"/>
              <w:right w:val="single" w:sz="8" w:space="0" w:color="4B4F57"/>
            </w:tcBorders>
            <w:shd w:val="clear" w:color="auto" w:fill="FFFFCC"/>
          </w:tcPr>
          <w:p w14:paraId="0E47588F" w14:textId="77777777" w:rsidR="003F4041" w:rsidRPr="001B73B2" w:rsidRDefault="003F4041" w:rsidP="00336FF4">
            <w:pPr>
              <w:jc w:val="center"/>
              <w:rPr>
                <w:rFonts w:cstheme="minorHAnsi"/>
                <w:color w:val="002060"/>
                <w:lang w:val="mk-MK"/>
              </w:rPr>
            </w:pPr>
            <w:r w:rsidRPr="001B73B2">
              <w:rPr>
                <w:rFonts w:cstheme="minorHAnsi"/>
                <w:color w:val="002060"/>
                <w:lang w:val="mk-MK"/>
              </w:rPr>
              <w:t>105484</w:t>
            </w:r>
          </w:p>
        </w:tc>
        <w:tc>
          <w:tcPr>
            <w:tcW w:w="900" w:type="dxa"/>
            <w:tcBorders>
              <w:top w:val="single" w:sz="8" w:space="0" w:color="646767"/>
              <w:left w:val="single" w:sz="8" w:space="0" w:color="4B4F57"/>
              <w:bottom w:val="single" w:sz="8" w:space="0" w:color="676B6B"/>
              <w:right w:val="single" w:sz="8" w:space="0" w:color="4F5457"/>
            </w:tcBorders>
            <w:shd w:val="clear" w:color="auto" w:fill="FFFFCC"/>
          </w:tcPr>
          <w:p w14:paraId="621D3140" w14:textId="77777777" w:rsidR="003F4041" w:rsidRPr="001B73B2" w:rsidRDefault="003F4041" w:rsidP="00336FF4">
            <w:pPr>
              <w:jc w:val="center"/>
              <w:rPr>
                <w:rFonts w:cstheme="minorHAnsi"/>
                <w:color w:val="002060"/>
                <w:lang w:val="mk-MK"/>
              </w:rPr>
            </w:pPr>
            <w:r w:rsidRPr="001B73B2">
              <w:rPr>
                <w:rFonts w:cstheme="minorHAnsi"/>
                <w:color w:val="002060"/>
                <w:lang w:val="mk-MK"/>
              </w:rPr>
              <w:t>98104</w:t>
            </w:r>
          </w:p>
        </w:tc>
        <w:tc>
          <w:tcPr>
            <w:tcW w:w="2772" w:type="dxa"/>
            <w:tcBorders>
              <w:top w:val="single" w:sz="8" w:space="0" w:color="646767"/>
              <w:left w:val="single" w:sz="8" w:space="0" w:color="4F5457"/>
              <w:bottom w:val="single" w:sz="8" w:space="0" w:color="676B6B"/>
              <w:right w:val="single" w:sz="8" w:space="0" w:color="4B4F54"/>
            </w:tcBorders>
            <w:shd w:val="clear" w:color="auto" w:fill="FFFFCC"/>
          </w:tcPr>
          <w:p w14:paraId="14F75326" w14:textId="77777777" w:rsidR="003F4041" w:rsidRPr="001B73B2" w:rsidRDefault="003F4041" w:rsidP="00336FF4">
            <w:pPr>
              <w:jc w:val="center"/>
              <w:rPr>
                <w:rFonts w:cstheme="minorHAnsi"/>
                <w:color w:val="002060"/>
                <w:lang w:val="mk-MK"/>
              </w:rPr>
            </w:pPr>
            <w:r w:rsidRPr="001B73B2">
              <w:rPr>
                <w:rFonts w:cstheme="minorHAnsi"/>
                <w:color w:val="002060"/>
                <w:lang w:val="mk-MK"/>
              </w:rPr>
              <w:t>7962</w:t>
            </w:r>
          </w:p>
        </w:tc>
        <w:tc>
          <w:tcPr>
            <w:tcW w:w="2988" w:type="dxa"/>
            <w:tcBorders>
              <w:top w:val="single" w:sz="8" w:space="0" w:color="646767"/>
              <w:left w:val="single" w:sz="8" w:space="0" w:color="4B4F54"/>
              <w:bottom w:val="single" w:sz="8" w:space="0" w:color="676B6B"/>
              <w:right w:val="single" w:sz="8" w:space="0" w:color="44484F"/>
            </w:tcBorders>
            <w:shd w:val="clear" w:color="auto" w:fill="FFFFCC"/>
          </w:tcPr>
          <w:p w14:paraId="6F3D85AF" w14:textId="77777777" w:rsidR="003F4041" w:rsidRPr="001B73B2" w:rsidRDefault="003F4041" w:rsidP="00336FF4">
            <w:pPr>
              <w:jc w:val="center"/>
              <w:rPr>
                <w:rFonts w:cstheme="minorHAnsi"/>
                <w:color w:val="002060"/>
                <w:lang w:val="mk-MK"/>
              </w:rPr>
            </w:pPr>
            <w:r w:rsidRPr="001B73B2">
              <w:rPr>
                <w:rFonts w:cstheme="minorHAnsi"/>
                <w:color w:val="002060"/>
                <w:lang w:val="mk-MK"/>
              </w:rPr>
              <w:t>7380</w:t>
            </w:r>
          </w:p>
        </w:tc>
      </w:tr>
      <w:bookmarkEnd w:id="1"/>
    </w:tbl>
    <w:p w14:paraId="7D766217" w14:textId="77777777" w:rsidR="003F4041" w:rsidRPr="005C6144" w:rsidRDefault="003F4041" w:rsidP="003F4041">
      <w:pPr>
        <w:ind w:right="-90"/>
        <w:rPr>
          <w:rFonts w:ascii="Arial" w:hAnsi="Arial"/>
          <w:i/>
          <w:color w:val="3F4244"/>
          <w:w w:val="115"/>
          <w:sz w:val="20"/>
          <w:lang w:val="mk-MK"/>
        </w:rPr>
      </w:pPr>
    </w:p>
    <w:p w14:paraId="4ED1203D" w14:textId="59325EF3" w:rsidR="003F4041" w:rsidRPr="006D3351" w:rsidRDefault="003F4041" w:rsidP="001B73B2">
      <w:pPr>
        <w:jc w:val="center"/>
        <w:rPr>
          <w:i/>
          <w:iCs/>
          <w:lang w:val="mk-MK"/>
        </w:rPr>
      </w:pPr>
      <w:r w:rsidRPr="006D3351">
        <w:rPr>
          <w:i/>
          <w:iCs/>
          <w:lang w:val="mk-MK"/>
        </w:rPr>
        <w:t>(Извор: Државен завод за статистика на Република Северна Македониjа-Попис2021)</w:t>
      </w:r>
    </w:p>
    <w:p w14:paraId="7C716A6A" w14:textId="77777777" w:rsidR="001B73B2" w:rsidRPr="001B73B2" w:rsidRDefault="001B73B2" w:rsidP="001B73B2">
      <w:pPr>
        <w:jc w:val="center"/>
        <w:rPr>
          <w:sz w:val="10"/>
          <w:szCs w:val="10"/>
          <w:lang w:val="mk-MK"/>
        </w:rPr>
      </w:pPr>
    </w:p>
    <w:p w14:paraId="3ABE95FD" w14:textId="41B4AC24" w:rsidR="001B73B2" w:rsidRPr="002B5792" w:rsidRDefault="001B73B2" w:rsidP="001B73B2">
      <w:pPr>
        <w:spacing w:line="276" w:lineRule="auto"/>
        <w:jc w:val="both"/>
        <w:rPr>
          <w:rStyle w:val="Hyperlink"/>
          <w:rFonts w:cstheme="minorHAnsi"/>
          <w:color w:val="002060"/>
          <w:u w:val="none"/>
        </w:rPr>
      </w:pPr>
      <w:r w:rsidRPr="001B73B2">
        <w:rPr>
          <w:rStyle w:val="Hyperlink"/>
          <w:rFonts w:cstheme="minorHAnsi"/>
          <w:color w:val="002060"/>
          <w:u w:val="none"/>
          <w:lang w:val="mk-MK"/>
        </w:rPr>
        <w:t>Од табела бр.1 можеме да заклучиме дека Општина Куманово низ годините се карактеризира со вариjабилен броj на своето население. Во период помеѓу двата пописа 1994-2002 година, вкупното население во општината бележи пораст за 7962 жители, додека во последните неколку години во период помеrу двата пописи 2002-2021 година, броjот на населението опаrа за 7380 жители. Скоро истата состоjба на вариjабилни промени во броjот на населението се забележуваат и на национално ниво според официjалните податоци од страна на Државен завод за статистика на РСМ</w:t>
      </w:r>
      <w:r w:rsidRPr="002B5792">
        <w:rPr>
          <w:rStyle w:val="Hyperlink"/>
          <w:rFonts w:cstheme="minorHAnsi"/>
          <w:color w:val="002060"/>
          <w:u w:val="none"/>
        </w:rPr>
        <w:t>.</w:t>
      </w:r>
    </w:p>
    <w:p w14:paraId="555C51D7" w14:textId="77777777" w:rsidR="001B73B2" w:rsidRDefault="001B73B2" w:rsidP="001B73B2">
      <w:pPr>
        <w:spacing w:line="276" w:lineRule="auto"/>
        <w:jc w:val="both"/>
        <w:rPr>
          <w:rStyle w:val="Hyperlink"/>
          <w:rFonts w:cstheme="minorHAnsi"/>
          <w:color w:val="002060"/>
          <w:u w:val="none"/>
        </w:rPr>
      </w:pPr>
    </w:p>
    <w:p w14:paraId="3C8CDB62" w14:textId="02FC7748" w:rsidR="001B73B2" w:rsidRPr="001B73B2" w:rsidRDefault="001B73B2" w:rsidP="001B73B2">
      <w:pPr>
        <w:spacing w:line="276" w:lineRule="auto"/>
        <w:jc w:val="both"/>
        <w:rPr>
          <w:rStyle w:val="Hyperlink"/>
          <w:rFonts w:cstheme="minorHAnsi"/>
          <w:color w:val="002060"/>
          <w:u w:val="none"/>
          <w:lang w:val="mk-MK"/>
        </w:rPr>
      </w:pPr>
      <w:r w:rsidRPr="001B73B2">
        <w:rPr>
          <w:rStyle w:val="Hyperlink"/>
          <w:rFonts w:cstheme="minorHAnsi"/>
          <w:color w:val="002060"/>
          <w:u w:val="none"/>
          <w:lang w:val="mk-MK"/>
        </w:rPr>
        <w:t xml:space="preserve">Структурата на населението според изjаснувањето за националната припадност во општина Куманово е прикажана во </w:t>
      </w:r>
      <w:r w:rsidRPr="001B73B2">
        <w:rPr>
          <w:rStyle w:val="Hyperlink"/>
          <w:rFonts w:cstheme="minorHAnsi"/>
          <w:b/>
          <w:bCs/>
          <w:color w:val="002060"/>
          <w:u w:val="none"/>
          <w:lang w:val="mk-MK"/>
        </w:rPr>
        <w:t>Табела бр.2</w:t>
      </w:r>
    </w:p>
    <w:p w14:paraId="7A6CAB97" w14:textId="35FFAF0D" w:rsidR="008A6920" w:rsidRPr="001B73B2" w:rsidRDefault="008A6920" w:rsidP="00F41870">
      <w:pPr>
        <w:jc w:val="both"/>
        <w:rPr>
          <w:rFonts w:cstheme="minorHAnsi"/>
          <w:b/>
          <w:bCs/>
          <w:color w:val="002060"/>
          <w:sz w:val="10"/>
          <w:szCs w:val="10"/>
          <w:u w:val="single"/>
        </w:rPr>
      </w:pPr>
    </w:p>
    <w:p w14:paraId="4FE68C2A" w14:textId="77777777" w:rsidR="001B73B2" w:rsidRPr="006D3351" w:rsidRDefault="001B73B2" w:rsidP="001B73B2">
      <w:pPr>
        <w:jc w:val="center"/>
        <w:rPr>
          <w:rFonts w:ascii="Calibri" w:hAnsi="Calibri" w:cs="Calibri"/>
          <w:b/>
          <w:bCs/>
          <w:color w:val="002060"/>
          <w:lang w:val="mk-MK"/>
        </w:rPr>
      </w:pPr>
      <w:r w:rsidRPr="006D3351">
        <w:rPr>
          <w:rFonts w:ascii="Calibri" w:hAnsi="Calibri" w:cs="Calibri"/>
          <w:b/>
          <w:bCs/>
          <w:color w:val="002060"/>
          <w:lang w:val="mk-MK"/>
        </w:rPr>
        <w:t>Вкупно население во Општина Куманово според изjаснување за национална припадност</w:t>
      </w:r>
    </w:p>
    <w:p w14:paraId="5A9C0A3D" w14:textId="77777777" w:rsidR="001B73B2" w:rsidRPr="006D3351" w:rsidRDefault="001B73B2" w:rsidP="001B73B2">
      <w:pPr>
        <w:jc w:val="center"/>
        <w:rPr>
          <w:rFonts w:ascii="Calibri" w:hAnsi="Calibri" w:cs="Calibri"/>
          <w:b/>
          <w:bCs/>
          <w:color w:val="002060"/>
          <w:sz w:val="10"/>
          <w:szCs w:val="10"/>
          <w:lang w:val="mk-MK"/>
        </w:rPr>
      </w:pPr>
    </w:p>
    <w:tbl>
      <w:tblPr>
        <w:tblW w:w="9081" w:type="dxa"/>
        <w:tblInd w:w="184" w:type="dxa"/>
        <w:tblLayout w:type="fixed"/>
        <w:tblCellMar>
          <w:left w:w="0" w:type="dxa"/>
          <w:right w:w="0" w:type="dxa"/>
        </w:tblCellMar>
        <w:tblLook w:val="01E0" w:firstRow="1" w:lastRow="1" w:firstColumn="1" w:lastColumn="1" w:noHBand="0" w:noVBand="0"/>
      </w:tblPr>
      <w:tblGrid>
        <w:gridCol w:w="993"/>
        <w:gridCol w:w="1327"/>
        <w:gridCol w:w="1057"/>
        <w:gridCol w:w="934"/>
        <w:gridCol w:w="990"/>
        <w:gridCol w:w="900"/>
        <w:gridCol w:w="900"/>
        <w:gridCol w:w="990"/>
        <w:gridCol w:w="990"/>
      </w:tblGrid>
      <w:tr w:rsidR="006D3351" w:rsidRPr="006D3351" w14:paraId="2C87B79F" w14:textId="77777777" w:rsidTr="006D3351">
        <w:trPr>
          <w:trHeight w:hRule="exact" w:val="417"/>
        </w:trPr>
        <w:tc>
          <w:tcPr>
            <w:tcW w:w="993" w:type="dxa"/>
            <w:tcBorders>
              <w:top w:val="single" w:sz="4" w:space="0" w:color="000000"/>
              <w:left w:val="single" w:sz="4" w:space="0" w:color="000000"/>
              <w:bottom w:val="single" w:sz="8" w:space="0" w:color="676B6B"/>
              <w:right w:val="single" w:sz="8" w:space="0" w:color="4F5757"/>
            </w:tcBorders>
            <w:shd w:val="clear" w:color="auto" w:fill="EBE8EC" w:themeFill="accent6" w:themeFillTint="33"/>
          </w:tcPr>
          <w:p w14:paraId="2F419DFA" w14:textId="77777777" w:rsidR="001B73B2" w:rsidRPr="006D3351" w:rsidRDefault="001B73B2" w:rsidP="00336FF4">
            <w:pPr>
              <w:jc w:val="center"/>
              <w:rPr>
                <w:rFonts w:ascii="Calibri" w:hAnsi="Calibri" w:cs="Calibri"/>
                <w:b/>
                <w:bCs/>
                <w:color w:val="002060"/>
                <w:lang w:val="mk-MK"/>
              </w:rPr>
            </w:pPr>
            <w:r w:rsidRPr="006D3351">
              <w:rPr>
                <w:rFonts w:ascii="Calibri" w:hAnsi="Calibri" w:cs="Calibri"/>
                <w:b/>
                <w:bCs/>
                <w:color w:val="002060"/>
                <w:lang w:val="mk-MK"/>
              </w:rPr>
              <w:lastRenderedPageBreak/>
              <w:t>Вкупно</w:t>
            </w:r>
          </w:p>
        </w:tc>
        <w:tc>
          <w:tcPr>
            <w:tcW w:w="1327" w:type="dxa"/>
            <w:tcBorders>
              <w:top w:val="single" w:sz="4" w:space="0" w:color="000000"/>
              <w:left w:val="single" w:sz="8" w:space="0" w:color="4F5757"/>
              <w:bottom w:val="single" w:sz="8" w:space="0" w:color="676B6B"/>
              <w:right w:val="single" w:sz="8" w:space="0" w:color="5B6064"/>
            </w:tcBorders>
            <w:shd w:val="clear" w:color="auto" w:fill="EBE8EC" w:themeFill="accent6" w:themeFillTint="33"/>
          </w:tcPr>
          <w:p w14:paraId="0356552B" w14:textId="77777777" w:rsidR="001B73B2" w:rsidRPr="006D3351" w:rsidRDefault="001B73B2" w:rsidP="00336FF4">
            <w:pPr>
              <w:jc w:val="center"/>
              <w:rPr>
                <w:rFonts w:ascii="Calibri" w:hAnsi="Calibri" w:cs="Calibri"/>
                <w:b/>
                <w:bCs/>
                <w:color w:val="002060"/>
                <w:lang w:val="mk-MK"/>
              </w:rPr>
            </w:pPr>
            <w:r w:rsidRPr="006D3351">
              <w:rPr>
                <w:rFonts w:ascii="Calibri" w:hAnsi="Calibri" w:cs="Calibri"/>
                <w:b/>
                <w:bCs/>
                <w:color w:val="002060"/>
                <w:lang w:val="mk-MK"/>
              </w:rPr>
              <w:t>Македонци</w:t>
            </w:r>
          </w:p>
        </w:tc>
        <w:tc>
          <w:tcPr>
            <w:tcW w:w="1057" w:type="dxa"/>
            <w:tcBorders>
              <w:top w:val="single" w:sz="4" w:space="0" w:color="000000"/>
              <w:left w:val="single" w:sz="8" w:space="0" w:color="5B6064"/>
              <w:bottom w:val="single" w:sz="8" w:space="0" w:color="676B6B"/>
              <w:right w:val="single" w:sz="8" w:space="0" w:color="575B60"/>
            </w:tcBorders>
            <w:shd w:val="clear" w:color="auto" w:fill="EBE8EC" w:themeFill="accent6" w:themeFillTint="33"/>
          </w:tcPr>
          <w:p w14:paraId="220E01D4" w14:textId="77777777" w:rsidR="001B73B2" w:rsidRPr="006D3351" w:rsidRDefault="001B73B2" w:rsidP="00336FF4">
            <w:pPr>
              <w:jc w:val="center"/>
              <w:rPr>
                <w:rFonts w:ascii="Calibri" w:hAnsi="Calibri" w:cs="Calibri"/>
                <w:b/>
                <w:bCs/>
                <w:color w:val="002060"/>
                <w:lang w:val="mk-MK"/>
              </w:rPr>
            </w:pPr>
            <w:r w:rsidRPr="006D3351">
              <w:rPr>
                <w:rFonts w:ascii="Calibri" w:hAnsi="Calibri" w:cs="Calibri"/>
                <w:b/>
                <w:bCs/>
                <w:color w:val="002060"/>
                <w:lang w:val="mk-MK"/>
              </w:rPr>
              <w:t>Албанци</w:t>
            </w:r>
          </w:p>
        </w:tc>
        <w:tc>
          <w:tcPr>
            <w:tcW w:w="934" w:type="dxa"/>
            <w:tcBorders>
              <w:top w:val="single" w:sz="4" w:space="0" w:color="000000"/>
              <w:left w:val="single" w:sz="8" w:space="0" w:color="575B60"/>
              <w:bottom w:val="single" w:sz="8" w:space="0" w:color="676B6B"/>
              <w:right w:val="single" w:sz="8" w:space="0" w:color="576064"/>
            </w:tcBorders>
            <w:shd w:val="clear" w:color="auto" w:fill="EBE8EC" w:themeFill="accent6" w:themeFillTint="33"/>
          </w:tcPr>
          <w:p w14:paraId="0E68E621" w14:textId="77777777" w:rsidR="001B73B2" w:rsidRPr="006D3351" w:rsidRDefault="001B73B2" w:rsidP="00336FF4">
            <w:pPr>
              <w:jc w:val="center"/>
              <w:rPr>
                <w:rFonts w:ascii="Calibri" w:hAnsi="Calibri" w:cs="Calibri"/>
                <w:b/>
                <w:bCs/>
                <w:color w:val="002060"/>
                <w:lang w:val="mk-MK"/>
              </w:rPr>
            </w:pPr>
            <w:r w:rsidRPr="006D3351">
              <w:rPr>
                <w:rFonts w:ascii="Calibri" w:hAnsi="Calibri" w:cs="Calibri"/>
                <w:b/>
                <w:bCs/>
                <w:color w:val="002060"/>
                <w:lang w:val="mk-MK"/>
              </w:rPr>
              <w:t>Турци</w:t>
            </w:r>
          </w:p>
        </w:tc>
        <w:tc>
          <w:tcPr>
            <w:tcW w:w="990" w:type="dxa"/>
            <w:tcBorders>
              <w:top w:val="single" w:sz="4" w:space="0" w:color="000000"/>
              <w:left w:val="single" w:sz="8" w:space="0" w:color="576064"/>
              <w:bottom w:val="single" w:sz="8" w:space="0" w:color="676B6B"/>
              <w:right w:val="single" w:sz="8" w:space="0" w:color="4F4B54"/>
            </w:tcBorders>
            <w:shd w:val="clear" w:color="auto" w:fill="EBE8EC" w:themeFill="accent6" w:themeFillTint="33"/>
          </w:tcPr>
          <w:p w14:paraId="695137BC" w14:textId="77777777" w:rsidR="001B73B2" w:rsidRPr="006D3351" w:rsidRDefault="001B73B2" w:rsidP="00336FF4">
            <w:pPr>
              <w:jc w:val="center"/>
              <w:rPr>
                <w:rFonts w:ascii="Calibri" w:hAnsi="Calibri" w:cs="Calibri"/>
                <w:b/>
                <w:bCs/>
                <w:color w:val="002060"/>
                <w:lang w:val="mk-MK"/>
              </w:rPr>
            </w:pPr>
            <w:r w:rsidRPr="006D3351">
              <w:rPr>
                <w:rFonts w:ascii="Calibri" w:hAnsi="Calibri" w:cs="Calibri"/>
                <w:b/>
                <w:bCs/>
                <w:color w:val="002060"/>
                <w:lang w:val="mk-MK"/>
              </w:rPr>
              <w:t>Роми</w:t>
            </w:r>
          </w:p>
        </w:tc>
        <w:tc>
          <w:tcPr>
            <w:tcW w:w="900" w:type="dxa"/>
            <w:tcBorders>
              <w:top w:val="single" w:sz="4" w:space="0" w:color="000000"/>
              <w:left w:val="single" w:sz="8" w:space="0" w:color="4F4B54"/>
              <w:bottom w:val="single" w:sz="8" w:space="0" w:color="676B6B"/>
              <w:right w:val="single" w:sz="8" w:space="0" w:color="54575B"/>
            </w:tcBorders>
            <w:shd w:val="clear" w:color="auto" w:fill="EBE8EC" w:themeFill="accent6" w:themeFillTint="33"/>
          </w:tcPr>
          <w:p w14:paraId="6BD40687" w14:textId="77777777" w:rsidR="001B73B2" w:rsidRPr="006D3351" w:rsidRDefault="001B73B2" w:rsidP="00336FF4">
            <w:pPr>
              <w:jc w:val="center"/>
              <w:rPr>
                <w:rFonts w:ascii="Calibri" w:hAnsi="Calibri" w:cs="Calibri"/>
                <w:b/>
                <w:bCs/>
                <w:color w:val="002060"/>
                <w:lang w:val="mk-MK"/>
              </w:rPr>
            </w:pPr>
            <w:r w:rsidRPr="006D3351">
              <w:rPr>
                <w:rFonts w:ascii="Calibri" w:hAnsi="Calibri" w:cs="Calibri"/>
                <w:b/>
                <w:bCs/>
                <w:color w:val="002060"/>
                <w:lang w:val="mk-MK"/>
              </w:rPr>
              <w:t>Власи</w:t>
            </w:r>
          </w:p>
        </w:tc>
        <w:tc>
          <w:tcPr>
            <w:tcW w:w="900" w:type="dxa"/>
            <w:tcBorders>
              <w:top w:val="single" w:sz="4" w:space="0" w:color="000000"/>
              <w:left w:val="single" w:sz="8" w:space="0" w:color="54575B"/>
              <w:bottom w:val="single" w:sz="8" w:space="0" w:color="676B6B"/>
              <w:right w:val="single" w:sz="8" w:space="0" w:color="4F5457"/>
            </w:tcBorders>
            <w:shd w:val="clear" w:color="auto" w:fill="EBE8EC" w:themeFill="accent6" w:themeFillTint="33"/>
          </w:tcPr>
          <w:p w14:paraId="400B6413" w14:textId="77777777" w:rsidR="001B73B2" w:rsidRPr="006D3351" w:rsidRDefault="001B73B2" w:rsidP="00336FF4">
            <w:pPr>
              <w:jc w:val="center"/>
              <w:rPr>
                <w:rFonts w:ascii="Calibri" w:hAnsi="Calibri" w:cs="Calibri"/>
                <w:b/>
                <w:bCs/>
                <w:color w:val="002060"/>
                <w:lang w:val="mk-MK"/>
              </w:rPr>
            </w:pPr>
            <w:r w:rsidRPr="006D3351">
              <w:rPr>
                <w:rFonts w:ascii="Calibri" w:hAnsi="Calibri" w:cs="Calibri"/>
                <w:b/>
                <w:bCs/>
                <w:color w:val="002060"/>
                <w:lang w:val="mk-MK"/>
              </w:rPr>
              <w:t>Срби</w:t>
            </w:r>
          </w:p>
        </w:tc>
        <w:tc>
          <w:tcPr>
            <w:tcW w:w="990" w:type="dxa"/>
            <w:tcBorders>
              <w:top w:val="single" w:sz="4" w:space="0" w:color="000000"/>
              <w:left w:val="single" w:sz="8" w:space="0" w:color="4F5457"/>
              <w:bottom w:val="single" w:sz="8" w:space="0" w:color="676B6B"/>
              <w:right w:val="single" w:sz="8" w:space="0" w:color="54545B"/>
            </w:tcBorders>
            <w:shd w:val="clear" w:color="auto" w:fill="EBE8EC" w:themeFill="accent6" w:themeFillTint="33"/>
          </w:tcPr>
          <w:p w14:paraId="100B10A3" w14:textId="77777777" w:rsidR="001B73B2" w:rsidRPr="006D3351" w:rsidRDefault="001B73B2" w:rsidP="00336FF4">
            <w:pPr>
              <w:jc w:val="center"/>
              <w:rPr>
                <w:rFonts w:ascii="Calibri" w:hAnsi="Calibri" w:cs="Calibri"/>
                <w:b/>
                <w:bCs/>
                <w:color w:val="002060"/>
                <w:lang w:val="mk-MK"/>
              </w:rPr>
            </w:pPr>
            <w:r w:rsidRPr="006D3351">
              <w:rPr>
                <w:rFonts w:ascii="Calibri" w:hAnsi="Calibri" w:cs="Calibri"/>
                <w:b/>
                <w:bCs/>
                <w:color w:val="002060"/>
                <w:lang w:val="mk-MK"/>
              </w:rPr>
              <w:t>Бошњаци</w:t>
            </w:r>
          </w:p>
        </w:tc>
        <w:tc>
          <w:tcPr>
            <w:tcW w:w="990" w:type="dxa"/>
            <w:tcBorders>
              <w:top w:val="single" w:sz="4" w:space="0" w:color="000000"/>
              <w:left w:val="single" w:sz="8" w:space="0" w:color="54545B"/>
              <w:bottom w:val="single" w:sz="8" w:space="0" w:color="676B6B"/>
              <w:right w:val="single" w:sz="4" w:space="0" w:color="5B676B"/>
            </w:tcBorders>
            <w:shd w:val="clear" w:color="auto" w:fill="EBE8EC" w:themeFill="accent6" w:themeFillTint="33"/>
          </w:tcPr>
          <w:p w14:paraId="1389E7A1" w14:textId="77777777" w:rsidR="001B73B2" w:rsidRPr="006D3351" w:rsidRDefault="001B73B2" w:rsidP="00336FF4">
            <w:pPr>
              <w:jc w:val="center"/>
              <w:rPr>
                <w:rFonts w:ascii="Calibri" w:hAnsi="Calibri" w:cs="Calibri"/>
                <w:b/>
                <w:bCs/>
                <w:color w:val="002060"/>
                <w:lang w:val="mk-MK"/>
              </w:rPr>
            </w:pPr>
            <w:r w:rsidRPr="006D3351">
              <w:rPr>
                <w:rFonts w:ascii="Calibri" w:hAnsi="Calibri" w:cs="Calibri"/>
                <w:b/>
                <w:bCs/>
                <w:color w:val="002060"/>
                <w:lang w:val="mk-MK"/>
              </w:rPr>
              <w:t>Останати</w:t>
            </w:r>
          </w:p>
        </w:tc>
      </w:tr>
      <w:tr w:rsidR="006D3351" w:rsidRPr="006D3351" w14:paraId="30867C8D" w14:textId="77777777" w:rsidTr="006D3351">
        <w:trPr>
          <w:trHeight w:hRule="exact" w:val="405"/>
        </w:trPr>
        <w:tc>
          <w:tcPr>
            <w:tcW w:w="993" w:type="dxa"/>
            <w:tcBorders>
              <w:top w:val="single" w:sz="4" w:space="0" w:color="000000"/>
              <w:left w:val="single" w:sz="4" w:space="0" w:color="000000"/>
              <w:bottom w:val="single" w:sz="8" w:space="0" w:color="676B6B"/>
              <w:right w:val="single" w:sz="8" w:space="0" w:color="4F5757"/>
            </w:tcBorders>
            <w:shd w:val="clear" w:color="auto" w:fill="FFFFFF" w:themeFill="background1"/>
          </w:tcPr>
          <w:p w14:paraId="6D9C2813" w14:textId="77777777" w:rsidR="001B73B2" w:rsidRPr="006D3351" w:rsidRDefault="001B73B2" w:rsidP="00336FF4">
            <w:pPr>
              <w:jc w:val="center"/>
              <w:rPr>
                <w:rFonts w:ascii="Calibri" w:hAnsi="Calibri" w:cs="Calibri"/>
                <w:color w:val="002060"/>
                <w:lang w:val="mk-MK"/>
              </w:rPr>
            </w:pPr>
            <w:r w:rsidRPr="006D3351">
              <w:rPr>
                <w:rFonts w:ascii="Calibri" w:hAnsi="Calibri" w:cs="Calibri"/>
                <w:color w:val="002060"/>
                <w:lang w:val="mk-MK"/>
              </w:rPr>
              <w:t>98104</w:t>
            </w:r>
          </w:p>
        </w:tc>
        <w:tc>
          <w:tcPr>
            <w:tcW w:w="1327" w:type="dxa"/>
            <w:tcBorders>
              <w:top w:val="single" w:sz="4" w:space="0" w:color="000000"/>
              <w:left w:val="single" w:sz="8" w:space="0" w:color="4F5757"/>
              <w:bottom w:val="single" w:sz="8" w:space="0" w:color="676B6B"/>
              <w:right w:val="single" w:sz="8" w:space="0" w:color="5B6064"/>
            </w:tcBorders>
            <w:shd w:val="clear" w:color="auto" w:fill="FFFFFF" w:themeFill="background1"/>
          </w:tcPr>
          <w:p w14:paraId="1ABA4E86" w14:textId="77777777" w:rsidR="001B73B2" w:rsidRPr="006D3351" w:rsidRDefault="001B73B2" w:rsidP="00336FF4">
            <w:pPr>
              <w:jc w:val="center"/>
              <w:rPr>
                <w:rFonts w:ascii="Calibri" w:hAnsi="Calibri" w:cs="Calibri"/>
                <w:color w:val="002060"/>
                <w:lang w:val="mk-MK"/>
              </w:rPr>
            </w:pPr>
            <w:r w:rsidRPr="006D3351">
              <w:rPr>
                <w:rFonts w:ascii="Calibri" w:hAnsi="Calibri" w:cs="Calibri"/>
                <w:color w:val="002060"/>
                <w:lang w:val="mk-MK"/>
              </w:rPr>
              <w:t>54741</w:t>
            </w:r>
          </w:p>
        </w:tc>
        <w:tc>
          <w:tcPr>
            <w:tcW w:w="1057" w:type="dxa"/>
            <w:tcBorders>
              <w:top w:val="single" w:sz="4" w:space="0" w:color="000000"/>
              <w:left w:val="single" w:sz="8" w:space="0" w:color="5B6064"/>
              <w:bottom w:val="single" w:sz="8" w:space="0" w:color="676B6B"/>
              <w:right w:val="single" w:sz="8" w:space="0" w:color="575B60"/>
            </w:tcBorders>
            <w:shd w:val="clear" w:color="auto" w:fill="FFFFFF" w:themeFill="background1"/>
          </w:tcPr>
          <w:p w14:paraId="78633AA0" w14:textId="77777777" w:rsidR="001B73B2" w:rsidRPr="006D3351" w:rsidRDefault="001B73B2" w:rsidP="00336FF4">
            <w:pPr>
              <w:jc w:val="center"/>
              <w:rPr>
                <w:rFonts w:ascii="Calibri" w:hAnsi="Calibri" w:cs="Calibri"/>
                <w:color w:val="002060"/>
                <w:lang w:val="mk-MK"/>
              </w:rPr>
            </w:pPr>
            <w:r w:rsidRPr="006D3351">
              <w:rPr>
                <w:rFonts w:ascii="Calibri" w:hAnsi="Calibri" w:cs="Calibri"/>
                <w:color w:val="002060"/>
                <w:lang w:val="mk-MK"/>
              </w:rPr>
              <w:t>25493</w:t>
            </w:r>
          </w:p>
        </w:tc>
        <w:tc>
          <w:tcPr>
            <w:tcW w:w="934" w:type="dxa"/>
            <w:tcBorders>
              <w:top w:val="single" w:sz="4" w:space="0" w:color="000000"/>
              <w:left w:val="single" w:sz="8" w:space="0" w:color="575B60"/>
              <w:bottom w:val="single" w:sz="8" w:space="0" w:color="676B6B"/>
              <w:right w:val="single" w:sz="8" w:space="0" w:color="576064"/>
            </w:tcBorders>
            <w:shd w:val="clear" w:color="auto" w:fill="FFFFFF" w:themeFill="background1"/>
          </w:tcPr>
          <w:p w14:paraId="11CD0510" w14:textId="77777777" w:rsidR="001B73B2" w:rsidRPr="006D3351" w:rsidRDefault="001B73B2" w:rsidP="00336FF4">
            <w:pPr>
              <w:jc w:val="center"/>
              <w:rPr>
                <w:rFonts w:ascii="Calibri" w:hAnsi="Calibri" w:cs="Calibri"/>
                <w:color w:val="002060"/>
                <w:lang w:val="mk-MK"/>
              </w:rPr>
            </w:pPr>
            <w:r w:rsidRPr="006D3351">
              <w:rPr>
                <w:rFonts w:ascii="Calibri" w:hAnsi="Calibri" w:cs="Calibri"/>
                <w:color w:val="002060"/>
                <w:lang w:val="mk-MK"/>
              </w:rPr>
              <w:t>143</w:t>
            </w:r>
          </w:p>
        </w:tc>
        <w:tc>
          <w:tcPr>
            <w:tcW w:w="990" w:type="dxa"/>
            <w:tcBorders>
              <w:top w:val="single" w:sz="4" w:space="0" w:color="000000"/>
              <w:left w:val="single" w:sz="8" w:space="0" w:color="576064"/>
              <w:bottom w:val="single" w:sz="8" w:space="0" w:color="676B6B"/>
              <w:right w:val="single" w:sz="8" w:space="0" w:color="4F4B54"/>
            </w:tcBorders>
            <w:shd w:val="clear" w:color="auto" w:fill="FFFFFF" w:themeFill="background1"/>
          </w:tcPr>
          <w:p w14:paraId="0147F0E3" w14:textId="77777777" w:rsidR="001B73B2" w:rsidRPr="006D3351" w:rsidRDefault="001B73B2" w:rsidP="00336FF4">
            <w:pPr>
              <w:jc w:val="center"/>
              <w:rPr>
                <w:rFonts w:ascii="Calibri" w:hAnsi="Calibri" w:cs="Calibri"/>
                <w:color w:val="002060"/>
                <w:lang w:val="mk-MK"/>
              </w:rPr>
            </w:pPr>
            <w:r w:rsidRPr="006D3351">
              <w:rPr>
                <w:rFonts w:ascii="Calibri" w:hAnsi="Calibri" w:cs="Calibri"/>
                <w:color w:val="002060"/>
                <w:lang w:val="mk-MK"/>
              </w:rPr>
              <w:t>2795</w:t>
            </w:r>
          </w:p>
        </w:tc>
        <w:tc>
          <w:tcPr>
            <w:tcW w:w="900" w:type="dxa"/>
            <w:tcBorders>
              <w:top w:val="single" w:sz="4" w:space="0" w:color="000000"/>
              <w:left w:val="single" w:sz="8" w:space="0" w:color="4F4B54"/>
              <w:bottom w:val="single" w:sz="8" w:space="0" w:color="676B6B"/>
              <w:right w:val="single" w:sz="8" w:space="0" w:color="54575B"/>
            </w:tcBorders>
            <w:shd w:val="clear" w:color="auto" w:fill="FFFFFF" w:themeFill="background1"/>
          </w:tcPr>
          <w:p w14:paraId="3FF0DF2D" w14:textId="77777777" w:rsidR="001B73B2" w:rsidRPr="006D3351" w:rsidRDefault="001B73B2" w:rsidP="00336FF4">
            <w:pPr>
              <w:jc w:val="center"/>
              <w:rPr>
                <w:rFonts w:ascii="Calibri" w:hAnsi="Calibri" w:cs="Calibri"/>
                <w:color w:val="002060"/>
                <w:lang w:val="mk-MK"/>
              </w:rPr>
            </w:pPr>
            <w:r w:rsidRPr="006D3351">
              <w:rPr>
                <w:rFonts w:ascii="Calibri" w:hAnsi="Calibri" w:cs="Calibri"/>
                <w:color w:val="002060"/>
                <w:lang w:val="mk-MK"/>
              </w:rPr>
              <w:t>117</w:t>
            </w:r>
          </w:p>
        </w:tc>
        <w:tc>
          <w:tcPr>
            <w:tcW w:w="900" w:type="dxa"/>
            <w:tcBorders>
              <w:top w:val="single" w:sz="4" w:space="0" w:color="000000"/>
              <w:left w:val="single" w:sz="8" w:space="0" w:color="54575B"/>
              <w:bottom w:val="single" w:sz="8" w:space="0" w:color="676B6B"/>
              <w:right w:val="single" w:sz="8" w:space="0" w:color="4F5457"/>
            </w:tcBorders>
            <w:shd w:val="clear" w:color="auto" w:fill="FFFFFF" w:themeFill="background1"/>
          </w:tcPr>
          <w:p w14:paraId="16AE895C" w14:textId="77777777" w:rsidR="001B73B2" w:rsidRPr="006D3351" w:rsidRDefault="001B73B2" w:rsidP="00336FF4">
            <w:pPr>
              <w:jc w:val="center"/>
              <w:rPr>
                <w:rFonts w:ascii="Calibri" w:hAnsi="Calibri" w:cs="Calibri"/>
                <w:color w:val="002060"/>
                <w:lang w:val="mk-MK"/>
              </w:rPr>
            </w:pPr>
            <w:r w:rsidRPr="006D3351">
              <w:rPr>
                <w:rFonts w:ascii="Calibri" w:hAnsi="Calibri" w:cs="Calibri"/>
                <w:color w:val="002060"/>
                <w:lang w:val="mk-MK"/>
              </w:rPr>
              <w:t>6392</w:t>
            </w:r>
          </w:p>
        </w:tc>
        <w:tc>
          <w:tcPr>
            <w:tcW w:w="990" w:type="dxa"/>
            <w:tcBorders>
              <w:top w:val="single" w:sz="4" w:space="0" w:color="000000"/>
              <w:left w:val="single" w:sz="8" w:space="0" w:color="4F5457"/>
              <w:bottom w:val="single" w:sz="8" w:space="0" w:color="676B6B"/>
              <w:right w:val="single" w:sz="8" w:space="0" w:color="54545B"/>
            </w:tcBorders>
            <w:shd w:val="clear" w:color="auto" w:fill="FFFFFF" w:themeFill="background1"/>
          </w:tcPr>
          <w:p w14:paraId="40D83C5A" w14:textId="77777777" w:rsidR="001B73B2" w:rsidRPr="006D3351" w:rsidRDefault="001B73B2" w:rsidP="00336FF4">
            <w:pPr>
              <w:jc w:val="center"/>
              <w:rPr>
                <w:rFonts w:ascii="Calibri" w:hAnsi="Calibri" w:cs="Calibri"/>
                <w:color w:val="002060"/>
                <w:lang w:val="mk-MK"/>
              </w:rPr>
            </w:pPr>
            <w:r w:rsidRPr="006D3351">
              <w:rPr>
                <w:rFonts w:ascii="Calibri" w:hAnsi="Calibri" w:cs="Calibri"/>
                <w:color w:val="002060"/>
                <w:lang w:val="mk-MK"/>
              </w:rPr>
              <w:t>38</w:t>
            </w:r>
          </w:p>
        </w:tc>
        <w:tc>
          <w:tcPr>
            <w:tcW w:w="990" w:type="dxa"/>
            <w:tcBorders>
              <w:top w:val="single" w:sz="4" w:space="0" w:color="000000"/>
              <w:left w:val="single" w:sz="8" w:space="0" w:color="54545B"/>
              <w:bottom w:val="single" w:sz="8" w:space="0" w:color="676B6B"/>
              <w:right w:val="single" w:sz="4" w:space="0" w:color="5B676B"/>
            </w:tcBorders>
            <w:shd w:val="clear" w:color="auto" w:fill="FFFFFF" w:themeFill="background1"/>
          </w:tcPr>
          <w:p w14:paraId="42902FCC" w14:textId="77777777" w:rsidR="001B73B2" w:rsidRPr="006D3351" w:rsidRDefault="001B73B2" w:rsidP="00336FF4">
            <w:pPr>
              <w:jc w:val="center"/>
              <w:rPr>
                <w:rFonts w:ascii="Calibri" w:hAnsi="Calibri" w:cs="Calibri"/>
                <w:color w:val="002060"/>
                <w:lang w:val="mk-MK"/>
              </w:rPr>
            </w:pPr>
            <w:r w:rsidRPr="006D3351">
              <w:rPr>
                <w:rFonts w:ascii="Calibri" w:hAnsi="Calibri" w:cs="Calibri"/>
                <w:color w:val="002060"/>
                <w:lang w:val="mk-MK"/>
              </w:rPr>
              <w:t>8385</w:t>
            </w:r>
          </w:p>
        </w:tc>
      </w:tr>
      <w:tr w:rsidR="006D3351" w:rsidRPr="006D3351" w14:paraId="6C29C8B1" w14:textId="77777777" w:rsidTr="006D3351">
        <w:trPr>
          <w:trHeight w:hRule="exact" w:val="360"/>
        </w:trPr>
        <w:tc>
          <w:tcPr>
            <w:tcW w:w="993" w:type="dxa"/>
            <w:tcBorders>
              <w:top w:val="single" w:sz="8" w:space="0" w:color="676B6B"/>
              <w:left w:val="single" w:sz="4" w:space="0" w:color="000000"/>
              <w:bottom w:val="single" w:sz="8" w:space="0" w:color="646767"/>
              <w:right w:val="single" w:sz="8" w:space="0" w:color="4F5757"/>
            </w:tcBorders>
            <w:shd w:val="clear" w:color="auto" w:fill="85B2F6" w:themeFill="background2" w:themeFillShade="E6"/>
          </w:tcPr>
          <w:p w14:paraId="32650617" w14:textId="77777777" w:rsidR="001B73B2" w:rsidRPr="006D3351" w:rsidRDefault="001B73B2" w:rsidP="00336FF4">
            <w:pPr>
              <w:jc w:val="center"/>
              <w:rPr>
                <w:rFonts w:ascii="Calibri" w:hAnsi="Calibri" w:cs="Calibri"/>
                <w:color w:val="002060"/>
                <w:lang w:val="mk-MK"/>
              </w:rPr>
            </w:pPr>
            <w:r w:rsidRPr="006D3351">
              <w:rPr>
                <w:rFonts w:ascii="Calibri" w:hAnsi="Calibri" w:cs="Calibri"/>
                <w:color w:val="002060"/>
                <w:lang w:val="mk-MK"/>
              </w:rPr>
              <w:t>Мажи</w:t>
            </w:r>
          </w:p>
        </w:tc>
        <w:tc>
          <w:tcPr>
            <w:tcW w:w="1327" w:type="dxa"/>
            <w:tcBorders>
              <w:top w:val="single" w:sz="8" w:space="0" w:color="676B6B"/>
              <w:left w:val="single" w:sz="8" w:space="0" w:color="4F5757"/>
              <w:bottom w:val="single" w:sz="8" w:space="0" w:color="646767"/>
              <w:right w:val="single" w:sz="8" w:space="0" w:color="5B6064"/>
            </w:tcBorders>
            <w:shd w:val="clear" w:color="auto" w:fill="85B2F6" w:themeFill="background2" w:themeFillShade="E6"/>
          </w:tcPr>
          <w:p w14:paraId="68A7642A" w14:textId="77777777" w:rsidR="001B73B2" w:rsidRPr="006D3351" w:rsidRDefault="001B73B2" w:rsidP="00336FF4">
            <w:pPr>
              <w:jc w:val="center"/>
              <w:rPr>
                <w:rFonts w:ascii="Calibri" w:hAnsi="Calibri" w:cs="Calibri"/>
                <w:color w:val="002060"/>
                <w:lang w:val="mk-MK"/>
              </w:rPr>
            </w:pPr>
            <w:r w:rsidRPr="006D3351">
              <w:rPr>
                <w:rFonts w:ascii="Calibri" w:hAnsi="Calibri" w:cs="Calibri"/>
                <w:color w:val="002060"/>
                <w:lang w:val="mk-MK"/>
              </w:rPr>
              <w:t>26874</w:t>
            </w:r>
          </w:p>
        </w:tc>
        <w:tc>
          <w:tcPr>
            <w:tcW w:w="1057" w:type="dxa"/>
            <w:tcBorders>
              <w:top w:val="single" w:sz="8" w:space="0" w:color="676B6B"/>
              <w:left w:val="single" w:sz="8" w:space="0" w:color="5B6064"/>
              <w:bottom w:val="single" w:sz="4" w:space="0" w:color="4B4F54"/>
              <w:right w:val="single" w:sz="8" w:space="0" w:color="575B60"/>
            </w:tcBorders>
            <w:shd w:val="clear" w:color="auto" w:fill="85B2F6" w:themeFill="background2" w:themeFillShade="E6"/>
          </w:tcPr>
          <w:p w14:paraId="78BA87DB" w14:textId="77777777" w:rsidR="001B73B2" w:rsidRPr="006D3351" w:rsidRDefault="001B73B2" w:rsidP="00336FF4">
            <w:pPr>
              <w:jc w:val="center"/>
              <w:rPr>
                <w:rFonts w:ascii="Calibri" w:hAnsi="Calibri" w:cs="Calibri"/>
                <w:color w:val="002060"/>
                <w:lang w:val="mk-MK"/>
              </w:rPr>
            </w:pPr>
            <w:r w:rsidRPr="006D3351">
              <w:rPr>
                <w:rFonts w:ascii="Calibri" w:hAnsi="Calibri" w:cs="Calibri"/>
                <w:color w:val="002060"/>
                <w:lang w:val="mk-MK"/>
              </w:rPr>
              <w:t>12596</w:t>
            </w:r>
          </w:p>
        </w:tc>
        <w:tc>
          <w:tcPr>
            <w:tcW w:w="934" w:type="dxa"/>
            <w:tcBorders>
              <w:top w:val="single" w:sz="8" w:space="0" w:color="676B6B"/>
              <w:left w:val="single" w:sz="8" w:space="0" w:color="575B60"/>
              <w:bottom w:val="single" w:sz="4" w:space="0" w:color="4B4F54"/>
              <w:right w:val="single" w:sz="8" w:space="0" w:color="3F3F44"/>
            </w:tcBorders>
            <w:shd w:val="clear" w:color="auto" w:fill="85B2F6" w:themeFill="background2" w:themeFillShade="E6"/>
          </w:tcPr>
          <w:p w14:paraId="26FACC47" w14:textId="77777777" w:rsidR="001B73B2" w:rsidRPr="006D3351" w:rsidRDefault="001B73B2" w:rsidP="00336FF4">
            <w:pPr>
              <w:jc w:val="center"/>
              <w:rPr>
                <w:rFonts w:ascii="Calibri" w:hAnsi="Calibri" w:cs="Calibri"/>
                <w:color w:val="002060"/>
                <w:lang w:val="mk-MK"/>
              </w:rPr>
            </w:pPr>
            <w:r w:rsidRPr="006D3351">
              <w:rPr>
                <w:rFonts w:ascii="Calibri" w:hAnsi="Calibri" w:cs="Calibri"/>
                <w:color w:val="002060"/>
                <w:lang w:val="mk-MK"/>
              </w:rPr>
              <w:t>84</w:t>
            </w:r>
          </w:p>
        </w:tc>
        <w:tc>
          <w:tcPr>
            <w:tcW w:w="990" w:type="dxa"/>
            <w:tcBorders>
              <w:top w:val="single" w:sz="8" w:space="0" w:color="676B6B"/>
              <w:left w:val="single" w:sz="8" w:space="0" w:color="3F3F44"/>
              <w:bottom w:val="single" w:sz="8" w:space="0" w:color="64676B"/>
              <w:right w:val="single" w:sz="8" w:space="0" w:color="4F4B54"/>
            </w:tcBorders>
            <w:shd w:val="clear" w:color="auto" w:fill="85B2F6" w:themeFill="background2" w:themeFillShade="E6"/>
          </w:tcPr>
          <w:p w14:paraId="7E7B9309" w14:textId="77777777" w:rsidR="001B73B2" w:rsidRPr="006D3351" w:rsidRDefault="001B73B2" w:rsidP="00336FF4">
            <w:pPr>
              <w:jc w:val="center"/>
              <w:rPr>
                <w:rFonts w:ascii="Calibri" w:hAnsi="Calibri" w:cs="Calibri"/>
                <w:color w:val="002060"/>
                <w:lang w:val="mk-MK"/>
              </w:rPr>
            </w:pPr>
            <w:r w:rsidRPr="006D3351">
              <w:rPr>
                <w:rFonts w:ascii="Calibri" w:hAnsi="Calibri" w:cs="Calibri"/>
                <w:color w:val="002060"/>
                <w:lang w:val="mk-MK"/>
              </w:rPr>
              <w:t>1414</w:t>
            </w:r>
          </w:p>
        </w:tc>
        <w:tc>
          <w:tcPr>
            <w:tcW w:w="900" w:type="dxa"/>
            <w:tcBorders>
              <w:top w:val="single" w:sz="8" w:space="0" w:color="676B6B"/>
              <w:left w:val="single" w:sz="8" w:space="0" w:color="4F4B54"/>
              <w:bottom w:val="single" w:sz="8" w:space="0" w:color="64676B"/>
              <w:right w:val="single" w:sz="8" w:space="0" w:color="54575B"/>
            </w:tcBorders>
            <w:shd w:val="clear" w:color="auto" w:fill="85B2F6" w:themeFill="background2" w:themeFillShade="E6"/>
          </w:tcPr>
          <w:p w14:paraId="65C4B8E7" w14:textId="77777777" w:rsidR="001B73B2" w:rsidRPr="006D3351" w:rsidRDefault="001B73B2" w:rsidP="00336FF4">
            <w:pPr>
              <w:jc w:val="center"/>
              <w:rPr>
                <w:rFonts w:ascii="Calibri" w:hAnsi="Calibri" w:cs="Calibri"/>
                <w:color w:val="002060"/>
                <w:lang w:val="mk-MK"/>
              </w:rPr>
            </w:pPr>
            <w:r w:rsidRPr="006D3351">
              <w:rPr>
                <w:rFonts w:ascii="Calibri" w:hAnsi="Calibri" w:cs="Calibri"/>
                <w:color w:val="002060"/>
                <w:lang w:val="mk-MK"/>
              </w:rPr>
              <w:t>51</w:t>
            </w:r>
          </w:p>
        </w:tc>
        <w:tc>
          <w:tcPr>
            <w:tcW w:w="900" w:type="dxa"/>
            <w:tcBorders>
              <w:top w:val="single" w:sz="8" w:space="0" w:color="676B6B"/>
              <w:left w:val="single" w:sz="8" w:space="0" w:color="54575B"/>
              <w:bottom w:val="single" w:sz="4" w:space="0" w:color="383B3F"/>
              <w:right w:val="single" w:sz="10" w:space="0" w:color="60646B"/>
            </w:tcBorders>
            <w:shd w:val="clear" w:color="auto" w:fill="85B2F6" w:themeFill="background2" w:themeFillShade="E6"/>
          </w:tcPr>
          <w:p w14:paraId="46F660D7" w14:textId="77777777" w:rsidR="001B73B2" w:rsidRPr="006D3351" w:rsidRDefault="001B73B2" w:rsidP="00336FF4">
            <w:pPr>
              <w:jc w:val="center"/>
              <w:rPr>
                <w:rFonts w:ascii="Calibri" w:hAnsi="Calibri" w:cs="Calibri"/>
                <w:color w:val="002060"/>
                <w:lang w:val="mk-MK"/>
              </w:rPr>
            </w:pPr>
            <w:r w:rsidRPr="006D3351">
              <w:rPr>
                <w:rFonts w:ascii="Calibri" w:hAnsi="Calibri" w:cs="Calibri"/>
                <w:color w:val="002060"/>
                <w:lang w:val="mk-MK"/>
              </w:rPr>
              <w:t>3482</w:t>
            </w:r>
          </w:p>
        </w:tc>
        <w:tc>
          <w:tcPr>
            <w:tcW w:w="990" w:type="dxa"/>
            <w:tcBorders>
              <w:top w:val="single" w:sz="8" w:space="0" w:color="676B6B"/>
              <w:left w:val="single" w:sz="10" w:space="0" w:color="60646B"/>
              <w:bottom w:val="single" w:sz="8" w:space="0" w:color="64676B"/>
              <w:right w:val="single" w:sz="8" w:space="0" w:color="54545B"/>
            </w:tcBorders>
            <w:shd w:val="clear" w:color="auto" w:fill="85B2F6" w:themeFill="background2" w:themeFillShade="E6"/>
          </w:tcPr>
          <w:p w14:paraId="74EDF9A9" w14:textId="77777777" w:rsidR="001B73B2" w:rsidRPr="006D3351" w:rsidRDefault="001B73B2" w:rsidP="00336FF4">
            <w:pPr>
              <w:jc w:val="center"/>
              <w:rPr>
                <w:rFonts w:ascii="Calibri" w:hAnsi="Calibri" w:cs="Calibri"/>
                <w:color w:val="002060"/>
                <w:lang w:val="mk-MK"/>
              </w:rPr>
            </w:pPr>
            <w:r w:rsidRPr="006D3351">
              <w:rPr>
                <w:rFonts w:ascii="Calibri" w:hAnsi="Calibri" w:cs="Calibri"/>
                <w:color w:val="002060"/>
                <w:lang w:val="mk-MK"/>
              </w:rPr>
              <w:t>17</w:t>
            </w:r>
          </w:p>
        </w:tc>
        <w:tc>
          <w:tcPr>
            <w:tcW w:w="990" w:type="dxa"/>
            <w:tcBorders>
              <w:top w:val="single" w:sz="8" w:space="0" w:color="676B6B"/>
              <w:left w:val="single" w:sz="8" w:space="0" w:color="54545B"/>
              <w:bottom w:val="single" w:sz="8" w:space="0" w:color="64676B"/>
              <w:right w:val="single" w:sz="4" w:space="0" w:color="auto"/>
            </w:tcBorders>
            <w:shd w:val="clear" w:color="auto" w:fill="85B2F6" w:themeFill="background2" w:themeFillShade="E6"/>
          </w:tcPr>
          <w:p w14:paraId="688FB543" w14:textId="77777777" w:rsidR="001B73B2" w:rsidRPr="006D3351" w:rsidRDefault="001B73B2" w:rsidP="00336FF4">
            <w:pPr>
              <w:jc w:val="center"/>
              <w:rPr>
                <w:rFonts w:ascii="Calibri" w:hAnsi="Calibri" w:cs="Calibri"/>
                <w:color w:val="002060"/>
                <w:lang w:val="mk-MK"/>
              </w:rPr>
            </w:pPr>
            <w:r w:rsidRPr="006D3351">
              <w:rPr>
                <w:rFonts w:ascii="Calibri" w:hAnsi="Calibri" w:cs="Calibri"/>
                <w:color w:val="002060"/>
                <w:lang w:val="mk-MK"/>
              </w:rPr>
              <w:t>/</w:t>
            </w:r>
          </w:p>
        </w:tc>
      </w:tr>
      <w:tr w:rsidR="006D3351" w:rsidRPr="006D3351" w14:paraId="2EB019C2" w14:textId="77777777" w:rsidTr="006D3351">
        <w:trPr>
          <w:trHeight w:hRule="exact" w:val="360"/>
        </w:trPr>
        <w:tc>
          <w:tcPr>
            <w:tcW w:w="993" w:type="dxa"/>
            <w:tcBorders>
              <w:top w:val="single" w:sz="8" w:space="0" w:color="646767"/>
              <w:left w:val="single" w:sz="4" w:space="0" w:color="000000"/>
              <w:bottom w:val="single" w:sz="4" w:space="0" w:color="707070"/>
              <w:right w:val="single" w:sz="8" w:space="0" w:color="4F5757"/>
            </w:tcBorders>
            <w:shd w:val="clear" w:color="auto" w:fill="DEC69E"/>
          </w:tcPr>
          <w:p w14:paraId="1A052A16" w14:textId="77777777" w:rsidR="001B73B2" w:rsidRPr="006D3351" w:rsidRDefault="001B73B2" w:rsidP="00336FF4">
            <w:pPr>
              <w:jc w:val="center"/>
              <w:rPr>
                <w:rFonts w:ascii="Calibri" w:hAnsi="Calibri" w:cs="Calibri"/>
                <w:color w:val="002060"/>
                <w:lang w:val="mk-MK"/>
              </w:rPr>
            </w:pPr>
            <w:r w:rsidRPr="006D3351">
              <w:rPr>
                <w:rFonts w:ascii="Calibri" w:hAnsi="Calibri" w:cs="Calibri"/>
                <w:color w:val="002060"/>
                <w:lang w:val="mk-MK"/>
              </w:rPr>
              <w:t>Жени</w:t>
            </w:r>
          </w:p>
        </w:tc>
        <w:tc>
          <w:tcPr>
            <w:tcW w:w="1327" w:type="dxa"/>
            <w:tcBorders>
              <w:top w:val="single" w:sz="8" w:space="0" w:color="646767"/>
              <w:left w:val="single" w:sz="8" w:space="0" w:color="4F5757"/>
              <w:bottom w:val="single" w:sz="4" w:space="0" w:color="707070"/>
              <w:right w:val="single" w:sz="8" w:space="0" w:color="5B6064"/>
            </w:tcBorders>
            <w:shd w:val="clear" w:color="auto" w:fill="DEC69E"/>
          </w:tcPr>
          <w:p w14:paraId="532C442A" w14:textId="77777777" w:rsidR="001B73B2" w:rsidRPr="006D3351" w:rsidRDefault="001B73B2" w:rsidP="00336FF4">
            <w:pPr>
              <w:jc w:val="center"/>
              <w:rPr>
                <w:rFonts w:ascii="Calibri" w:hAnsi="Calibri" w:cs="Calibri"/>
                <w:color w:val="002060"/>
                <w:lang w:val="mk-MK"/>
              </w:rPr>
            </w:pPr>
            <w:r w:rsidRPr="006D3351">
              <w:rPr>
                <w:rFonts w:ascii="Calibri" w:hAnsi="Calibri" w:cs="Calibri"/>
                <w:color w:val="002060"/>
                <w:lang w:val="mk-MK"/>
              </w:rPr>
              <w:t>27867</w:t>
            </w:r>
          </w:p>
        </w:tc>
        <w:tc>
          <w:tcPr>
            <w:tcW w:w="1057" w:type="dxa"/>
            <w:tcBorders>
              <w:top w:val="single" w:sz="4" w:space="0" w:color="4B4F54"/>
              <w:left w:val="single" w:sz="8" w:space="0" w:color="5B6064"/>
              <w:bottom w:val="single" w:sz="4" w:space="0" w:color="707070"/>
              <w:right w:val="single" w:sz="8" w:space="0" w:color="575B60"/>
            </w:tcBorders>
            <w:shd w:val="clear" w:color="auto" w:fill="DEC69E"/>
          </w:tcPr>
          <w:p w14:paraId="643FE59C" w14:textId="77777777" w:rsidR="001B73B2" w:rsidRPr="006D3351" w:rsidRDefault="001B73B2" w:rsidP="00336FF4">
            <w:pPr>
              <w:jc w:val="center"/>
              <w:rPr>
                <w:rFonts w:ascii="Calibri" w:hAnsi="Calibri" w:cs="Calibri"/>
                <w:color w:val="002060"/>
                <w:lang w:val="mk-MK"/>
              </w:rPr>
            </w:pPr>
            <w:r w:rsidRPr="006D3351">
              <w:rPr>
                <w:rFonts w:ascii="Calibri" w:hAnsi="Calibri" w:cs="Calibri"/>
                <w:color w:val="002060"/>
                <w:lang w:val="mk-MK"/>
              </w:rPr>
              <w:t>12897</w:t>
            </w:r>
          </w:p>
        </w:tc>
        <w:tc>
          <w:tcPr>
            <w:tcW w:w="934" w:type="dxa"/>
            <w:tcBorders>
              <w:top w:val="single" w:sz="4" w:space="0" w:color="4B4F54"/>
              <w:left w:val="single" w:sz="8" w:space="0" w:color="575B60"/>
              <w:bottom w:val="single" w:sz="4" w:space="0" w:color="707070"/>
              <w:right w:val="single" w:sz="8" w:space="0" w:color="5B6064"/>
            </w:tcBorders>
            <w:shd w:val="clear" w:color="auto" w:fill="DEC69E"/>
          </w:tcPr>
          <w:p w14:paraId="02587029" w14:textId="77777777" w:rsidR="001B73B2" w:rsidRPr="006D3351" w:rsidRDefault="001B73B2" w:rsidP="00336FF4">
            <w:pPr>
              <w:jc w:val="center"/>
              <w:rPr>
                <w:rFonts w:ascii="Calibri" w:hAnsi="Calibri" w:cs="Calibri"/>
                <w:color w:val="002060"/>
                <w:lang w:val="mk-MK"/>
              </w:rPr>
            </w:pPr>
            <w:r w:rsidRPr="006D3351">
              <w:rPr>
                <w:rFonts w:ascii="Calibri" w:hAnsi="Calibri" w:cs="Calibri"/>
                <w:color w:val="002060"/>
                <w:lang w:val="mk-MK"/>
              </w:rPr>
              <w:t>59</w:t>
            </w:r>
          </w:p>
        </w:tc>
        <w:tc>
          <w:tcPr>
            <w:tcW w:w="990" w:type="dxa"/>
            <w:tcBorders>
              <w:top w:val="single" w:sz="8" w:space="0" w:color="64676B"/>
              <w:left w:val="single" w:sz="8" w:space="0" w:color="5B6064"/>
              <w:bottom w:val="single" w:sz="4" w:space="0" w:color="auto"/>
              <w:right w:val="single" w:sz="8" w:space="0" w:color="4F4B54"/>
            </w:tcBorders>
            <w:shd w:val="clear" w:color="auto" w:fill="DEC69E"/>
          </w:tcPr>
          <w:p w14:paraId="15D38A3F" w14:textId="77777777" w:rsidR="001B73B2" w:rsidRPr="006D3351" w:rsidRDefault="001B73B2" w:rsidP="00336FF4">
            <w:pPr>
              <w:jc w:val="center"/>
              <w:rPr>
                <w:rFonts w:ascii="Calibri" w:hAnsi="Calibri" w:cs="Calibri"/>
                <w:color w:val="002060"/>
                <w:lang w:val="mk-MK"/>
              </w:rPr>
            </w:pPr>
            <w:r w:rsidRPr="006D3351">
              <w:rPr>
                <w:rFonts w:ascii="Calibri" w:hAnsi="Calibri" w:cs="Calibri"/>
                <w:color w:val="002060"/>
                <w:lang w:val="mk-MK"/>
              </w:rPr>
              <w:t>1381</w:t>
            </w:r>
          </w:p>
        </w:tc>
        <w:tc>
          <w:tcPr>
            <w:tcW w:w="900" w:type="dxa"/>
            <w:tcBorders>
              <w:top w:val="single" w:sz="8" w:space="0" w:color="64676B"/>
              <w:left w:val="single" w:sz="8" w:space="0" w:color="4F4B54"/>
              <w:bottom w:val="single" w:sz="4" w:space="0" w:color="auto"/>
              <w:right w:val="single" w:sz="8" w:space="0" w:color="54575B"/>
            </w:tcBorders>
            <w:shd w:val="clear" w:color="auto" w:fill="DEC69E"/>
          </w:tcPr>
          <w:p w14:paraId="6F6B52F3" w14:textId="77777777" w:rsidR="001B73B2" w:rsidRPr="006D3351" w:rsidRDefault="001B73B2" w:rsidP="00336FF4">
            <w:pPr>
              <w:jc w:val="center"/>
              <w:rPr>
                <w:rFonts w:ascii="Calibri" w:hAnsi="Calibri" w:cs="Calibri"/>
                <w:color w:val="002060"/>
                <w:lang w:val="mk-MK"/>
              </w:rPr>
            </w:pPr>
            <w:r w:rsidRPr="006D3351">
              <w:rPr>
                <w:rFonts w:ascii="Calibri" w:hAnsi="Calibri" w:cs="Calibri"/>
                <w:color w:val="002060"/>
                <w:lang w:val="mk-MK"/>
              </w:rPr>
              <w:t>66</w:t>
            </w:r>
          </w:p>
        </w:tc>
        <w:tc>
          <w:tcPr>
            <w:tcW w:w="900" w:type="dxa"/>
            <w:tcBorders>
              <w:top w:val="single" w:sz="4" w:space="0" w:color="383B3F"/>
              <w:left w:val="single" w:sz="8" w:space="0" w:color="54575B"/>
              <w:bottom w:val="single" w:sz="4" w:space="0" w:color="auto"/>
              <w:right w:val="single" w:sz="8" w:space="0" w:color="60646B"/>
            </w:tcBorders>
            <w:shd w:val="clear" w:color="auto" w:fill="DEC69E"/>
          </w:tcPr>
          <w:p w14:paraId="035A30BD" w14:textId="77777777" w:rsidR="001B73B2" w:rsidRPr="006D3351" w:rsidRDefault="001B73B2" w:rsidP="00336FF4">
            <w:pPr>
              <w:jc w:val="center"/>
              <w:rPr>
                <w:rFonts w:ascii="Calibri" w:hAnsi="Calibri" w:cs="Calibri"/>
                <w:color w:val="002060"/>
                <w:lang w:val="mk-MK"/>
              </w:rPr>
            </w:pPr>
            <w:r w:rsidRPr="006D3351">
              <w:rPr>
                <w:rFonts w:ascii="Calibri" w:hAnsi="Calibri" w:cs="Calibri"/>
                <w:color w:val="002060"/>
                <w:lang w:val="mk-MK"/>
              </w:rPr>
              <w:t>2910</w:t>
            </w:r>
          </w:p>
        </w:tc>
        <w:tc>
          <w:tcPr>
            <w:tcW w:w="990" w:type="dxa"/>
            <w:tcBorders>
              <w:top w:val="single" w:sz="8" w:space="0" w:color="64676B"/>
              <w:left w:val="single" w:sz="8" w:space="0" w:color="60646B"/>
              <w:bottom w:val="single" w:sz="4" w:space="0" w:color="auto"/>
              <w:right w:val="single" w:sz="8" w:space="0" w:color="54545B"/>
            </w:tcBorders>
            <w:shd w:val="clear" w:color="auto" w:fill="DEC69E"/>
          </w:tcPr>
          <w:p w14:paraId="360C6AE6" w14:textId="77777777" w:rsidR="001B73B2" w:rsidRPr="006D3351" w:rsidRDefault="001B73B2" w:rsidP="00336FF4">
            <w:pPr>
              <w:jc w:val="center"/>
              <w:rPr>
                <w:rFonts w:ascii="Calibri" w:hAnsi="Calibri" w:cs="Calibri"/>
                <w:color w:val="002060"/>
                <w:lang w:val="mk-MK"/>
              </w:rPr>
            </w:pPr>
            <w:r w:rsidRPr="006D3351">
              <w:rPr>
                <w:rFonts w:ascii="Calibri" w:hAnsi="Calibri" w:cs="Calibri"/>
                <w:color w:val="002060"/>
                <w:lang w:val="mk-MK"/>
              </w:rPr>
              <w:t>21</w:t>
            </w:r>
          </w:p>
        </w:tc>
        <w:tc>
          <w:tcPr>
            <w:tcW w:w="990" w:type="dxa"/>
            <w:tcBorders>
              <w:top w:val="single" w:sz="8" w:space="0" w:color="64676B"/>
              <w:left w:val="single" w:sz="8" w:space="0" w:color="54545B"/>
              <w:bottom w:val="single" w:sz="4" w:space="0" w:color="auto"/>
              <w:right w:val="single" w:sz="4" w:space="0" w:color="auto"/>
            </w:tcBorders>
            <w:shd w:val="clear" w:color="auto" w:fill="DEC69E"/>
          </w:tcPr>
          <w:p w14:paraId="156DC1CA" w14:textId="77777777" w:rsidR="001B73B2" w:rsidRPr="006D3351" w:rsidRDefault="001B73B2" w:rsidP="00336FF4">
            <w:pPr>
              <w:jc w:val="center"/>
              <w:rPr>
                <w:rFonts w:ascii="Calibri" w:hAnsi="Calibri" w:cs="Calibri"/>
                <w:color w:val="002060"/>
                <w:lang w:val="mk-MK"/>
              </w:rPr>
            </w:pPr>
            <w:r w:rsidRPr="006D3351">
              <w:rPr>
                <w:rFonts w:ascii="Calibri" w:hAnsi="Calibri" w:cs="Calibri"/>
                <w:color w:val="002060"/>
                <w:lang w:val="mk-MK"/>
              </w:rPr>
              <w:t>/</w:t>
            </w:r>
          </w:p>
        </w:tc>
      </w:tr>
    </w:tbl>
    <w:p w14:paraId="34D8E3DF" w14:textId="21ECE71E" w:rsidR="001B73B2" w:rsidRPr="006D3351" w:rsidRDefault="001B73B2" w:rsidP="001B73B2">
      <w:pPr>
        <w:jc w:val="center"/>
        <w:rPr>
          <w:rFonts w:ascii="Calibri" w:hAnsi="Calibri" w:cs="Calibri"/>
          <w:i/>
          <w:iCs/>
          <w:lang w:val="mk-MK"/>
        </w:rPr>
      </w:pPr>
      <w:r w:rsidRPr="006D3351">
        <w:rPr>
          <w:rFonts w:ascii="Calibri" w:hAnsi="Calibri" w:cs="Calibri"/>
          <w:i/>
          <w:iCs/>
          <w:lang w:val="mk-MK"/>
        </w:rPr>
        <w:t>(Извор: Државен завод за статистика на Република Северна Македониjа -Попис 2021)</w:t>
      </w:r>
    </w:p>
    <w:p w14:paraId="186B361A" w14:textId="77777777" w:rsidR="001B73B2" w:rsidRPr="001B73B2" w:rsidRDefault="001B73B2" w:rsidP="001B73B2">
      <w:pPr>
        <w:jc w:val="center"/>
        <w:rPr>
          <w:rFonts w:ascii="Calibri" w:hAnsi="Calibri" w:cs="Calibri"/>
          <w:lang w:val="mk-MK"/>
        </w:rPr>
      </w:pPr>
    </w:p>
    <w:p w14:paraId="294588CC" w14:textId="77777777" w:rsidR="001B73B2" w:rsidRPr="006D3351" w:rsidRDefault="001B73B2" w:rsidP="001B73B2">
      <w:pPr>
        <w:spacing w:line="276" w:lineRule="auto"/>
        <w:jc w:val="both"/>
        <w:rPr>
          <w:rStyle w:val="Hyperlink"/>
          <w:rFonts w:cstheme="minorHAnsi"/>
          <w:color w:val="002060"/>
          <w:u w:val="none"/>
          <w:lang w:val="mk-MK"/>
        </w:rPr>
      </w:pPr>
      <w:r w:rsidRPr="006D3351">
        <w:rPr>
          <w:rStyle w:val="Hyperlink"/>
          <w:rFonts w:cstheme="minorHAnsi"/>
          <w:color w:val="002060"/>
          <w:u w:val="none"/>
          <w:lang w:val="mk-MK"/>
        </w:rPr>
        <w:t xml:space="preserve">Според табелата бр.2 можеме да заклучиме дека во општина Куманово наjброjно е населението од македонска националност, второ по броjност е населението од албанска националност, припадниците од српска националност се вкупно 6392 лица, ромското население брои 2794, додека 143 лица се од турска националност.власите се 117 лица, бошњаци се 38 и додека 8385 се лица од останати националности. </w:t>
      </w:r>
    </w:p>
    <w:p w14:paraId="2CEB4E7B" w14:textId="5A2E8678" w:rsidR="008A6920" w:rsidRPr="006D3351" w:rsidRDefault="008A6920" w:rsidP="00F41870">
      <w:pPr>
        <w:jc w:val="both"/>
        <w:rPr>
          <w:rFonts w:cstheme="minorHAnsi"/>
          <w:b/>
          <w:bCs/>
          <w:color w:val="002060"/>
          <w:sz w:val="10"/>
          <w:szCs w:val="10"/>
          <w:u w:val="single"/>
        </w:rPr>
      </w:pPr>
    </w:p>
    <w:p w14:paraId="785BAE67" w14:textId="38302776" w:rsidR="006D3351" w:rsidRDefault="006D3351" w:rsidP="006D3351">
      <w:pPr>
        <w:spacing w:line="276" w:lineRule="auto"/>
        <w:jc w:val="both"/>
        <w:rPr>
          <w:rStyle w:val="Hyperlink"/>
          <w:rFonts w:cstheme="minorHAnsi"/>
          <w:b/>
          <w:bCs/>
          <w:color w:val="002060"/>
          <w:u w:val="none"/>
          <w:lang w:val="mk-MK"/>
        </w:rPr>
      </w:pPr>
      <w:bookmarkStart w:id="2" w:name="_Hlk216549157"/>
      <w:r w:rsidRPr="006D3351">
        <w:rPr>
          <w:rStyle w:val="Hyperlink"/>
          <w:rFonts w:cstheme="minorHAnsi"/>
          <w:color w:val="002060"/>
          <w:u w:val="none"/>
          <w:lang w:val="mk-MK"/>
        </w:rPr>
        <w:t xml:space="preserve">Структурата на населението според возраста </w:t>
      </w:r>
      <w:bookmarkEnd w:id="2"/>
      <w:r w:rsidRPr="006D3351">
        <w:rPr>
          <w:rStyle w:val="Hyperlink"/>
          <w:rFonts w:cstheme="minorHAnsi"/>
          <w:color w:val="002060"/>
          <w:u w:val="none"/>
          <w:lang w:val="mk-MK"/>
        </w:rPr>
        <w:t xml:space="preserve">во општината, повикуваjки се на пописот од 2021година е поместена во </w:t>
      </w:r>
      <w:r w:rsidRPr="006D3351">
        <w:rPr>
          <w:rStyle w:val="Hyperlink"/>
          <w:rFonts w:cstheme="minorHAnsi"/>
          <w:b/>
          <w:bCs/>
          <w:color w:val="002060"/>
          <w:u w:val="none"/>
          <w:lang w:val="mk-MK"/>
        </w:rPr>
        <w:t>Табела бр.3</w:t>
      </w:r>
    </w:p>
    <w:p w14:paraId="2A669D4E" w14:textId="43F199AE" w:rsidR="00A34090" w:rsidRDefault="00A34090" w:rsidP="006D3351">
      <w:pPr>
        <w:spacing w:line="276" w:lineRule="auto"/>
        <w:jc w:val="both"/>
        <w:rPr>
          <w:rStyle w:val="Hyperlink"/>
          <w:rFonts w:cstheme="minorHAnsi"/>
          <w:b/>
          <w:bCs/>
          <w:color w:val="002060"/>
          <w:u w:val="none"/>
          <w:lang w:val="mk-MK"/>
        </w:rPr>
      </w:pPr>
    </w:p>
    <w:p w14:paraId="26A17983" w14:textId="2414FF88" w:rsidR="00A34090" w:rsidRDefault="00A34090" w:rsidP="00A34090">
      <w:pPr>
        <w:spacing w:line="276" w:lineRule="auto"/>
        <w:jc w:val="center"/>
        <w:rPr>
          <w:rStyle w:val="Hyperlink"/>
          <w:rFonts w:cstheme="minorHAnsi"/>
          <w:b/>
          <w:bCs/>
          <w:color w:val="002060"/>
          <w:u w:val="none"/>
          <w:lang w:val="mk-MK"/>
        </w:rPr>
      </w:pPr>
      <w:r w:rsidRPr="00A34090">
        <w:rPr>
          <w:rStyle w:val="Hyperlink"/>
          <w:rFonts w:cstheme="minorHAnsi"/>
          <w:b/>
          <w:bCs/>
          <w:color w:val="002060"/>
          <w:u w:val="none"/>
          <w:lang w:val="mk-MK"/>
        </w:rPr>
        <w:t>Структурата на населението според возраста</w:t>
      </w:r>
    </w:p>
    <w:tbl>
      <w:tblPr>
        <w:tblStyle w:val="TableGrid"/>
        <w:tblW w:w="0" w:type="auto"/>
        <w:tblInd w:w="363" w:type="dxa"/>
        <w:tblLook w:val="04A0" w:firstRow="1" w:lastRow="0" w:firstColumn="1" w:lastColumn="0" w:noHBand="0" w:noVBand="1"/>
      </w:tblPr>
      <w:tblGrid>
        <w:gridCol w:w="2555"/>
        <w:gridCol w:w="2371"/>
        <w:gridCol w:w="1848"/>
        <w:gridCol w:w="1848"/>
      </w:tblGrid>
      <w:tr w:rsidR="00A34090" w14:paraId="48DB43F0" w14:textId="77777777" w:rsidTr="00A34090">
        <w:tc>
          <w:tcPr>
            <w:tcW w:w="2555" w:type="dxa"/>
            <w:shd w:val="clear" w:color="auto" w:fill="D7D2D9" w:themeFill="accent6" w:themeFillTint="66"/>
          </w:tcPr>
          <w:p w14:paraId="45C4262A" w14:textId="77777777" w:rsidR="00A34090" w:rsidRPr="00017762" w:rsidRDefault="00A34090" w:rsidP="00336FF4">
            <w:pPr>
              <w:spacing w:line="289" w:lineRule="exact"/>
              <w:jc w:val="center"/>
              <w:rPr>
                <w:rFonts w:ascii="Arial" w:hAnsi="Arial" w:cs="Arial"/>
                <w:b/>
                <w:bCs/>
                <w:iCs/>
                <w:color w:val="424448"/>
                <w:w w:val="95"/>
                <w:sz w:val="20"/>
                <w:szCs w:val="20"/>
                <w:lang w:val="mk-MK"/>
              </w:rPr>
            </w:pPr>
            <w:r w:rsidRPr="00017762">
              <w:rPr>
                <w:rFonts w:ascii="Arial" w:hAnsi="Arial" w:cs="Arial"/>
                <w:b/>
                <w:bCs/>
                <w:iCs/>
                <w:color w:val="424448"/>
                <w:w w:val="95"/>
                <w:sz w:val="20"/>
                <w:szCs w:val="20"/>
                <w:lang w:val="mk-MK"/>
              </w:rPr>
              <w:t>Возраст на населението по периоди</w:t>
            </w:r>
          </w:p>
        </w:tc>
        <w:tc>
          <w:tcPr>
            <w:tcW w:w="2371" w:type="dxa"/>
            <w:shd w:val="clear" w:color="auto" w:fill="DFEBF5" w:themeFill="accent2" w:themeFillTint="33"/>
          </w:tcPr>
          <w:p w14:paraId="10F8FF3D" w14:textId="77777777" w:rsidR="00A34090" w:rsidRPr="00017762" w:rsidRDefault="00A34090" w:rsidP="00336FF4">
            <w:pPr>
              <w:spacing w:line="289" w:lineRule="exact"/>
              <w:jc w:val="center"/>
              <w:rPr>
                <w:rFonts w:ascii="Arial" w:hAnsi="Arial" w:cs="Arial"/>
                <w:b/>
                <w:bCs/>
                <w:iCs/>
                <w:color w:val="424448"/>
                <w:w w:val="95"/>
                <w:sz w:val="20"/>
                <w:szCs w:val="20"/>
                <w:lang w:val="mk-MK"/>
              </w:rPr>
            </w:pPr>
            <w:r w:rsidRPr="00017762">
              <w:rPr>
                <w:rFonts w:ascii="Arial" w:hAnsi="Arial" w:cs="Arial"/>
                <w:b/>
                <w:bCs/>
                <w:iCs/>
                <w:color w:val="424448"/>
                <w:w w:val="95"/>
                <w:sz w:val="20"/>
                <w:szCs w:val="20"/>
                <w:lang w:val="mk-MK"/>
              </w:rPr>
              <w:t>Попис во 2021</w:t>
            </w:r>
          </w:p>
        </w:tc>
        <w:tc>
          <w:tcPr>
            <w:tcW w:w="1848" w:type="dxa"/>
            <w:shd w:val="clear" w:color="auto" w:fill="7EB1E6" w:themeFill="accent3" w:themeFillTint="99"/>
          </w:tcPr>
          <w:p w14:paraId="3B6482CE" w14:textId="77777777" w:rsidR="00A34090" w:rsidRPr="00017762" w:rsidRDefault="00A34090" w:rsidP="00336FF4">
            <w:pPr>
              <w:spacing w:line="289" w:lineRule="exact"/>
              <w:jc w:val="center"/>
              <w:rPr>
                <w:rFonts w:ascii="Arial" w:hAnsi="Arial" w:cs="Arial"/>
                <w:b/>
                <w:bCs/>
                <w:iCs/>
                <w:color w:val="424448"/>
                <w:w w:val="95"/>
                <w:sz w:val="20"/>
                <w:szCs w:val="20"/>
                <w:lang w:val="mk-MK"/>
              </w:rPr>
            </w:pPr>
            <w:r w:rsidRPr="00017762">
              <w:rPr>
                <w:rFonts w:ascii="Arial" w:hAnsi="Arial" w:cs="Arial"/>
                <w:b/>
                <w:bCs/>
                <w:iCs/>
                <w:color w:val="424448"/>
                <w:w w:val="95"/>
                <w:sz w:val="20"/>
                <w:szCs w:val="20"/>
                <w:lang w:val="mk-MK"/>
              </w:rPr>
              <w:t>Мажи</w:t>
            </w:r>
          </w:p>
        </w:tc>
        <w:tc>
          <w:tcPr>
            <w:tcW w:w="1848" w:type="dxa"/>
            <w:shd w:val="clear" w:color="auto" w:fill="DEC69E"/>
          </w:tcPr>
          <w:p w14:paraId="19FAE2CB" w14:textId="77777777" w:rsidR="00A34090" w:rsidRPr="00017762" w:rsidRDefault="00A34090" w:rsidP="00336FF4">
            <w:pPr>
              <w:spacing w:line="289" w:lineRule="exact"/>
              <w:jc w:val="center"/>
              <w:rPr>
                <w:rFonts w:ascii="Arial" w:hAnsi="Arial" w:cs="Arial"/>
                <w:b/>
                <w:bCs/>
                <w:iCs/>
                <w:color w:val="424448"/>
                <w:w w:val="95"/>
                <w:sz w:val="20"/>
                <w:szCs w:val="20"/>
                <w:lang w:val="mk-MK"/>
              </w:rPr>
            </w:pPr>
            <w:r w:rsidRPr="00017762">
              <w:rPr>
                <w:rFonts w:ascii="Arial" w:hAnsi="Arial" w:cs="Arial"/>
                <w:b/>
                <w:bCs/>
                <w:iCs/>
                <w:color w:val="424448"/>
                <w:w w:val="95"/>
                <w:sz w:val="20"/>
                <w:szCs w:val="20"/>
                <w:lang w:val="mk-MK"/>
              </w:rPr>
              <w:t>Жени</w:t>
            </w:r>
          </w:p>
        </w:tc>
      </w:tr>
      <w:tr w:rsidR="00A34090" w14:paraId="1D332A66" w14:textId="77777777" w:rsidTr="00A34090">
        <w:tc>
          <w:tcPr>
            <w:tcW w:w="2555" w:type="dxa"/>
            <w:shd w:val="clear" w:color="auto" w:fill="ABFBD9"/>
          </w:tcPr>
          <w:p w14:paraId="1ECA1EE3" w14:textId="77777777" w:rsidR="00A34090" w:rsidRPr="00A34090" w:rsidRDefault="00A34090" w:rsidP="00336FF4">
            <w:pPr>
              <w:spacing w:line="289" w:lineRule="exact"/>
              <w:jc w:val="center"/>
              <w:rPr>
                <w:rFonts w:ascii="Arial" w:hAnsi="Arial" w:cs="Arial"/>
                <w:b/>
                <w:bCs/>
                <w:iCs/>
                <w:color w:val="424448"/>
                <w:w w:val="95"/>
                <w:sz w:val="20"/>
                <w:szCs w:val="20"/>
                <w:lang w:val="mk-MK"/>
              </w:rPr>
            </w:pPr>
            <w:r w:rsidRPr="00A34090">
              <w:rPr>
                <w:rFonts w:ascii="Arial" w:hAnsi="Arial" w:cs="Arial"/>
                <w:b/>
                <w:bCs/>
                <w:iCs/>
                <w:color w:val="424448"/>
                <w:w w:val="95"/>
                <w:sz w:val="20"/>
                <w:szCs w:val="20"/>
                <w:lang w:val="mk-MK"/>
              </w:rPr>
              <w:t>0-29</w:t>
            </w:r>
          </w:p>
        </w:tc>
        <w:tc>
          <w:tcPr>
            <w:tcW w:w="2371" w:type="dxa"/>
            <w:shd w:val="clear" w:color="auto" w:fill="EBE8EC" w:themeFill="accent6" w:themeFillTint="33"/>
          </w:tcPr>
          <w:p w14:paraId="4B0FB5FE" w14:textId="77777777" w:rsidR="00A34090" w:rsidRPr="00017762" w:rsidRDefault="00A34090" w:rsidP="00336FF4">
            <w:pPr>
              <w:spacing w:line="289" w:lineRule="exact"/>
              <w:jc w:val="center"/>
              <w:rPr>
                <w:rFonts w:ascii="Arial" w:hAnsi="Arial" w:cs="Arial"/>
                <w:iCs/>
                <w:color w:val="424448"/>
                <w:w w:val="95"/>
                <w:sz w:val="20"/>
                <w:szCs w:val="20"/>
                <w:lang w:val="mk-MK"/>
              </w:rPr>
            </w:pPr>
            <w:r w:rsidRPr="00017762">
              <w:rPr>
                <w:rFonts w:ascii="Arial" w:hAnsi="Arial" w:cs="Arial"/>
                <w:iCs/>
                <w:color w:val="424448"/>
                <w:w w:val="95"/>
                <w:sz w:val="20"/>
                <w:szCs w:val="20"/>
                <w:lang w:val="mk-MK"/>
              </w:rPr>
              <w:t>35871</w:t>
            </w:r>
          </w:p>
        </w:tc>
        <w:tc>
          <w:tcPr>
            <w:tcW w:w="1848" w:type="dxa"/>
            <w:shd w:val="clear" w:color="auto" w:fill="7EB1E6" w:themeFill="accent3" w:themeFillTint="99"/>
          </w:tcPr>
          <w:p w14:paraId="34C5AEB6" w14:textId="77777777" w:rsidR="00A34090" w:rsidRPr="00017762" w:rsidRDefault="00A34090" w:rsidP="00336FF4">
            <w:pPr>
              <w:spacing w:line="289" w:lineRule="exact"/>
              <w:jc w:val="center"/>
              <w:rPr>
                <w:rFonts w:ascii="Arial" w:hAnsi="Arial" w:cs="Arial"/>
                <w:iCs/>
                <w:color w:val="424448"/>
                <w:w w:val="95"/>
                <w:sz w:val="20"/>
                <w:szCs w:val="20"/>
                <w:lang w:val="mk-MK"/>
              </w:rPr>
            </w:pPr>
            <w:r w:rsidRPr="00017762">
              <w:rPr>
                <w:rFonts w:ascii="Arial" w:hAnsi="Arial" w:cs="Arial"/>
                <w:iCs/>
                <w:color w:val="424448"/>
                <w:w w:val="95"/>
                <w:sz w:val="20"/>
                <w:szCs w:val="20"/>
                <w:lang w:val="mk-MK"/>
              </w:rPr>
              <w:t>18453</w:t>
            </w:r>
          </w:p>
        </w:tc>
        <w:tc>
          <w:tcPr>
            <w:tcW w:w="1848" w:type="dxa"/>
            <w:shd w:val="clear" w:color="auto" w:fill="DEC69E"/>
          </w:tcPr>
          <w:p w14:paraId="1ECC4300" w14:textId="77777777" w:rsidR="00A34090" w:rsidRPr="00017762" w:rsidRDefault="00A34090" w:rsidP="00336FF4">
            <w:pPr>
              <w:spacing w:line="289" w:lineRule="exact"/>
              <w:jc w:val="center"/>
              <w:rPr>
                <w:rFonts w:ascii="Arial" w:hAnsi="Arial" w:cs="Arial"/>
                <w:iCs/>
                <w:color w:val="424448"/>
                <w:w w:val="95"/>
                <w:sz w:val="20"/>
                <w:szCs w:val="20"/>
                <w:lang w:val="mk-MK"/>
              </w:rPr>
            </w:pPr>
            <w:r w:rsidRPr="00017762">
              <w:rPr>
                <w:rFonts w:ascii="Arial" w:hAnsi="Arial" w:cs="Arial"/>
                <w:iCs/>
                <w:color w:val="424448"/>
                <w:w w:val="95"/>
                <w:sz w:val="20"/>
                <w:szCs w:val="20"/>
                <w:lang w:val="mk-MK"/>
              </w:rPr>
              <w:t>17418</w:t>
            </w:r>
          </w:p>
        </w:tc>
      </w:tr>
      <w:tr w:rsidR="00A34090" w14:paraId="74659617" w14:textId="77777777" w:rsidTr="00A34090">
        <w:tc>
          <w:tcPr>
            <w:tcW w:w="2555" w:type="dxa"/>
            <w:shd w:val="clear" w:color="auto" w:fill="ABFBD9"/>
          </w:tcPr>
          <w:p w14:paraId="4EEE44E6" w14:textId="77777777" w:rsidR="00A34090" w:rsidRPr="00A34090" w:rsidRDefault="00A34090" w:rsidP="00336FF4">
            <w:pPr>
              <w:spacing w:line="289" w:lineRule="exact"/>
              <w:jc w:val="center"/>
              <w:rPr>
                <w:rFonts w:ascii="Arial" w:hAnsi="Arial" w:cs="Arial"/>
                <w:b/>
                <w:bCs/>
                <w:iCs/>
                <w:color w:val="424448"/>
                <w:w w:val="95"/>
                <w:sz w:val="20"/>
                <w:szCs w:val="20"/>
                <w:lang w:val="mk-MK"/>
              </w:rPr>
            </w:pPr>
            <w:r w:rsidRPr="00A34090">
              <w:rPr>
                <w:rFonts w:ascii="Arial" w:hAnsi="Arial" w:cs="Arial"/>
                <w:b/>
                <w:bCs/>
                <w:iCs/>
                <w:color w:val="424448"/>
                <w:w w:val="95"/>
                <w:sz w:val="20"/>
                <w:szCs w:val="20"/>
                <w:lang w:val="mk-MK"/>
              </w:rPr>
              <w:t>30-54</w:t>
            </w:r>
          </w:p>
        </w:tc>
        <w:tc>
          <w:tcPr>
            <w:tcW w:w="2371" w:type="dxa"/>
            <w:shd w:val="clear" w:color="auto" w:fill="EBE8EC" w:themeFill="accent6" w:themeFillTint="33"/>
          </w:tcPr>
          <w:p w14:paraId="25D60E16" w14:textId="77777777" w:rsidR="00A34090" w:rsidRPr="00017762" w:rsidRDefault="00A34090" w:rsidP="00336FF4">
            <w:pPr>
              <w:spacing w:line="289" w:lineRule="exact"/>
              <w:jc w:val="center"/>
              <w:rPr>
                <w:rFonts w:ascii="Arial" w:hAnsi="Arial" w:cs="Arial"/>
                <w:iCs/>
                <w:color w:val="424448"/>
                <w:w w:val="95"/>
                <w:sz w:val="20"/>
                <w:szCs w:val="20"/>
                <w:lang w:val="mk-MK"/>
              </w:rPr>
            </w:pPr>
            <w:r w:rsidRPr="00017762">
              <w:rPr>
                <w:rFonts w:ascii="Arial" w:hAnsi="Arial" w:cs="Arial"/>
                <w:iCs/>
                <w:color w:val="424448"/>
                <w:w w:val="95"/>
                <w:sz w:val="20"/>
                <w:szCs w:val="20"/>
                <w:lang w:val="mk-MK"/>
              </w:rPr>
              <w:t>46614</w:t>
            </w:r>
          </w:p>
        </w:tc>
        <w:tc>
          <w:tcPr>
            <w:tcW w:w="1848" w:type="dxa"/>
            <w:shd w:val="clear" w:color="auto" w:fill="7EB1E6" w:themeFill="accent3" w:themeFillTint="99"/>
          </w:tcPr>
          <w:p w14:paraId="1FE7365D" w14:textId="77777777" w:rsidR="00A34090" w:rsidRPr="00017762" w:rsidRDefault="00A34090" w:rsidP="00336FF4">
            <w:pPr>
              <w:spacing w:line="289" w:lineRule="exact"/>
              <w:jc w:val="center"/>
              <w:rPr>
                <w:rFonts w:ascii="Arial" w:hAnsi="Arial" w:cs="Arial"/>
                <w:iCs/>
                <w:color w:val="424448"/>
                <w:w w:val="95"/>
                <w:sz w:val="20"/>
                <w:szCs w:val="20"/>
                <w:lang w:val="mk-MK"/>
              </w:rPr>
            </w:pPr>
            <w:r w:rsidRPr="00017762">
              <w:rPr>
                <w:rFonts w:ascii="Arial" w:hAnsi="Arial" w:cs="Arial"/>
                <w:iCs/>
                <w:color w:val="424448"/>
                <w:w w:val="95"/>
                <w:sz w:val="20"/>
                <w:szCs w:val="20"/>
                <w:lang w:val="mk-MK"/>
              </w:rPr>
              <w:t>23084</w:t>
            </w:r>
          </w:p>
        </w:tc>
        <w:tc>
          <w:tcPr>
            <w:tcW w:w="1848" w:type="dxa"/>
            <w:shd w:val="clear" w:color="auto" w:fill="DEC69E"/>
          </w:tcPr>
          <w:p w14:paraId="041D557F" w14:textId="77777777" w:rsidR="00A34090" w:rsidRPr="00017762" w:rsidRDefault="00A34090" w:rsidP="00336FF4">
            <w:pPr>
              <w:spacing w:line="289" w:lineRule="exact"/>
              <w:jc w:val="center"/>
              <w:rPr>
                <w:rFonts w:ascii="Arial" w:hAnsi="Arial" w:cs="Arial"/>
                <w:iCs/>
                <w:color w:val="424448"/>
                <w:w w:val="95"/>
                <w:sz w:val="20"/>
                <w:szCs w:val="20"/>
                <w:lang w:val="mk-MK"/>
              </w:rPr>
            </w:pPr>
            <w:r w:rsidRPr="00017762">
              <w:rPr>
                <w:rFonts w:ascii="Arial" w:hAnsi="Arial" w:cs="Arial"/>
                <w:iCs/>
                <w:color w:val="424448"/>
                <w:w w:val="95"/>
                <w:sz w:val="20"/>
                <w:szCs w:val="20"/>
                <w:lang w:val="mk-MK"/>
              </w:rPr>
              <w:t>23530</w:t>
            </w:r>
          </w:p>
        </w:tc>
      </w:tr>
      <w:tr w:rsidR="00A34090" w14:paraId="64F93B95" w14:textId="77777777" w:rsidTr="00A34090">
        <w:tc>
          <w:tcPr>
            <w:tcW w:w="2555" w:type="dxa"/>
            <w:shd w:val="clear" w:color="auto" w:fill="ABFBD9"/>
          </w:tcPr>
          <w:p w14:paraId="783BEFF5" w14:textId="77777777" w:rsidR="00A34090" w:rsidRPr="00A34090" w:rsidRDefault="00A34090" w:rsidP="00336FF4">
            <w:pPr>
              <w:spacing w:line="289" w:lineRule="exact"/>
              <w:jc w:val="center"/>
              <w:rPr>
                <w:rFonts w:ascii="Arial" w:hAnsi="Arial" w:cs="Arial"/>
                <w:b/>
                <w:bCs/>
                <w:iCs/>
                <w:color w:val="424448"/>
                <w:w w:val="95"/>
                <w:sz w:val="20"/>
                <w:szCs w:val="20"/>
                <w:lang w:val="mk-MK"/>
              </w:rPr>
            </w:pPr>
            <w:r w:rsidRPr="00A34090">
              <w:rPr>
                <w:rFonts w:ascii="Arial" w:hAnsi="Arial" w:cs="Arial"/>
                <w:b/>
                <w:bCs/>
                <w:iCs/>
                <w:color w:val="424448"/>
                <w:w w:val="95"/>
                <w:sz w:val="20"/>
                <w:szCs w:val="20"/>
                <w:lang w:val="mk-MK"/>
              </w:rPr>
              <w:t>65-85</w:t>
            </w:r>
          </w:p>
        </w:tc>
        <w:tc>
          <w:tcPr>
            <w:tcW w:w="2371" w:type="dxa"/>
            <w:shd w:val="clear" w:color="auto" w:fill="EBE8EC" w:themeFill="accent6" w:themeFillTint="33"/>
          </w:tcPr>
          <w:p w14:paraId="2E7170BB" w14:textId="77777777" w:rsidR="00A34090" w:rsidRPr="00017762" w:rsidRDefault="00A34090" w:rsidP="00336FF4">
            <w:pPr>
              <w:spacing w:line="289" w:lineRule="exact"/>
              <w:jc w:val="center"/>
              <w:rPr>
                <w:rFonts w:ascii="Arial" w:hAnsi="Arial" w:cs="Arial"/>
                <w:iCs/>
                <w:color w:val="424448"/>
                <w:w w:val="95"/>
                <w:sz w:val="20"/>
                <w:szCs w:val="20"/>
                <w:lang w:val="mk-MK"/>
              </w:rPr>
            </w:pPr>
            <w:r w:rsidRPr="00017762">
              <w:rPr>
                <w:rFonts w:ascii="Arial" w:hAnsi="Arial" w:cs="Arial"/>
                <w:iCs/>
                <w:color w:val="424448"/>
                <w:w w:val="95"/>
                <w:sz w:val="20"/>
                <w:szCs w:val="20"/>
                <w:lang w:val="mk-MK"/>
              </w:rPr>
              <w:t>15619</w:t>
            </w:r>
          </w:p>
        </w:tc>
        <w:tc>
          <w:tcPr>
            <w:tcW w:w="1848" w:type="dxa"/>
            <w:shd w:val="clear" w:color="auto" w:fill="7EB1E6" w:themeFill="accent3" w:themeFillTint="99"/>
          </w:tcPr>
          <w:p w14:paraId="50FE90F9" w14:textId="77777777" w:rsidR="00A34090" w:rsidRPr="00017762" w:rsidRDefault="00A34090" w:rsidP="00336FF4">
            <w:pPr>
              <w:spacing w:line="289" w:lineRule="exact"/>
              <w:jc w:val="center"/>
              <w:rPr>
                <w:rFonts w:ascii="Arial" w:hAnsi="Arial" w:cs="Arial"/>
                <w:iCs/>
                <w:color w:val="424448"/>
                <w:w w:val="95"/>
                <w:sz w:val="20"/>
                <w:szCs w:val="20"/>
                <w:lang w:val="mk-MK"/>
              </w:rPr>
            </w:pPr>
            <w:r w:rsidRPr="00017762">
              <w:rPr>
                <w:rFonts w:ascii="Arial" w:hAnsi="Arial" w:cs="Arial"/>
                <w:iCs/>
                <w:color w:val="424448"/>
                <w:w w:val="95"/>
                <w:sz w:val="20"/>
                <w:szCs w:val="20"/>
                <w:lang w:val="mk-MK"/>
              </w:rPr>
              <w:t>7268</w:t>
            </w:r>
          </w:p>
        </w:tc>
        <w:tc>
          <w:tcPr>
            <w:tcW w:w="1848" w:type="dxa"/>
            <w:shd w:val="clear" w:color="auto" w:fill="DEC69E"/>
          </w:tcPr>
          <w:p w14:paraId="510C6E88" w14:textId="77777777" w:rsidR="00A34090" w:rsidRPr="00017762" w:rsidRDefault="00A34090" w:rsidP="00336FF4">
            <w:pPr>
              <w:spacing w:line="289" w:lineRule="exact"/>
              <w:jc w:val="center"/>
              <w:rPr>
                <w:rFonts w:ascii="Arial" w:hAnsi="Arial" w:cs="Arial"/>
                <w:iCs/>
                <w:color w:val="424448"/>
                <w:w w:val="95"/>
                <w:sz w:val="20"/>
                <w:szCs w:val="20"/>
                <w:lang w:val="mk-MK"/>
              </w:rPr>
            </w:pPr>
            <w:r w:rsidRPr="00017762">
              <w:rPr>
                <w:rFonts w:ascii="Arial" w:hAnsi="Arial" w:cs="Arial"/>
                <w:iCs/>
                <w:color w:val="424448"/>
                <w:w w:val="95"/>
                <w:sz w:val="20"/>
                <w:szCs w:val="20"/>
                <w:lang w:val="mk-MK"/>
              </w:rPr>
              <w:t>8351</w:t>
            </w:r>
          </w:p>
        </w:tc>
      </w:tr>
    </w:tbl>
    <w:p w14:paraId="486FBDB6" w14:textId="77777777" w:rsidR="00A34090" w:rsidRPr="00BD660F" w:rsidRDefault="00A34090" w:rsidP="00A34090">
      <w:pPr>
        <w:jc w:val="center"/>
        <w:rPr>
          <w:rFonts w:ascii="Arial" w:hAnsi="Arial" w:cs="Arial"/>
          <w:sz w:val="20"/>
          <w:szCs w:val="20"/>
          <w:lang w:val="mk-MK"/>
        </w:rPr>
      </w:pPr>
      <w:r w:rsidRPr="00BD660F">
        <w:rPr>
          <w:rFonts w:ascii="Arial" w:hAnsi="Arial" w:cs="Arial"/>
          <w:sz w:val="20"/>
          <w:szCs w:val="20"/>
          <w:lang w:val="mk-MK"/>
        </w:rPr>
        <w:t>(Извор:</w:t>
      </w:r>
      <w:r>
        <w:rPr>
          <w:rFonts w:ascii="Arial" w:hAnsi="Arial" w:cs="Arial"/>
          <w:sz w:val="20"/>
          <w:szCs w:val="20"/>
          <w:lang w:val="mk-MK"/>
        </w:rPr>
        <w:t xml:space="preserve"> </w:t>
      </w:r>
      <w:r w:rsidRPr="00BD660F">
        <w:rPr>
          <w:rFonts w:ascii="Arial" w:hAnsi="Arial" w:cs="Arial"/>
          <w:sz w:val="20"/>
          <w:szCs w:val="20"/>
          <w:lang w:val="mk-MK"/>
        </w:rPr>
        <w:t>Државен завод за статистика на Република Северна Македониjа)</w:t>
      </w:r>
    </w:p>
    <w:p w14:paraId="01CDCF41" w14:textId="77777777" w:rsidR="00A34090" w:rsidRPr="00535417" w:rsidRDefault="00A34090" w:rsidP="00535417">
      <w:pPr>
        <w:spacing w:line="276" w:lineRule="auto"/>
        <w:jc w:val="center"/>
        <w:rPr>
          <w:rFonts w:cstheme="minorHAnsi"/>
          <w:lang w:val="mk-MK"/>
        </w:rPr>
      </w:pPr>
    </w:p>
    <w:p w14:paraId="63892D4D" w14:textId="376488BE" w:rsidR="00A34090" w:rsidRPr="00535417" w:rsidRDefault="00A34090" w:rsidP="00535417">
      <w:pPr>
        <w:spacing w:line="276" w:lineRule="auto"/>
        <w:jc w:val="both"/>
        <w:rPr>
          <w:rStyle w:val="Hyperlink"/>
          <w:rFonts w:cstheme="minorHAnsi"/>
          <w:color w:val="002060"/>
          <w:u w:val="none"/>
          <w:lang w:val="mk-MK"/>
        </w:rPr>
      </w:pPr>
      <w:r w:rsidRPr="00535417">
        <w:rPr>
          <w:rFonts w:cstheme="minorHAnsi"/>
          <w:color w:val="002060"/>
          <w:lang w:val="mk-MK"/>
        </w:rPr>
        <w:t>Од добиените податоци можеме да заклучиме дека населението на возраст од 0-29 години (млади) е два пати поброjно во однос на броjот на старото население во нашата општина.  Додека пак наjброjна е популациjата од 30-64 годишна возраст.</w:t>
      </w:r>
    </w:p>
    <w:p w14:paraId="2920BFBC" w14:textId="1BFBBD8F" w:rsidR="00A34090" w:rsidRPr="00535417" w:rsidRDefault="00A34090" w:rsidP="00535417">
      <w:pPr>
        <w:spacing w:line="276" w:lineRule="auto"/>
        <w:jc w:val="both"/>
        <w:rPr>
          <w:rStyle w:val="Hyperlink"/>
          <w:rFonts w:cstheme="minorHAnsi"/>
          <w:color w:val="002060"/>
          <w:u w:val="none"/>
          <w:lang w:val="mk-MK"/>
        </w:rPr>
      </w:pPr>
      <w:r w:rsidRPr="00535417">
        <w:rPr>
          <w:rStyle w:val="Hyperlink"/>
          <w:rFonts w:cstheme="minorHAnsi"/>
          <w:color w:val="002060"/>
          <w:u w:val="none"/>
          <w:lang w:val="mk-MK"/>
        </w:rPr>
        <w:t xml:space="preserve">Скоро сите </w:t>
      </w:r>
      <w:r w:rsidRPr="00535417">
        <w:rPr>
          <w:rStyle w:val="Hyperlink"/>
          <w:rFonts w:cstheme="minorHAnsi"/>
          <w:b/>
          <w:bCs/>
          <w:color w:val="002060"/>
          <w:u w:val="none"/>
          <w:lang w:val="mk-MK"/>
        </w:rPr>
        <w:t>административни обjекти</w:t>
      </w:r>
      <w:r w:rsidRPr="00535417">
        <w:rPr>
          <w:rStyle w:val="Hyperlink"/>
          <w:rFonts w:cstheme="minorHAnsi"/>
          <w:color w:val="002060"/>
          <w:u w:val="none"/>
          <w:lang w:val="mk-MK"/>
        </w:rPr>
        <w:t xml:space="preserve"> се сконцентрирани во централното градско подрачjе. Градот и селата во голема мера се поврзани со соодветна инфраструктура на коjа транзитираат автобуски линии, но Општината и понатаму интензивно работи на изградба на патишта посебно до далечните рурални места, улично осветлување, канализациона и водоводна мрежа.</w:t>
      </w:r>
    </w:p>
    <w:p w14:paraId="68684F6F" w14:textId="6B7265C9" w:rsidR="00A34090" w:rsidRDefault="00A34090" w:rsidP="00535417">
      <w:pPr>
        <w:spacing w:line="276" w:lineRule="auto"/>
        <w:jc w:val="both"/>
        <w:rPr>
          <w:rStyle w:val="Hyperlink"/>
          <w:rFonts w:cstheme="minorHAnsi"/>
          <w:color w:val="002060"/>
          <w:u w:val="none"/>
          <w:lang w:val="mk-MK"/>
        </w:rPr>
      </w:pPr>
      <w:r w:rsidRPr="00535417">
        <w:rPr>
          <w:rStyle w:val="Hyperlink"/>
          <w:rFonts w:cstheme="minorHAnsi"/>
          <w:color w:val="002060"/>
          <w:u w:val="none"/>
          <w:lang w:val="mk-MK"/>
        </w:rPr>
        <w:t xml:space="preserve">Во поглед на </w:t>
      </w:r>
      <w:r w:rsidRPr="00535417">
        <w:rPr>
          <w:rStyle w:val="Hyperlink"/>
          <w:rFonts w:cstheme="minorHAnsi"/>
          <w:b/>
          <w:bCs/>
          <w:color w:val="002060"/>
          <w:u w:val="none"/>
          <w:lang w:val="mk-MK"/>
        </w:rPr>
        <w:t>економиjата</w:t>
      </w:r>
      <w:r w:rsidRPr="00535417">
        <w:rPr>
          <w:rStyle w:val="Hyperlink"/>
          <w:rFonts w:cstheme="minorHAnsi"/>
          <w:color w:val="002060"/>
          <w:u w:val="none"/>
          <w:lang w:val="mk-MK"/>
        </w:rPr>
        <w:t xml:space="preserve"> во општина Куманово претежно функионираат мали и средни претприjатиjа. Куманово и натаму важи за </w:t>
      </w:r>
      <w:r w:rsidRPr="00535417">
        <w:rPr>
          <w:rStyle w:val="Hyperlink"/>
          <w:rFonts w:cstheme="minorHAnsi"/>
          <w:color w:val="002060"/>
          <w:lang w:val="mk-MK"/>
        </w:rPr>
        <w:t>чевларски град</w:t>
      </w:r>
      <w:r w:rsidRPr="00535417">
        <w:rPr>
          <w:rStyle w:val="Hyperlink"/>
          <w:rFonts w:cstheme="minorHAnsi"/>
          <w:color w:val="002060"/>
          <w:u w:val="none"/>
          <w:lang w:val="mk-MK"/>
        </w:rPr>
        <w:t xml:space="preserve">  задржуваjки ja  традициjата  во изработка  на чевли во голем броj на мали претприjатиjа за чевларска индустриjа. </w:t>
      </w:r>
      <w:r w:rsidRPr="00535417">
        <w:rPr>
          <w:rStyle w:val="Hyperlink"/>
          <w:rFonts w:cstheme="minorHAnsi"/>
          <w:b/>
          <w:bCs/>
          <w:color w:val="002060"/>
          <w:u w:val="none"/>
          <w:lang w:val="mk-MK"/>
        </w:rPr>
        <w:t>Земjоделското  производство</w:t>
      </w:r>
      <w:r w:rsidRPr="00535417">
        <w:rPr>
          <w:rStyle w:val="Hyperlink"/>
          <w:rFonts w:cstheme="minorHAnsi"/>
          <w:color w:val="002060"/>
          <w:u w:val="none"/>
          <w:lang w:val="mk-MK"/>
        </w:rPr>
        <w:t xml:space="preserve">  е  задоволително,  посебно  во  предели  кадешто  има  поволни  услови  за  одгледување на житни  и раноградинарски култури. Постоjат индивидуални семеjни производители за сопствени потреби како и неколку земjоделск и претприjатиjа за производство  и преработка на</w:t>
      </w:r>
      <w:r w:rsidRPr="00A34090">
        <w:rPr>
          <w:rStyle w:val="Hyperlink"/>
          <w:rFonts w:cstheme="minorHAnsi"/>
          <w:color w:val="002060"/>
          <w:u w:val="none"/>
          <w:lang w:val="mk-MK"/>
        </w:rPr>
        <w:t xml:space="preserve"> земjоделски култури со современа  механизациjа. </w:t>
      </w:r>
      <w:r w:rsidRPr="0054575C">
        <w:rPr>
          <w:rStyle w:val="Hyperlink"/>
          <w:rFonts w:cstheme="minorHAnsi"/>
          <w:color w:val="002060"/>
          <w:lang w:val="mk-MK"/>
        </w:rPr>
        <w:t>Текстилната  индустриjа</w:t>
      </w:r>
      <w:r w:rsidRPr="00A34090">
        <w:rPr>
          <w:rStyle w:val="Hyperlink"/>
          <w:rFonts w:cstheme="minorHAnsi"/>
          <w:color w:val="002060"/>
          <w:u w:val="none"/>
          <w:lang w:val="mk-MK"/>
        </w:rPr>
        <w:t xml:space="preserve">  во  општина</w:t>
      </w:r>
      <w:r>
        <w:rPr>
          <w:rStyle w:val="Hyperlink"/>
          <w:rFonts w:cstheme="minorHAnsi"/>
          <w:color w:val="002060"/>
          <w:u w:val="none"/>
          <w:lang w:val="mk-MK"/>
        </w:rPr>
        <w:t>та</w:t>
      </w:r>
      <w:r w:rsidRPr="00A34090">
        <w:rPr>
          <w:rStyle w:val="Hyperlink"/>
          <w:rFonts w:cstheme="minorHAnsi"/>
          <w:color w:val="002060"/>
          <w:u w:val="none"/>
          <w:lang w:val="mk-MK"/>
        </w:rPr>
        <w:t xml:space="preserve"> </w:t>
      </w:r>
      <w:r w:rsidRPr="0054575C">
        <w:rPr>
          <w:rStyle w:val="Hyperlink"/>
          <w:rFonts w:cstheme="minorHAnsi"/>
          <w:color w:val="002060"/>
          <w:lang w:val="mk-MK"/>
        </w:rPr>
        <w:t>е многу намалена</w:t>
      </w:r>
      <w:r w:rsidRPr="00A34090">
        <w:rPr>
          <w:rStyle w:val="Hyperlink"/>
          <w:rFonts w:cstheme="minorHAnsi"/>
          <w:color w:val="002060"/>
          <w:u w:val="none"/>
          <w:lang w:val="mk-MK"/>
        </w:rPr>
        <w:t xml:space="preserve"> како и </w:t>
      </w:r>
      <w:r w:rsidRPr="0054575C">
        <w:rPr>
          <w:rStyle w:val="Hyperlink"/>
          <w:rFonts w:cstheme="minorHAnsi"/>
          <w:color w:val="002060"/>
          <w:lang w:val="mk-MK"/>
        </w:rPr>
        <w:t>старите занаети</w:t>
      </w:r>
      <w:r w:rsidRPr="00A34090">
        <w:rPr>
          <w:rStyle w:val="Hyperlink"/>
          <w:rFonts w:cstheme="minorHAnsi"/>
          <w:color w:val="002060"/>
          <w:u w:val="none"/>
          <w:lang w:val="mk-MK"/>
        </w:rPr>
        <w:t xml:space="preserve"> кои полека </w:t>
      </w:r>
      <w:r w:rsidRPr="0054575C">
        <w:rPr>
          <w:rStyle w:val="Hyperlink"/>
          <w:rFonts w:cstheme="minorHAnsi"/>
          <w:color w:val="002060"/>
          <w:lang w:val="mk-MK"/>
        </w:rPr>
        <w:t>изумираат</w:t>
      </w:r>
      <w:r w:rsidRPr="00A34090">
        <w:rPr>
          <w:rStyle w:val="Hyperlink"/>
          <w:rFonts w:cstheme="minorHAnsi"/>
          <w:color w:val="002060"/>
          <w:u w:val="none"/>
          <w:lang w:val="mk-MK"/>
        </w:rPr>
        <w:t>.</w:t>
      </w:r>
      <w:r>
        <w:rPr>
          <w:rStyle w:val="Hyperlink"/>
          <w:rFonts w:cstheme="minorHAnsi"/>
          <w:color w:val="002060"/>
          <w:u w:val="none"/>
          <w:lang w:val="mk-MK"/>
        </w:rPr>
        <w:t xml:space="preserve"> </w:t>
      </w:r>
      <w:r w:rsidRPr="00A34090">
        <w:rPr>
          <w:rStyle w:val="Hyperlink"/>
          <w:rFonts w:cstheme="minorHAnsi"/>
          <w:color w:val="002060"/>
          <w:u w:val="none"/>
          <w:lang w:val="mk-MK"/>
        </w:rPr>
        <w:t xml:space="preserve">Поради </w:t>
      </w:r>
      <w:r w:rsidRPr="0054575C">
        <w:rPr>
          <w:rStyle w:val="Hyperlink"/>
          <w:rFonts w:cstheme="minorHAnsi"/>
          <w:color w:val="002060"/>
          <w:lang w:val="mk-MK"/>
        </w:rPr>
        <w:t>добрата локациска поставеност</w:t>
      </w:r>
      <w:r w:rsidRPr="00A34090">
        <w:rPr>
          <w:rStyle w:val="Hyperlink"/>
          <w:rFonts w:cstheme="minorHAnsi"/>
          <w:color w:val="002060"/>
          <w:u w:val="none"/>
          <w:lang w:val="mk-MK"/>
        </w:rPr>
        <w:t xml:space="preserve"> на општината и близината до главниот град на нашата Република, </w:t>
      </w:r>
      <w:r w:rsidRPr="0054575C">
        <w:rPr>
          <w:rStyle w:val="Hyperlink"/>
          <w:rFonts w:cstheme="minorHAnsi"/>
          <w:color w:val="002060"/>
          <w:lang w:val="mk-MK"/>
        </w:rPr>
        <w:t>голем броj на жители</w:t>
      </w:r>
      <w:r w:rsidRPr="00A34090">
        <w:rPr>
          <w:rStyle w:val="Hyperlink"/>
          <w:rFonts w:cstheme="minorHAnsi"/>
          <w:color w:val="002060"/>
          <w:u w:val="none"/>
          <w:lang w:val="mk-MK"/>
        </w:rPr>
        <w:t xml:space="preserve"> на општината </w:t>
      </w:r>
      <w:r w:rsidRPr="0054575C">
        <w:rPr>
          <w:rStyle w:val="Hyperlink"/>
          <w:rFonts w:cstheme="minorHAnsi"/>
          <w:color w:val="002060"/>
          <w:lang w:val="mk-MK"/>
        </w:rPr>
        <w:lastRenderedPageBreak/>
        <w:t>работат</w:t>
      </w:r>
      <w:r w:rsidRPr="00A34090">
        <w:rPr>
          <w:rStyle w:val="Hyperlink"/>
          <w:rFonts w:cstheme="minorHAnsi"/>
          <w:color w:val="002060"/>
          <w:u w:val="none"/>
          <w:lang w:val="mk-MK"/>
        </w:rPr>
        <w:t xml:space="preserve"> во државни и приватни претприjатиjа </w:t>
      </w:r>
      <w:r w:rsidRPr="0054575C">
        <w:rPr>
          <w:rStyle w:val="Hyperlink"/>
          <w:rFonts w:cstheme="minorHAnsi"/>
          <w:color w:val="002060"/>
          <w:lang w:val="mk-MK"/>
        </w:rPr>
        <w:t>во Скопjе</w:t>
      </w:r>
      <w:r w:rsidRPr="00A34090">
        <w:rPr>
          <w:rStyle w:val="Hyperlink"/>
          <w:rFonts w:cstheme="minorHAnsi"/>
          <w:color w:val="002060"/>
          <w:u w:val="none"/>
          <w:lang w:val="mk-MK"/>
        </w:rPr>
        <w:t xml:space="preserve">. Во општината доста </w:t>
      </w:r>
      <w:r w:rsidRPr="0054575C">
        <w:rPr>
          <w:rStyle w:val="Hyperlink"/>
          <w:rFonts w:cstheme="minorHAnsi"/>
          <w:color w:val="002060"/>
          <w:lang w:val="mk-MK"/>
        </w:rPr>
        <w:t>скромно</w:t>
      </w:r>
      <w:r w:rsidRPr="00A34090">
        <w:rPr>
          <w:rStyle w:val="Hyperlink"/>
          <w:rFonts w:cstheme="minorHAnsi"/>
          <w:color w:val="002060"/>
          <w:u w:val="none"/>
          <w:lang w:val="mk-MK"/>
        </w:rPr>
        <w:t xml:space="preserve"> е развиена и </w:t>
      </w:r>
      <w:r w:rsidRPr="0054575C">
        <w:rPr>
          <w:rStyle w:val="Hyperlink"/>
          <w:rFonts w:cstheme="minorHAnsi"/>
          <w:color w:val="002060"/>
          <w:lang w:val="mk-MK"/>
        </w:rPr>
        <w:t>металната индустриjа</w:t>
      </w:r>
      <w:r w:rsidR="0054575C">
        <w:rPr>
          <w:rStyle w:val="Hyperlink"/>
          <w:rFonts w:cstheme="minorHAnsi"/>
          <w:color w:val="002060"/>
          <w:u w:val="none"/>
          <w:lang w:val="mk-MK"/>
        </w:rPr>
        <w:t>. В</w:t>
      </w:r>
      <w:r w:rsidRPr="00A34090">
        <w:rPr>
          <w:rStyle w:val="Hyperlink"/>
          <w:rFonts w:cstheme="minorHAnsi"/>
          <w:color w:val="002060"/>
          <w:u w:val="none"/>
          <w:lang w:val="mk-MK"/>
        </w:rPr>
        <w:t xml:space="preserve">о тек е и изградба на </w:t>
      </w:r>
      <w:r w:rsidRPr="0054575C">
        <w:rPr>
          <w:rStyle w:val="Hyperlink"/>
          <w:rFonts w:cstheme="minorHAnsi"/>
          <w:color w:val="002060"/>
          <w:lang w:val="mk-MK"/>
        </w:rPr>
        <w:t>слободна економска зона</w:t>
      </w:r>
      <w:r w:rsidRPr="00A34090">
        <w:rPr>
          <w:rStyle w:val="Hyperlink"/>
          <w:rFonts w:cstheme="minorHAnsi"/>
          <w:color w:val="002060"/>
          <w:u w:val="none"/>
          <w:lang w:val="mk-MK"/>
        </w:rPr>
        <w:t xml:space="preserve"> на површина од околу 300.000 м2 во с.Речица (во близина на границата со Република Србиjа) во коjашто веке функционираат неколку фирми во коишто се вработени голем броj на невработени лица од општината.</w:t>
      </w:r>
    </w:p>
    <w:p w14:paraId="4A49E310" w14:textId="77777777" w:rsidR="006B6CAD" w:rsidRDefault="006B6CAD" w:rsidP="006B6CAD">
      <w:pPr>
        <w:jc w:val="both"/>
        <w:rPr>
          <w:rFonts w:cstheme="minorHAnsi"/>
        </w:rPr>
      </w:pPr>
    </w:p>
    <w:p w14:paraId="3777721D" w14:textId="4E7DBC12" w:rsidR="006B6CAD" w:rsidRPr="00C81B51" w:rsidRDefault="006B6CAD" w:rsidP="00C81B51">
      <w:pPr>
        <w:pBdr>
          <w:top w:val="single" w:sz="4" w:space="1" w:color="auto"/>
          <w:left w:val="single" w:sz="4" w:space="4" w:color="auto"/>
          <w:bottom w:val="single" w:sz="4" w:space="1" w:color="auto"/>
          <w:right w:val="single" w:sz="4" w:space="4" w:color="auto"/>
        </w:pBdr>
        <w:shd w:val="clear" w:color="auto" w:fill="EBE8EC" w:themeFill="accent6" w:themeFillTint="33"/>
        <w:jc w:val="both"/>
        <w:rPr>
          <w:rFonts w:cstheme="minorHAnsi"/>
          <w:b/>
          <w:bCs/>
          <w:color w:val="002060"/>
          <w:lang w:val="mk-MK"/>
        </w:rPr>
      </w:pPr>
      <w:r w:rsidRPr="00C81B51">
        <w:rPr>
          <w:rFonts w:cstheme="minorHAnsi"/>
          <w:b/>
          <w:bCs/>
          <w:color w:val="002060"/>
          <w:lang w:val="mk-MK"/>
        </w:rPr>
        <w:t>КОНСТАТИРАНИ ПРОБЛЕМИ И ПОТРЕБИ</w:t>
      </w:r>
      <w:r w:rsidR="00787EA3">
        <w:rPr>
          <w:rFonts w:cstheme="minorHAnsi"/>
          <w:b/>
          <w:bCs/>
          <w:color w:val="002060"/>
          <w:lang w:val="mk-MK"/>
        </w:rPr>
        <w:t xml:space="preserve"> ВО ДОМЕНОТ НА СОЦИЈАЛНАТА ЗАШТИТА</w:t>
      </w:r>
    </w:p>
    <w:p w14:paraId="093F3E48" w14:textId="77777777" w:rsidR="00C81B51" w:rsidRPr="00C81B51" w:rsidRDefault="00C81B51" w:rsidP="00535417">
      <w:pPr>
        <w:spacing w:line="276" w:lineRule="auto"/>
        <w:jc w:val="both"/>
        <w:rPr>
          <w:rStyle w:val="Hyperlink"/>
          <w:rFonts w:ascii="Calibri" w:hAnsi="Calibri" w:cs="Calibri"/>
          <w:color w:val="002060"/>
          <w:sz w:val="10"/>
          <w:szCs w:val="10"/>
          <w:u w:val="none"/>
          <w:lang w:val="mk-MK"/>
        </w:rPr>
      </w:pPr>
    </w:p>
    <w:p w14:paraId="28408C76" w14:textId="26C5B1B5" w:rsidR="006B6CAD" w:rsidRPr="00B20A91" w:rsidRDefault="006B6CAD" w:rsidP="00535417">
      <w:pPr>
        <w:spacing w:line="276" w:lineRule="auto"/>
        <w:jc w:val="both"/>
        <w:rPr>
          <w:rStyle w:val="Hyperlink"/>
          <w:rFonts w:ascii="Calibri" w:hAnsi="Calibri" w:cs="Calibri"/>
          <w:color w:val="002060"/>
          <w:u w:val="none"/>
          <w:lang w:val="mk-MK"/>
        </w:rPr>
      </w:pPr>
      <w:r w:rsidRPr="00B20A91">
        <w:rPr>
          <w:rStyle w:val="Hyperlink"/>
          <w:rFonts w:ascii="Calibri" w:hAnsi="Calibri" w:cs="Calibri"/>
          <w:color w:val="002060"/>
          <w:u w:val="none"/>
          <w:lang w:val="mk-MK"/>
        </w:rPr>
        <w:t>Општина Куманово веќе повеќе од 15 години помага на своите граѓани кои се соочуваат со сиромаштија, болест, социјално исклучување или други ризици кои влијаат на нивниот живот.</w:t>
      </w:r>
    </w:p>
    <w:p w14:paraId="4F594935" w14:textId="77777777" w:rsidR="006B6CAD" w:rsidRPr="00B20A91" w:rsidRDefault="006B6CAD" w:rsidP="00535417">
      <w:pPr>
        <w:spacing w:line="276" w:lineRule="auto"/>
        <w:jc w:val="both"/>
        <w:rPr>
          <w:rStyle w:val="Hyperlink"/>
          <w:rFonts w:ascii="Calibri" w:hAnsi="Calibri" w:cs="Calibri"/>
          <w:color w:val="002060"/>
          <w:u w:val="none"/>
          <w:lang w:val="mk-MK"/>
        </w:rPr>
      </w:pPr>
      <w:r w:rsidRPr="00B20A91">
        <w:rPr>
          <w:rStyle w:val="Hyperlink"/>
          <w:rFonts w:ascii="Calibri" w:hAnsi="Calibri" w:cs="Calibri"/>
          <w:color w:val="002060"/>
          <w:u w:val="none"/>
          <w:lang w:val="mk-MK"/>
        </w:rPr>
        <w:t>Оваа работа започна во 2010 година, кога Советот на Општината ја донесе првата програма за социјална заштита. Од тогаш, Одделението за социјална заштита, заштита на децата и здравствена заштита создава, организира и спроведува различни активности и мерки за поддршка на граѓаните, согласно со годишните програми.</w:t>
      </w:r>
    </w:p>
    <w:p w14:paraId="7008BD52" w14:textId="00297B4F" w:rsidR="006B6CAD" w:rsidRDefault="007544B2" w:rsidP="00535417">
      <w:pPr>
        <w:spacing w:line="276" w:lineRule="auto"/>
        <w:jc w:val="both"/>
        <w:rPr>
          <w:rFonts w:cstheme="minorHAnsi"/>
          <w:color w:val="002060"/>
          <w:lang w:val="mk-MK"/>
        </w:rPr>
      </w:pPr>
      <w:r w:rsidRPr="007544B2">
        <w:rPr>
          <w:rFonts w:cstheme="minorHAnsi"/>
          <w:color w:val="002060"/>
          <w:lang w:val="mk-MK"/>
        </w:rPr>
        <w:t xml:space="preserve">Центарот за ромска заедница - ЦРЗ Дром од Куманово на 15 октомври, 2025 во Куманово, </w:t>
      </w:r>
      <w:r>
        <w:rPr>
          <w:rFonts w:cstheme="minorHAnsi"/>
          <w:color w:val="002060"/>
          <w:lang w:val="mk-MK"/>
        </w:rPr>
        <w:t>во г</w:t>
      </w:r>
      <w:r w:rsidRPr="007544B2">
        <w:rPr>
          <w:rFonts w:cstheme="minorHAnsi"/>
          <w:color w:val="002060"/>
          <w:lang w:val="mk-MK"/>
        </w:rPr>
        <w:t>олемата сала за организирање на седници на советот на општината, во рамки на процесот кој беше креиран и ќе биде воден од страна на стручниот консултант,  ја организираше првата работилница која е дел од процесот за креирање на општинска стратегија за социјална заштита на град Куманово за периодот 2026 – 2030 година.</w:t>
      </w:r>
    </w:p>
    <w:p w14:paraId="73F039E4" w14:textId="5B78D8C1" w:rsidR="007544B2" w:rsidRDefault="003111D5" w:rsidP="00535417">
      <w:pPr>
        <w:spacing w:line="276" w:lineRule="auto"/>
        <w:jc w:val="both"/>
        <w:rPr>
          <w:rFonts w:cstheme="minorHAnsi"/>
          <w:color w:val="002060"/>
          <w:lang w:val="mk-MK"/>
        </w:rPr>
      </w:pPr>
      <w:r w:rsidRPr="003111D5">
        <w:rPr>
          <w:rFonts w:cstheme="minorHAnsi"/>
          <w:color w:val="002060"/>
          <w:lang w:val="mk-MK"/>
        </w:rPr>
        <w:t xml:space="preserve">На работилницата активно учествуваа 19 лица,  претставници на Општина Куманово, општинскиот Совет за социјална заштита, невладини организации, локални институции од Куманово, </w:t>
      </w:r>
      <w:r>
        <w:rPr>
          <w:rFonts w:cstheme="minorHAnsi"/>
          <w:color w:val="002060"/>
          <w:lang w:val="mk-MK"/>
        </w:rPr>
        <w:t>и с</w:t>
      </w:r>
      <w:r w:rsidRPr="003111D5">
        <w:rPr>
          <w:rFonts w:cstheme="minorHAnsi"/>
          <w:color w:val="002060"/>
          <w:lang w:val="mk-MK"/>
        </w:rPr>
        <w:t>тручниот консултант во улога на модератор на настанот и претставници на организаторот.</w:t>
      </w:r>
    </w:p>
    <w:p w14:paraId="31C564DF" w14:textId="77777777" w:rsidR="003111D5" w:rsidRPr="003111D5" w:rsidRDefault="003111D5" w:rsidP="00535417">
      <w:pPr>
        <w:spacing w:line="276" w:lineRule="auto"/>
        <w:jc w:val="both"/>
        <w:rPr>
          <w:rFonts w:cstheme="minorHAnsi"/>
          <w:color w:val="002060"/>
          <w:lang w:val="mk-MK"/>
        </w:rPr>
      </w:pPr>
      <w:r w:rsidRPr="003111D5">
        <w:rPr>
          <w:rFonts w:cstheme="minorHAnsi"/>
          <w:color w:val="002060"/>
          <w:lang w:val="mk-MK"/>
        </w:rPr>
        <w:t>После воведниот дел, во кој беше образложен целиот процес, учесниците преку работа во мали групи и пленарни дебати и дискусии имаа можност активно да се вклучат во процесите за давање на придонес кон креирање на основа за документот која во понатамошните фази ќе биде составена и развиена во рамки на проецесот.</w:t>
      </w:r>
    </w:p>
    <w:p w14:paraId="46205867" w14:textId="77B9450F" w:rsidR="003111D5" w:rsidRDefault="003111D5" w:rsidP="00535417">
      <w:pPr>
        <w:spacing w:line="276" w:lineRule="auto"/>
        <w:jc w:val="both"/>
        <w:rPr>
          <w:rFonts w:cstheme="minorHAnsi"/>
          <w:color w:val="002060"/>
          <w:lang w:val="mk-MK"/>
        </w:rPr>
      </w:pPr>
      <w:r w:rsidRPr="003111D5">
        <w:rPr>
          <w:rFonts w:cstheme="minorHAnsi"/>
          <w:color w:val="002060"/>
          <w:lang w:val="mk-MK"/>
        </w:rPr>
        <w:t>Учесниците беа многу активни и дадоа значителен придонес за предстојниот процес канцелариски истражувања и интревјуирање на соодветните стручни и одговорни локални експерти во насока на подготовка на првиот нацрт на документот.</w:t>
      </w:r>
    </w:p>
    <w:p w14:paraId="2F0359ED" w14:textId="77777777" w:rsidR="003111D5" w:rsidRPr="003111D5" w:rsidRDefault="003111D5" w:rsidP="00535417">
      <w:pPr>
        <w:spacing w:line="276" w:lineRule="auto"/>
        <w:jc w:val="both"/>
        <w:rPr>
          <w:rFonts w:cstheme="minorHAnsi"/>
          <w:color w:val="002060"/>
          <w:lang w:val="mk-MK"/>
        </w:rPr>
      </w:pPr>
      <w:r w:rsidRPr="003111D5">
        <w:rPr>
          <w:rFonts w:cstheme="minorHAnsi"/>
          <w:color w:val="002060"/>
          <w:lang w:val="mk-MK"/>
        </w:rPr>
        <w:t xml:space="preserve">Најпрво, согласно агендата, групата се сложи дека целните групи кон кои и ке бидат насочени целите и мерките кои ќе бидат предвидени со стратегијата се веќе дефинирани и одредни во актуелниот социјален план на општина Куманово. </w:t>
      </w:r>
    </w:p>
    <w:p w14:paraId="2E9D9B8F" w14:textId="77777777" w:rsidR="003111D5" w:rsidRPr="003111D5" w:rsidRDefault="003111D5" w:rsidP="00535417">
      <w:pPr>
        <w:spacing w:line="276" w:lineRule="auto"/>
        <w:jc w:val="both"/>
        <w:rPr>
          <w:rFonts w:cstheme="minorHAnsi"/>
          <w:color w:val="002060"/>
          <w:lang w:val="mk-MK"/>
        </w:rPr>
      </w:pPr>
      <w:r w:rsidRPr="003111D5">
        <w:rPr>
          <w:rFonts w:cstheme="minorHAnsi"/>
          <w:color w:val="002060"/>
          <w:lang w:val="mk-MK"/>
        </w:rPr>
        <w:t xml:space="preserve">Во рамки на следната сесија групата направи анализа на проблемите и потребите на различните категории на граѓани кои се соочени со социјален ризик, маргинализираните групи и лица со попреченост. </w:t>
      </w:r>
    </w:p>
    <w:p w14:paraId="6F659B35" w14:textId="77777777" w:rsidR="003111D5" w:rsidRPr="003111D5" w:rsidRDefault="003111D5" w:rsidP="00535417">
      <w:pPr>
        <w:spacing w:line="276" w:lineRule="auto"/>
        <w:jc w:val="both"/>
        <w:rPr>
          <w:rFonts w:cstheme="minorHAnsi"/>
          <w:color w:val="002060"/>
          <w:lang w:val="mk-MK"/>
        </w:rPr>
      </w:pPr>
      <w:r w:rsidRPr="003111D5">
        <w:rPr>
          <w:rFonts w:cstheme="minorHAnsi"/>
          <w:color w:val="002060"/>
          <w:lang w:val="mk-MK"/>
        </w:rPr>
        <w:t xml:space="preserve">Потоа во следната сесија работејки во 2 работни групи составени од по 8 учесници, со примена на методата Споредбена анализа на парови ги одредија приоритетите.  </w:t>
      </w:r>
    </w:p>
    <w:p w14:paraId="199B4C62" w14:textId="4BA83362" w:rsidR="003111D5" w:rsidRDefault="003111D5" w:rsidP="00535417">
      <w:pPr>
        <w:spacing w:line="276" w:lineRule="auto"/>
        <w:jc w:val="both"/>
        <w:rPr>
          <w:rFonts w:cstheme="minorHAnsi"/>
          <w:color w:val="002060"/>
          <w:lang w:val="mk-MK"/>
        </w:rPr>
      </w:pPr>
      <w:r w:rsidRPr="003111D5">
        <w:rPr>
          <w:rFonts w:cstheme="minorHAnsi"/>
          <w:color w:val="002060"/>
          <w:lang w:val="mk-MK"/>
        </w:rPr>
        <w:t xml:space="preserve">После оваа сесија групата пленарно дебатираше </w:t>
      </w:r>
      <w:r w:rsidR="00A15892">
        <w:rPr>
          <w:rFonts w:cstheme="minorHAnsi"/>
          <w:color w:val="002060"/>
          <w:lang w:val="mk-MK"/>
        </w:rPr>
        <w:t>в</w:t>
      </w:r>
      <w:r w:rsidRPr="003111D5">
        <w:rPr>
          <w:rFonts w:cstheme="minorHAnsi"/>
          <w:color w:val="002060"/>
          <w:lang w:val="mk-MK"/>
        </w:rPr>
        <w:t>о однос на утврдените приоритети. Како 2 највисоко рангирани приоритети од вкупно 1</w:t>
      </w:r>
      <w:r w:rsidR="00A15892">
        <w:rPr>
          <w:rFonts w:cstheme="minorHAnsi"/>
          <w:color w:val="002060"/>
          <w:lang w:val="mk-MK"/>
        </w:rPr>
        <w:t>8</w:t>
      </w:r>
      <w:r w:rsidRPr="003111D5">
        <w:rPr>
          <w:rFonts w:cstheme="minorHAnsi"/>
          <w:color w:val="002060"/>
          <w:lang w:val="mk-MK"/>
        </w:rPr>
        <w:t>, групата ги избра Потребата од обезбедување на пристап за сите гра</w:t>
      </w:r>
      <w:r>
        <w:rPr>
          <w:rFonts w:cstheme="minorHAnsi"/>
          <w:color w:val="002060"/>
          <w:lang w:val="mk-MK"/>
        </w:rPr>
        <w:t>ѓ</w:t>
      </w:r>
      <w:r w:rsidRPr="003111D5">
        <w:rPr>
          <w:rFonts w:cstheme="minorHAnsi"/>
          <w:color w:val="002060"/>
          <w:lang w:val="mk-MK"/>
        </w:rPr>
        <w:t xml:space="preserve">ани кон општинските канцеларии и сите јавни институции од областа на </w:t>
      </w:r>
      <w:r w:rsidRPr="003111D5">
        <w:rPr>
          <w:rFonts w:cstheme="minorHAnsi"/>
          <w:color w:val="002060"/>
          <w:lang w:val="mk-MK"/>
        </w:rPr>
        <w:lastRenderedPageBreak/>
        <w:t xml:space="preserve">социјалната заштита како и креирањето на Општински Регистар на лицата изложени на различни социјални ризици кој </w:t>
      </w:r>
      <w:r>
        <w:rPr>
          <w:rFonts w:cstheme="minorHAnsi"/>
          <w:color w:val="002060"/>
          <w:lang w:val="mk-MK"/>
        </w:rPr>
        <w:t>ќ</w:t>
      </w:r>
      <w:r w:rsidRPr="003111D5">
        <w:rPr>
          <w:rFonts w:cstheme="minorHAnsi"/>
          <w:color w:val="002060"/>
          <w:lang w:val="mk-MK"/>
        </w:rPr>
        <w:t xml:space="preserve">е биде оперативен и кој континуирано ќе биде надополнуван и ќе се користи за планирање и обезбедување на социјална поддршка и услуги од страна на општина Куманово. Инаку </w:t>
      </w:r>
      <w:r>
        <w:rPr>
          <w:rFonts w:cstheme="minorHAnsi"/>
          <w:color w:val="002060"/>
          <w:lang w:val="mk-MK"/>
        </w:rPr>
        <w:t>6</w:t>
      </w:r>
      <w:r w:rsidRPr="003111D5">
        <w:rPr>
          <w:rFonts w:cstheme="minorHAnsi"/>
          <w:color w:val="002060"/>
          <w:lang w:val="mk-MK"/>
        </w:rPr>
        <w:t xml:space="preserve"> приоритети се изделија како особено важни и итни за ре</w:t>
      </w:r>
      <w:r>
        <w:rPr>
          <w:rFonts w:cstheme="minorHAnsi"/>
          <w:color w:val="002060"/>
          <w:lang w:val="mk-MK"/>
        </w:rPr>
        <w:t>ш</w:t>
      </w:r>
      <w:r w:rsidRPr="003111D5">
        <w:rPr>
          <w:rFonts w:cstheme="minorHAnsi"/>
          <w:color w:val="002060"/>
          <w:lang w:val="mk-MK"/>
        </w:rPr>
        <w:t>авање</w:t>
      </w:r>
      <w:r w:rsidR="00A15892">
        <w:rPr>
          <w:rFonts w:cstheme="minorHAnsi"/>
          <w:color w:val="002060"/>
          <w:lang w:val="mk-MK"/>
        </w:rPr>
        <w:t>.</w:t>
      </w:r>
    </w:p>
    <w:p w14:paraId="0EC81889" w14:textId="68C8EF35" w:rsidR="001A217F" w:rsidRDefault="001A217F" w:rsidP="00535417">
      <w:pPr>
        <w:spacing w:line="276" w:lineRule="auto"/>
        <w:jc w:val="both"/>
        <w:rPr>
          <w:rFonts w:cstheme="minorHAnsi"/>
          <w:color w:val="002060"/>
          <w:lang w:val="mk-MK"/>
        </w:rPr>
      </w:pPr>
      <w:r>
        <w:rPr>
          <w:rFonts w:cstheme="minorHAnsi"/>
          <w:color w:val="002060"/>
          <w:lang w:val="mk-MK"/>
        </w:rPr>
        <w:t>После првата работилница следеше процес во кој што беа реализирани следниве активности:</w:t>
      </w:r>
    </w:p>
    <w:p w14:paraId="5B72CD0C" w14:textId="16BD8E86" w:rsidR="001A217F" w:rsidRPr="001A217F" w:rsidRDefault="001A217F" w:rsidP="00535417">
      <w:pPr>
        <w:spacing w:line="276" w:lineRule="auto"/>
        <w:jc w:val="both"/>
        <w:rPr>
          <w:rFonts w:cstheme="minorHAnsi"/>
          <w:color w:val="002060"/>
          <w:lang w:val="mk-MK"/>
        </w:rPr>
      </w:pPr>
      <w:r w:rsidRPr="001A217F">
        <w:rPr>
          <w:rFonts w:cstheme="minorHAnsi"/>
          <w:color w:val="002060"/>
          <w:lang w:val="mk-MK"/>
        </w:rPr>
        <w:t xml:space="preserve">-Неформално интервју со </w:t>
      </w:r>
      <w:r>
        <w:rPr>
          <w:rFonts w:cstheme="minorHAnsi"/>
          <w:color w:val="002060"/>
          <w:lang w:val="mk-MK"/>
        </w:rPr>
        <w:t xml:space="preserve">2 </w:t>
      </w:r>
      <w:r w:rsidRPr="001A217F">
        <w:rPr>
          <w:rFonts w:cstheme="minorHAnsi"/>
          <w:color w:val="002060"/>
          <w:lang w:val="mk-MK"/>
        </w:rPr>
        <w:t>локални експерти</w:t>
      </w:r>
      <w:r w:rsidR="006B5498">
        <w:rPr>
          <w:rFonts w:cstheme="minorHAnsi"/>
          <w:color w:val="002060"/>
          <w:lang w:val="mk-MK"/>
        </w:rPr>
        <w:t>;</w:t>
      </w:r>
      <w:r w:rsidRPr="001A217F">
        <w:rPr>
          <w:rFonts w:cstheme="minorHAnsi"/>
          <w:color w:val="002060"/>
          <w:lang w:val="mk-MK"/>
        </w:rPr>
        <w:t xml:space="preserve"> </w:t>
      </w:r>
    </w:p>
    <w:p w14:paraId="5E313CCB" w14:textId="1ED38BB7" w:rsidR="001A217F" w:rsidRPr="001A217F" w:rsidRDefault="001A217F" w:rsidP="00535417">
      <w:pPr>
        <w:spacing w:line="276" w:lineRule="auto"/>
        <w:jc w:val="both"/>
        <w:rPr>
          <w:rFonts w:cstheme="minorHAnsi"/>
          <w:color w:val="002060"/>
          <w:lang w:val="mk-MK"/>
        </w:rPr>
      </w:pPr>
      <w:r w:rsidRPr="001A217F">
        <w:rPr>
          <w:rFonts w:cstheme="minorHAnsi"/>
          <w:color w:val="002060"/>
          <w:lang w:val="mk-MK"/>
        </w:rPr>
        <w:t xml:space="preserve">-Неформално интервју со </w:t>
      </w:r>
      <w:r>
        <w:rPr>
          <w:rFonts w:cstheme="minorHAnsi"/>
          <w:color w:val="002060"/>
          <w:lang w:val="mk-MK"/>
        </w:rPr>
        <w:t xml:space="preserve">2 </w:t>
      </w:r>
      <w:r w:rsidRPr="001A217F">
        <w:rPr>
          <w:rFonts w:cstheme="minorHAnsi"/>
          <w:color w:val="002060"/>
          <w:lang w:val="mk-MK"/>
        </w:rPr>
        <w:t xml:space="preserve">експерти на национално ниво </w:t>
      </w:r>
      <w:r w:rsidR="00535417">
        <w:rPr>
          <w:rFonts w:cstheme="minorHAnsi"/>
          <w:color w:val="002060"/>
        </w:rPr>
        <w:t>(</w:t>
      </w:r>
      <w:r>
        <w:rPr>
          <w:rFonts w:cstheme="minorHAnsi"/>
          <w:color w:val="002060"/>
          <w:lang w:val="mk-MK"/>
        </w:rPr>
        <w:t>Др по Социјална работа и социјална политика и Др по Социологија</w:t>
      </w:r>
      <w:r w:rsidR="00535417">
        <w:rPr>
          <w:rFonts w:cstheme="minorHAnsi"/>
          <w:color w:val="002060"/>
        </w:rPr>
        <w:t>)</w:t>
      </w:r>
      <w:r w:rsidR="006B5498">
        <w:rPr>
          <w:rFonts w:cstheme="minorHAnsi"/>
          <w:color w:val="002060"/>
          <w:lang w:val="mk-MK"/>
        </w:rPr>
        <w:t>, креатори на повеќе документи и научни трудови во областа на социјалната заштита;</w:t>
      </w:r>
    </w:p>
    <w:p w14:paraId="21F6261E" w14:textId="79B035FD" w:rsidR="001A217F" w:rsidRDefault="001A217F" w:rsidP="00535417">
      <w:pPr>
        <w:spacing w:line="276" w:lineRule="auto"/>
        <w:jc w:val="both"/>
        <w:rPr>
          <w:rFonts w:cstheme="minorHAnsi"/>
          <w:color w:val="002060"/>
          <w:lang w:val="mk-MK"/>
        </w:rPr>
      </w:pPr>
      <w:r w:rsidRPr="001A217F">
        <w:rPr>
          <w:rFonts w:cstheme="minorHAnsi"/>
          <w:color w:val="002060"/>
          <w:lang w:val="mk-MK"/>
        </w:rPr>
        <w:t>-Канцел</w:t>
      </w:r>
      <w:r>
        <w:rPr>
          <w:rFonts w:cstheme="minorHAnsi"/>
          <w:color w:val="002060"/>
          <w:lang w:val="mk-MK"/>
        </w:rPr>
        <w:t>а</w:t>
      </w:r>
      <w:r w:rsidRPr="001A217F">
        <w:rPr>
          <w:rFonts w:cstheme="minorHAnsi"/>
          <w:color w:val="002060"/>
          <w:lang w:val="mk-MK"/>
        </w:rPr>
        <w:t xml:space="preserve">риско истражување и селективна и брза  тематска анализа на локални, национални и меѓународни </w:t>
      </w:r>
      <w:r w:rsidR="006B5498">
        <w:rPr>
          <w:rFonts w:cstheme="minorHAnsi"/>
          <w:color w:val="002060"/>
          <w:lang w:val="mk-MK"/>
        </w:rPr>
        <w:t xml:space="preserve">релевантни </w:t>
      </w:r>
      <w:r w:rsidRPr="001A217F">
        <w:rPr>
          <w:rFonts w:cstheme="minorHAnsi"/>
          <w:color w:val="002060"/>
          <w:lang w:val="mk-MK"/>
        </w:rPr>
        <w:t>документи</w:t>
      </w:r>
      <w:r w:rsidR="006B5498">
        <w:rPr>
          <w:rFonts w:cstheme="minorHAnsi"/>
          <w:color w:val="002060"/>
          <w:lang w:val="mk-MK"/>
        </w:rPr>
        <w:t>;</w:t>
      </w:r>
    </w:p>
    <w:p w14:paraId="7F8DA5BC" w14:textId="20DD959F" w:rsidR="001A217F" w:rsidRDefault="001A217F" w:rsidP="00535417">
      <w:pPr>
        <w:spacing w:line="276" w:lineRule="auto"/>
        <w:jc w:val="both"/>
        <w:rPr>
          <w:rFonts w:cstheme="minorHAnsi"/>
          <w:color w:val="002060"/>
          <w:lang w:val="mk-MK"/>
        </w:rPr>
      </w:pPr>
      <w:r>
        <w:rPr>
          <w:rFonts w:cstheme="minorHAnsi"/>
          <w:color w:val="002060"/>
          <w:lang w:val="mk-MK"/>
        </w:rPr>
        <w:t xml:space="preserve">На тој начин </w:t>
      </w:r>
      <w:r w:rsidR="006B5498">
        <w:rPr>
          <w:rFonts w:cstheme="minorHAnsi"/>
          <w:color w:val="002060"/>
          <w:lang w:val="mk-MK"/>
        </w:rPr>
        <w:t>беа</w:t>
      </w:r>
      <w:r>
        <w:rPr>
          <w:rFonts w:cstheme="minorHAnsi"/>
          <w:color w:val="002060"/>
          <w:lang w:val="mk-MK"/>
        </w:rPr>
        <w:t xml:space="preserve"> собра</w:t>
      </w:r>
      <w:r w:rsidR="006B5498">
        <w:rPr>
          <w:rFonts w:cstheme="minorHAnsi"/>
          <w:color w:val="002060"/>
          <w:lang w:val="mk-MK"/>
        </w:rPr>
        <w:t>ни и анализирани</w:t>
      </w:r>
      <w:r>
        <w:rPr>
          <w:rFonts w:cstheme="minorHAnsi"/>
          <w:color w:val="002060"/>
          <w:lang w:val="mk-MK"/>
        </w:rPr>
        <w:t xml:space="preserve"> доволно </w:t>
      </w:r>
      <w:r w:rsidR="006B5498">
        <w:rPr>
          <w:rFonts w:cstheme="minorHAnsi"/>
          <w:color w:val="002060"/>
          <w:lang w:val="mk-MK"/>
        </w:rPr>
        <w:t>информации и податоци</w:t>
      </w:r>
      <w:r>
        <w:rPr>
          <w:rFonts w:cstheme="minorHAnsi"/>
          <w:color w:val="002060"/>
          <w:lang w:val="mk-MK"/>
        </w:rPr>
        <w:t xml:space="preserve"> во кои беа поместени доволен квантум и квалитет на информации за да се </w:t>
      </w:r>
      <w:r w:rsidR="006B5498">
        <w:rPr>
          <w:rFonts w:cstheme="minorHAnsi"/>
          <w:color w:val="002060"/>
          <w:lang w:val="mk-MK"/>
        </w:rPr>
        <w:t>помине на процес за п</w:t>
      </w:r>
      <w:r w:rsidRPr="001A217F">
        <w:rPr>
          <w:rFonts w:cstheme="minorHAnsi"/>
          <w:color w:val="002060"/>
          <w:lang w:val="mk-MK"/>
        </w:rPr>
        <w:t xml:space="preserve">одготовка на </w:t>
      </w:r>
      <w:r w:rsidR="006B5498">
        <w:rPr>
          <w:rFonts w:cstheme="minorHAnsi"/>
          <w:color w:val="002060"/>
          <w:lang w:val="mk-MK"/>
        </w:rPr>
        <w:t>документот.</w:t>
      </w:r>
    </w:p>
    <w:p w14:paraId="6FC1BAF8" w14:textId="0C7D441C" w:rsidR="006B5498" w:rsidRPr="007544B2" w:rsidRDefault="006B5498" w:rsidP="00535417">
      <w:pPr>
        <w:spacing w:line="276" w:lineRule="auto"/>
        <w:jc w:val="both"/>
        <w:rPr>
          <w:rFonts w:cstheme="minorHAnsi"/>
          <w:color w:val="002060"/>
          <w:lang w:val="mk-MK"/>
        </w:rPr>
      </w:pPr>
      <w:r>
        <w:rPr>
          <w:rFonts w:cstheme="minorHAnsi"/>
          <w:color w:val="002060"/>
          <w:lang w:val="mk-MK"/>
        </w:rPr>
        <w:t xml:space="preserve">Според вклучените во процесот </w:t>
      </w:r>
      <w:r w:rsidR="00535417">
        <w:rPr>
          <w:rFonts w:cstheme="minorHAnsi"/>
          <w:color w:val="002060"/>
          <w:lang w:val="mk-MK"/>
        </w:rPr>
        <w:t>во прилог следат</w:t>
      </w:r>
      <w:r>
        <w:rPr>
          <w:rFonts w:cstheme="minorHAnsi"/>
          <w:color w:val="002060"/>
          <w:lang w:val="mk-MK"/>
        </w:rPr>
        <w:t xml:space="preserve"> констатираните </w:t>
      </w:r>
      <w:r w:rsidR="00064D90">
        <w:rPr>
          <w:rFonts w:cstheme="minorHAnsi"/>
          <w:color w:val="002060"/>
          <w:lang w:val="mk-MK"/>
        </w:rPr>
        <w:t xml:space="preserve">конкретни </w:t>
      </w:r>
      <w:r>
        <w:rPr>
          <w:rFonts w:cstheme="minorHAnsi"/>
          <w:color w:val="002060"/>
          <w:lang w:val="mk-MK"/>
        </w:rPr>
        <w:t xml:space="preserve">проблеми и потреби како и приоритети кои што ја одредуваат </w:t>
      </w:r>
      <w:r w:rsidRPr="00064D90">
        <w:rPr>
          <w:rFonts w:cstheme="minorHAnsi"/>
          <w:color w:val="002060"/>
          <w:u w:val="single"/>
          <w:lang w:val="mk-MK"/>
        </w:rPr>
        <w:t>моменталната состојба во областа на социјалната заштита во општина Куманово:</w:t>
      </w:r>
      <w:r>
        <w:rPr>
          <w:rFonts w:cstheme="minorHAnsi"/>
          <w:color w:val="002060"/>
          <w:lang w:val="mk-MK"/>
        </w:rPr>
        <w:t xml:space="preserve"> </w:t>
      </w:r>
    </w:p>
    <w:p w14:paraId="1B7A92C0" w14:textId="485CA205" w:rsidR="006B6CAD" w:rsidRDefault="006B6CAD" w:rsidP="00F41870">
      <w:pPr>
        <w:jc w:val="both"/>
        <w:rPr>
          <w:rFonts w:cstheme="minorHAnsi"/>
          <w:b/>
          <w:bCs/>
          <w:color w:val="002060"/>
          <w:u w:val="single"/>
        </w:rPr>
      </w:pPr>
    </w:p>
    <w:p w14:paraId="3C03412D" w14:textId="77777777" w:rsidR="007544B2" w:rsidRPr="003111D5" w:rsidRDefault="007544B2" w:rsidP="007544B2">
      <w:pPr>
        <w:rPr>
          <w:b/>
          <w:bCs/>
          <w:i/>
          <w:iCs/>
          <w:color w:val="002060"/>
          <w:u w:val="single"/>
          <w:lang w:val="mk-MK"/>
        </w:rPr>
      </w:pPr>
      <w:r w:rsidRPr="003111D5">
        <w:rPr>
          <w:b/>
          <w:bCs/>
          <w:i/>
          <w:iCs/>
          <w:color w:val="002060"/>
          <w:u w:val="single"/>
          <w:lang w:val="mk-MK"/>
        </w:rPr>
        <w:t>Листа на проблеми и потреби</w:t>
      </w:r>
    </w:p>
    <w:p w14:paraId="63E82C0B" w14:textId="1A946A47" w:rsidR="007544B2" w:rsidRPr="00A15892" w:rsidRDefault="007544B2" w:rsidP="007544B2">
      <w:pPr>
        <w:pStyle w:val="ListParagraph"/>
        <w:widowControl/>
        <w:numPr>
          <w:ilvl w:val="0"/>
          <w:numId w:val="21"/>
        </w:numPr>
        <w:autoSpaceDE/>
        <w:autoSpaceDN/>
        <w:spacing w:after="160" w:line="278" w:lineRule="auto"/>
        <w:contextualSpacing/>
        <w:jc w:val="left"/>
        <w:rPr>
          <w:rFonts w:asciiTheme="minorHAnsi" w:hAnsiTheme="minorHAnsi" w:cstheme="minorHAnsi"/>
          <w:color w:val="002060"/>
          <w:lang w:val="mk-MK"/>
        </w:rPr>
      </w:pPr>
      <w:r w:rsidRPr="00A15892">
        <w:rPr>
          <w:rFonts w:asciiTheme="minorHAnsi" w:hAnsiTheme="minorHAnsi" w:cstheme="minorHAnsi"/>
          <w:color w:val="002060"/>
          <w:lang w:val="mk-MK"/>
        </w:rPr>
        <w:t xml:space="preserve">Непристапна општина </w:t>
      </w:r>
    </w:p>
    <w:p w14:paraId="5CEE93E3" w14:textId="77777777" w:rsidR="007544B2" w:rsidRPr="00A15892" w:rsidRDefault="007544B2" w:rsidP="007544B2">
      <w:pPr>
        <w:pStyle w:val="ListParagraph"/>
        <w:widowControl/>
        <w:numPr>
          <w:ilvl w:val="0"/>
          <w:numId w:val="21"/>
        </w:numPr>
        <w:autoSpaceDE/>
        <w:autoSpaceDN/>
        <w:spacing w:after="160" w:line="278" w:lineRule="auto"/>
        <w:contextualSpacing/>
        <w:jc w:val="left"/>
        <w:rPr>
          <w:rFonts w:asciiTheme="minorHAnsi" w:hAnsiTheme="minorHAnsi" w:cstheme="minorHAnsi"/>
          <w:color w:val="002060"/>
          <w:lang w:val="mk-MK"/>
        </w:rPr>
      </w:pPr>
      <w:r w:rsidRPr="00A15892">
        <w:rPr>
          <w:rFonts w:asciiTheme="minorHAnsi" w:hAnsiTheme="minorHAnsi" w:cstheme="minorHAnsi"/>
          <w:color w:val="002060"/>
          <w:lang w:val="mk-MK"/>
        </w:rPr>
        <w:t>Неможност од користење на јавен превоз</w:t>
      </w:r>
    </w:p>
    <w:p w14:paraId="47AC48E6" w14:textId="77777777" w:rsidR="007544B2" w:rsidRPr="00A15892" w:rsidRDefault="007544B2" w:rsidP="007544B2">
      <w:pPr>
        <w:pStyle w:val="ListParagraph"/>
        <w:widowControl/>
        <w:numPr>
          <w:ilvl w:val="0"/>
          <w:numId w:val="21"/>
        </w:numPr>
        <w:autoSpaceDE/>
        <w:autoSpaceDN/>
        <w:spacing w:after="160" w:line="278" w:lineRule="auto"/>
        <w:contextualSpacing/>
        <w:jc w:val="left"/>
        <w:rPr>
          <w:rFonts w:asciiTheme="minorHAnsi" w:hAnsiTheme="minorHAnsi" w:cstheme="minorHAnsi"/>
          <w:color w:val="002060"/>
          <w:lang w:val="mk-MK"/>
        </w:rPr>
      </w:pPr>
      <w:r w:rsidRPr="00A15892">
        <w:rPr>
          <w:rFonts w:asciiTheme="minorHAnsi" w:hAnsiTheme="minorHAnsi" w:cstheme="minorHAnsi"/>
          <w:color w:val="002060"/>
          <w:lang w:val="mk-MK"/>
        </w:rPr>
        <w:t>Необезбеден превоз (училишен) за деца со попреченст</w:t>
      </w:r>
    </w:p>
    <w:p w14:paraId="37758CCD" w14:textId="0D51AFEA" w:rsidR="007544B2" w:rsidRPr="00A15892" w:rsidRDefault="007544B2" w:rsidP="007544B2">
      <w:pPr>
        <w:pStyle w:val="ListParagraph"/>
        <w:widowControl/>
        <w:numPr>
          <w:ilvl w:val="0"/>
          <w:numId w:val="21"/>
        </w:numPr>
        <w:autoSpaceDE/>
        <w:autoSpaceDN/>
        <w:spacing w:after="160" w:line="278" w:lineRule="auto"/>
        <w:contextualSpacing/>
        <w:jc w:val="left"/>
        <w:rPr>
          <w:rFonts w:asciiTheme="minorHAnsi" w:hAnsiTheme="minorHAnsi" w:cstheme="minorHAnsi"/>
          <w:color w:val="002060"/>
          <w:lang w:val="mk-MK"/>
        </w:rPr>
      </w:pPr>
      <w:r w:rsidRPr="00A15892">
        <w:rPr>
          <w:rFonts w:asciiTheme="minorHAnsi" w:hAnsiTheme="minorHAnsi" w:cstheme="minorHAnsi"/>
          <w:color w:val="002060"/>
          <w:lang w:val="mk-MK"/>
        </w:rPr>
        <w:t>Недоволен паркинг простор</w:t>
      </w:r>
    </w:p>
    <w:p w14:paraId="33A767DE" w14:textId="0680F70D" w:rsidR="007544B2" w:rsidRPr="00A15892" w:rsidRDefault="007544B2" w:rsidP="007544B2">
      <w:pPr>
        <w:pStyle w:val="ListParagraph"/>
        <w:widowControl/>
        <w:numPr>
          <w:ilvl w:val="0"/>
          <w:numId w:val="21"/>
        </w:numPr>
        <w:autoSpaceDE/>
        <w:autoSpaceDN/>
        <w:spacing w:after="160" w:line="278" w:lineRule="auto"/>
        <w:contextualSpacing/>
        <w:jc w:val="left"/>
        <w:rPr>
          <w:rFonts w:asciiTheme="minorHAnsi" w:hAnsiTheme="minorHAnsi" w:cstheme="minorHAnsi"/>
          <w:color w:val="002060"/>
          <w:lang w:val="mk-MK"/>
        </w:rPr>
      </w:pPr>
      <w:r w:rsidRPr="00A15892">
        <w:rPr>
          <w:rFonts w:asciiTheme="minorHAnsi" w:hAnsiTheme="minorHAnsi" w:cstheme="minorHAnsi"/>
          <w:color w:val="002060"/>
          <w:lang w:val="mk-MK"/>
        </w:rPr>
        <w:t xml:space="preserve">Потреба од згрижување на лица со попреченост </w:t>
      </w:r>
    </w:p>
    <w:p w14:paraId="1C926F36" w14:textId="422DCFD8" w:rsidR="003111D5" w:rsidRPr="00A15892" w:rsidRDefault="003111D5" w:rsidP="003111D5">
      <w:pPr>
        <w:pStyle w:val="ListParagraph"/>
        <w:numPr>
          <w:ilvl w:val="0"/>
          <w:numId w:val="21"/>
        </w:numPr>
        <w:rPr>
          <w:rFonts w:asciiTheme="minorHAnsi" w:hAnsiTheme="minorHAnsi" w:cstheme="minorHAnsi"/>
          <w:color w:val="002060"/>
          <w:lang w:val="mk-MK"/>
        </w:rPr>
      </w:pPr>
      <w:r w:rsidRPr="00A15892">
        <w:rPr>
          <w:rFonts w:asciiTheme="minorHAnsi" w:hAnsiTheme="minorHAnsi" w:cstheme="minorHAnsi"/>
          <w:color w:val="002060"/>
          <w:lang w:val="mk-MK"/>
        </w:rPr>
        <w:t xml:space="preserve">Потреба од згрижување на деца без родители и родителска грижа </w:t>
      </w:r>
    </w:p>
    <w:p w14:paraId="52C3A717" w14:textId="24C65AE9" w:rsidR="007544B2" w:rsidRPr="00A15892" w:rsidRDefault="007544B2" w:rsidP="007544B2">
      <w:pPr>
        <w:pStyle w:val="ListParagraph"/>
        <w:widowControl/>
        <w:numPr>
          <w:ilvl w:val="0"/>
          <w:numId w:val="21"/>
        </w:numPr>
        <w:autoSpaceDE/>
        <w:autoSpaceDN/>
        <w:spacing w:after="160" w:line="278" w:lineRule="auto"/>
        <w:contextualSpacing/>
        <w:jc w:val="left"/>
        <w:rPr>
          <w:rFonts w:asciiTheme="minorHAnsi" w:hAnsiTheme="minorHAnsi" w:cstheme="minorHAnsi"/>
          <w:color w:val="002060"/>
          <w:lang w:val="mk-MK"/>
        </w:rPr>
      </w:pPr>
      <w:r w:rsidRPr="00A15892">
        <w:rPr>
          <w:rFonts w:asciiTheme="minorHAnsi" w:hAnsiTheme="minorHAnsi" w:cstheme="minorHAnsi"/>
          <w:color w:val="002060"/>
          <w:lang w:val="mk-MK"/>
        </w:rPr>
        <w:t>Неприфаќање на деца со попре</w:t>
      </w:r>
      <w:r w:rsidR="00514FDD">
        <w:rPr>
          <w:rFonts w:asciiTheme="minorHAnsi" w:hAnsiTheme="minorHAnsi" w:cstheme="minorHAnsi"/>
          <w:color w:val="002060"/>
          <w:lang w:val="mk-MK"/>
        </w:rPr>
        <w:t>ч</w:t>
      </w:r>
      <w:r w:rsidRPr="00A15892">
        <w:rPr>
          <w:rFonts w:asciiTheme="minorHAnsi" w:hAnsiTheme="minorHAnsi" w:cstheme="minorHAnsi"/>
          <w:color w:val="002060"/>
          <w:lang w:val="mk-MK"/>
        </w:rPr>
        <w:t>еност во градинка</w:t>
      </w:r>
    </w:p>
    <w:p w14:paraId="36EDF1BA" w14:textId="57F8955F" w:rsidR="007544B2" w:rsidRPr="00A15892" w:rsidRDefault="007544B2" w:rsidP="007544B2">
      <w:pPr>
        <w:pStyle w:val="ListParagraph"/>
        <w:widowControl/>
        <w:numPr>
          <w:ilvl w:val="0"/>
          <w:numId w:val="21"/>
        </w:numPr>
        <w:autoSpaceDE/>
        <w:autoSpaceDN/>
        <w:spacing w:after="160" w:line="278" w:lineRule="auto"/>
        <w:contextualSpacing/>
        <w:jc w:val="left"/>
        <w:rPr>
          <w:rFonts w:asciiTheme="minorHAnsi" w:hAnsiTheme="minorHAnsi" w:cstheme="minorHAnsi"/>
          <w:color w:val="002060"/>
          <w:lang w:val="mk-MK"/>
        </w:rPr>
      </w:pPr>
      <w:r w:rsidRPr="00A15892">
        <w:rPr>
          <w:rFonts w:asciiTheme="minorHAnsi" w:hAnsiTheme="minorHAnsi" w:cstheme="minorHAnsi"/>
          <w:color w:val="002060"/>
          <w:lang w:val="mk-MK"/>
        </w:rPr>
        <w:t xml:space="preserve">Потреба од социјални станови </w:t>
      </w:r>
    </w:p>
    <w:p w14:paraId="615F3446" w14:textId="77777777" w:rsidR="007544B2" w:rsidRPr="00A15892" w:rsidRDefault="007544B2" w:rsidP="007544B2">
      <w:pPr>
        <w:pStyle w:val="ListParagraph"/>
        <w:widowControl/>
        <w:numPr>
          <w:ilvl w:val="0"/>
          <w:numId w:val="21"/>
        </w:numPr>
        <w:autoSpaceDE/>
        <w:autoSpaceDN/>
        <w:spacing w:after="160" w:line="278" w:lineRule="auto"/>
        <w:contextualSpacing/>
        <w:jc w:val="left"/>
        <w:rPr>
          <w:rFonts w:asciiTheme="minorHAnsi" w:hAnsiTheme="minorHAnsi" w:cstheme="minorHAnsi"/>
          <w:color w:val="002060"/>
          <w:lang w:val="mk-MK"/>
        </w:rPr>
      </w:pPr>
      <w:r w:rsidRPr="00A15892">
        <w:rPr>
          <w:rFonts w:asciiTheme="minorHAnsi" w:hAnsiTheme="minorHAnsi" w:cstheme="minorHAnsi"/>
          <w:color w:val="002060"/>
          <w:lang w:val="mk-MK"/>
        </w:rPr>
        <w:t>Потреба од воспоставување на регионални социјални услуги (Центар за бездомници, Сигурна куќа за жртви од семејно насилство)</w:t>
      </w:r>
    </w:p>
    <w:p w14:paraId="1C655B1E" w14:textId="77777777" w:rsidR="007544B2" w:rsidRPr="00A15892" w:rsidRDefault="007544B2" w:rsidP="007544B2">
      <w:pPr>
        <w:pStyle w:val="ListParagraph"/>
        <w:widowControl/>
        <w:numPr>
          <w:ilvl w:val="0"/>
          <w:numId w:val="21"/>
        </w:numPr>
        <w:autoSpaceDE/>
        <w:autoSpaceDN/>
        <w:spacing w:after="160" w:line="278" w:lineRule="auto"/>
        <w:contextualSpacing/>
        <w:jc w:val="left"/>
        <w:rPr>
          <w:rFonts w:asciiTheme="minorHAnsi" w:hAnsiTheme="minorHAnsi" w:cstheme="minorHAnsi"/>
          <w:color w:val="002060"/>
          <w:lang w:val="mk-MK"/>
        </w:rPr>
      </w:pPr>
      <w:r w:rsidRPr="00A15892">
        <w:rPr>
          <w:rFonts w:asciiTheme="minorHAnsi" w:hAnsiTheme="minorHAnsi" w:cstheme="minorHAnsi"/>
          <w:color w:val="002060"/>
          <w:lang w:val="mk-MK"/>
        </w:rPr>
        <w:t xml:space="preserve">Стипендии за деца и лица со попреченост </w:t>
      </w:r>
    </w:p>
    <w:p w14:paraId="776540C6" w14:textId="77777777" w:rsidR="007544B2" w:rsidRPr="00A15892" w:rsidRDefault="007544B2" w:rsidP="007544B2">
      <w:pPr>
        <w:pStyle w:val="ListParagraph"/>
        <w:widowControl/>
        <w:numPr>
          <w:ilvl w:val="0"/>
          <w:numId w:val="21"/>
        </w:numPr>
        <w:autoSpaceDE/>
        <w:autoSpaceDN/>
        <w:spacing w:after="160" w:line="278" w:lineRule="auto"/>
        <w:contextualSpacing/>
        <w:jc w:val="left"/>
        <w:rPr>
          <w:rFonts w:asciiTheme="minorHAnsi" w:hAnsiTheme="minorHAnsi" w:cstheme="minorHAnsi"/>
          <w:color w:val="002060"/>
          <w:lang w:val="mk-MK"/>
        </w:rPr>
      </w:pPr>
      <w:r w:rsidRPr="00A15892">
        <w:rPr>
          <w:rFonts w:asciiTheme="minorHAnsi" w:hAnsiTheme="minorHAnsi" w:cstheme="minorHAnsi"/>
          <w:color w:val="002060"/>
          <w:lang w:val="mk-MK"/>
        </w:rPr>
        <w:t>Непостоење на тактилни патеки, сензорни лифтови, непостоење на сензорни семафори (дискриминација на лица со попреченост)</w:t>
      </w:r>
    </w:p>
    <w:p w14:paraId="0A057247" w14:textId="77777777" w:rsidR="007544B2" w:rsidRPr="00A15892" w:rsidRDefault="007544B2" w:rsidP="007544B2">
      <w:pPr>
        <w:pStyle w:val="ListParagraph"/>
        <w:widowControl/>
        <w:numPr>
          <w:ilvl w:val="0"/>
          <w:numId w:val="21"/>
        </w:numPr>
        <w:autoSpaceDE/>
        <w:autoSpaceDN/>
        <w:spacing w:after="160" w:line="278" w:lineRule="auto"/>
        <w:contextualSpacing/>
        <w:jc w:val="left"/>
        <w:rPr>
          <w:rFonts w:asciiTheme="minorHAnsi" w:hAnsiTheme="minorHAnsi" w:cstheme="minorHAnsi"/>
          <w:color w:val="002060"/>
          <w:lang w:val="mk-MK"/>
        </w:rPr>
      </w:pPr>
      <w:r w:rsidRPr="00A15892">
        <w:rPr>
          <w:rFonts w:asciiTheme="minorHAnsi" w:hAnsiTheme="minorHAnsi" w:cstheme="minorHAnsi"/>
          <w:color w:val="002060"/>
          <w:lang w:val="mk-MK"/>
        </w:rPr>
        <w:t>Изолираност на лица/деца од рурални средини</w:t>
      </w:r>
    </w:p>
    <w:p w14:paraId="0DFDC09A" w14:textId="77777777" w:rsidR="007544B2" w:rsidRPr="00A15892" w:rsidRDefault="007544B2" w:rsidP="007544B2">
      <w:pPr>
        <w:pStyle w:val="ListParagraph"/>
        <w:widowControl/>
        <w:numPr>
          <w:ilvl w:val="0"/>
          <w:numId w:val="21"/>
        </w:numPr>
        <w:autoSpaceDE/>
        <w:autoSpaceDN/>
        <w:spacing w:after="160" w:line="278" w:lineRule="auto"/>
        <w:contextualSpacing/>
        <w:jc w:val="left"/>
        <w:rPr>
          <w:rFonts w:asciiTheme="minorHAnsi" w:hAnsiTheme="minorHAnsi" w:cstheme="minorHAnsi"/>
          <w:color w:val="002060"/>
          <w:lang w:val="mk-MK"/>
        </w:rPr>
      </w:pPr>
      <w:r w:rsidRPr="00A15892">
        <w:rPr>
          <w:rFonts w:asciiTheme="minorHAnsi" w:hAnsiTheme="minorHAnsi" w:cstheme="minorHAnsi"/>
          <w:color w:val="002060"/>
          <w:lang w:val="mk-MK"/>
        </w:rPr>
        <w:t>Потреба од Центар за зависници</w:t>
      </w:r>
    </w:p>
    <w:p w14:paraId="5AD27DE5" w14:textId="77777777" w:rsidR="007544B2" w:rsidRPr="00A15892" w:rsidRDefault="007544B2" w:rsidP="007544B2">
      <w:pPr>
        <w:pStyle w:val="ListParagraph"/>
        <w:widowControl/>
        <w:numPr>
          <w:ilvl w:val="0"/>
          <w:numId w:val="21"/>
        </w:numPr>
        <w:autoSpaceDE/>
        <w:autoSpaceDN/>
        <w:spacing w:after="160" w:line="278" w:lineRule="auto"/>
        <w:contextualSpacing/>
        <w:jc w:val="left"/>
        <w:rPr>
          <w:rFonts w:asciiTheme="minorHAnsi" w:hAnsiTheme="minorHAnsi" w:cstheme="minorHAnsi"/>
          <w:color w:val="002060"/>
          <w:lang w:val="mk-MK"/>
        </w:rPr>
      </w:pPr>
      <w:r w:rsidRPr="00A15892">
        <w:rPr>
          <w:rFonts w:asciiTheme="minorHAnsi" w:hAnsiTheme="minorHAnsi" w:cstheme="minorHAnsi"/>
          <w:color w:val="002060"/>
          <w:lang w:val="mk-MK"/>
        </w:rPr>
        <w:t>Потреба од социјална услуга помош и нега на стари лица</w:t>
      </w:r>
    </w:p>
    <w:p w14:paraId="5834A05B" w14:textId="728B78CB" w:rsidR="007544B2" w:rsidRPr="00A15892" w:rsidRDefault="007544B2" w:rsidP="007544B2">
      <w:pPr>
        <w:pStyle w:val="ListParagraph"/>
        <w:widowControl/>
        <w:numPr>
          <w:ilvl w:val="0"/>
          <w:numId w:val="21"/>
        </w:numPr>
        <w:autoSpaceDE/>
        <w:autoSpaceDN/>
        <w:spacing w:after="160" w:line="278" w:lineRule="auto"/>
        <w:contextualSpacing/>
        <w:jc w:val="left"/>
        <w:rPr>
          <w:rFonts w:asciiTheme="minorHAnsi" w:hAnsiTheme="minorHAnsi" w:cstheme="minorHAnsi"/>
          <w:color w:val="002060"/>
          <w:lang w:val="mk-MK"/>
        </w:rPr>
      </w:pPr>
      <w:r w:rsidRPr="00A15892">
        <w:rPr>
          <w:rFonts w:asciiTheme="minorHAnsi" w:hAnsiTheme="minorHAnsi" w:cstheme="minorHAnsi"/>
          <w:color w:val="002060"/>
          <w:lang w:val="mk-MK"/>
        </w:rPr>
        <w:t xml:space="preserve">Потреба од достава на храна на стари лица во домовите </w:t>
      </w:r>
    </w:p>
    <w:p w14:paraId="75F8A343" w14:textId="77777777" w:rsidR="007544B2" w:rsidRPr="00A15892" w:rsidRDefault="007544B2" w:rsidP="007544B2">
      <w:pPr>
        <w:pStyle w:val="ListParagraph"/>
        <w:widowControl/>
        <w:numPr>
          <w:ilvl w:val="0"/>
          <w:numId w:val="21"/>
        </w:numPr>
        <w:autoSpaceDE/>
        <w:autoSpaceDN/>
        <w:spacing w:after="160" w:line="278" w:lineRule="auto"/>
        <w:contextualSpacing/>
        <w:jc w:val="left"/>
        <w:rPr>
          <w:rFonts w:asciiTheme="minorHAnsi" w:hAnsiTheme="minorHAnsi" w:cstheme="minorHAnsi"/>
          <w:color w:val="002060"/>
          <w:lang w:val="mk-MK"/>
        </w:rPr>
      </w:pPr>
      <w:r w:rsidRPr="00A15892">
        <w:rPr>
          <w:rFonts w:asciiTheme="minorHAnsi" w:hAnsiTheme="minorHAnsi" w:cstheme="minorHAnsi"/>
          <w:color w:val="002060"/>
          <w:lang w:val="mk-MK"/>
        </w:rPr>
        <w:t>Непостоење на Центар за деца на улица</w:t>
      </w:r>
    </w:p>
    <w:p w14:paraId="5E9C4A3B" w14:textId="7EBE9D64" w:rsidR="007544B2" w:rsidRDefault="007544B2" w:rsidP="007544B2">
      <w:pPr>
        <w:pStyle w:val="ListParagraph"/>
        <w:widowControl/>
        <w:numPr>
          <w:ilvl w:val="0"/>
          <w:numId w:val="21"/>
        </w:numPr>
        <w:autoSpaceDE/>
        <w:autoSpaceDN/>
        <w:spacing w:after="160" w:line="278" w:lineRule="auto"/>
        <w:contextualSpacing/>
        <w:jc w:val="left"/>
        <w:rPr>
          <w:rFonts w:asciiTheme="minorHAnsi" w:hAnsiTheme="minorHAnsi" w:cstheme="minorHAnsi"/>
          <w:color w:val="002060"/>
          <w:lang w:val="mk-MK"/>
        </w:rPr>
      </w:pPr>
      <w:r w:rsidRPr="00A15892">
        <w:rPr>
          <w:rFonts w:asciiTheme="minorHAnsi" w:hAnsiTheme="minorHAnsi" w:cstheme="minorHAnsi"/>
          <w:color w:val="002060"/>
          <w:lang w:val="mk-MK"/>
        </w:rPr>
        <w:t xml:space="preserve">Регистар на лица во социјален ризик, маргинализирани </w:t>
      </w:r>
      <w:r w:rsidR="007C7356">
        <w:rPr>
          <w:rFonts w:asciiTheme="minorHAnsi" w:hAnsiTheme="minorHAnsi" w:cstheme="minorHAnsi"/>
          <w:color w:val="002060"/>
          <w:lang w:val="mk-MK"/>
        </w:rPr>
        <w:t xml:space="preserve">лица и </w:t>
      </w:r>
      <w:r w:rsidRPr="00A15892">
        <w:rPr>
          <w:rFonts w:asciiTheme="minorHAnsi" w:hAnsiTheme="minorHAnsi" w:cstheme="minorHAnsi"/>
          <w:color w:val="002060"/>
          <w:lang w:val="mk-MK"/>
        </w:rPr>
        <w:t>групи, лица со попреченост</w:t>
      </w:r>
    </w:p>
    <w:p w14:paraId="07DC4DE4" w14:textId="71506F3D" w:rsidR="005F305C" w:rsidRDefault="005F305C" w:rsidP="00C81B51">
      <w:pPr>
        <w:spacing w:after="160" w:line="278" w:lineRule="auto"/>
        <w:contextualSpacing/>
        <w:jc w:val="both"/>
        <w:rPr>
          <w:rFonts w:cstheme="minorHAnsi"/>
          <w:color w:val="002060"/>
          <w:lang w:val="mk-MK"/>
        </w:rPr>
      </w:pPr>
      <w:r>
        <w:rPr>
          <w:rFonts w:cstheme="minorHAnsi"/>
          <w:color w:val="002060"/>
          <w:lang w:val="mk-MK"/>
        </w:rPr>
        <w:lastRenderedPageBreak/>
        <w:t>Работната група на работиницата во рамки на партиципаторен процес ги утврди приоритетите ко</w:t>
      </w:r>
      <w:r w:rsidR="00C81B51">
        <w:rPr>
          <w:rFonts w:cstheme="minorHAnsi"/>
          <w:color w:val="002060"/>
          <w:lang w:val="mk-MK"/>
        </w:rPr>
        <w:t>и</w:t>
      </w:r>
      <w:r>
        <w:rPr>
          <w:rFonts w:cstheme="minorHAnsi"/>
          <w:color w:val="002060"/>
          <w:lang w:val="mk-MK"/>
        </w:rPr>
        <w:t xml:space="preserve"> треба да бидат предмет на </w:t>
      </w:r>
      <w:r w:rsidR="00C81B51">
        <w:rPr>
          <w:rFonts w:cstheme="minorHAnsi"/>
          <w:color w:val="002060"/>
          <w:lang w:val="mk-MK"/>
        </w:rPr>
        <w:t xml:space="preserve">опфат во рамки на стратегијата за социјална заштита. Истите не се исклучиви приоритети и нема да влијаат на тековните и редовни активности кои што општината ги имплементира секоја година. Приоритетноста на истите се однесува на потребата од итност во делувањето во однос на надминување на актуели проблеми, чие што разрешување мнозинството граѓани и стручни лица сметаат дека не треба да се одлага. </w:t>
      </w:r>
    </w:p>
    <w:p w14:paraId="7C9B0E05" w14:textId="77777777" w:rsidR="00C81B51" w:rsidRPr="00C81B51" w:rsidRDefault="00C81B51" w:rsidP="00C81B51">
      <w:pPr>
        <w:spacing w:after="160" w:line="278" w:lineRule="auto"/>
        <w:contextualSpacing/>
        <w:jc w:val="both"/>
        <w:rPr>
          <w:rFonts w:cstheme="minorHAnsi"/>
          <w:color w:val="002060"/>
          <w:sz w:val="10"/>
          <w:szCs w:val="10"/>
          <w:lang w:val="mk-MK"/>
        </w:rPr>
      </w:pPr>
    </w:p>
    <w:p w14:paraId="4BB3C65A" w14:textId="35C867A1" w:rsidR="003111D5" w:rsidRDefault="003111D5" w:rsidP="00F41870">
      <w:pPr>
        <w:jc w:val="both"/>
        <w:rPr>
          <w:rFonts w:cstheme="minorHAnsi"/>
          <w:b/>
          <w:bCs/>
          <w:color w:val="002060"/>
          <w:u w:val="single"/>
          <w:lang w:val="mk-MK"/>
        </w:rPr>
      </w:pPr>
      <w:r w:rsidRPr="00A15892">
        <w:rPr>
          <w:rFonts w:cstheme="minorHAnsi"/>
          <w:b/>
          <w:bCs/>
          <w:color w:val="002060"/>
          <w:u w:val="single"/>
          <w:lang w:val="mk-MK"/>
        </w:rPr>
        <w:t>Листа на приоритети</w:t>
      </w:r>
      <w:r w:rsidR="00A15892">
        <w:rPr>
          <w:rFonts w:cstheme="minorHAnsi"/>
          <w:b/>
          <w:bCs/>
          <w:color w:val="002060"/>
          <w:u w:val="single"/>
          <w:lang w:val="mk-MK"/>
        </w:rPr>
        <w:t xml:space="preserve"> за периодот 2026 – 2030г.</w:t>
      </w:r>
    </w:p>
    <w:p w14:paraId="643C57B0" w14:textId="77777777" w:rsidR="00C81B51" w:rsidRPr="00C81B51" w:rsidRDefault="00C81B51" w:rsidP="00F41870">
      <w:pPr>
        <w:jc w:val="both"/>
        <w:rPr>
          <w:rFonts w:cstheme="minorHAnsi"/>
          <w:b/>
          <w:bCs/>
          <w:color w:val="002060"/>
          <w:sz w:val="10"/>
          <w:szCs w:val="10"/>
          <w:u w:val="single"/>
          <w:lang w:val="mk-MK"/>
        </w:rPr>
      </w:pPr>
    </w:p>
    <w:p w14:paraId="318C1B3E" w14:textId="7B7F23E9" w:rsidR="003111D5" w:rsidRPr="00787EA3" w:rsidRDefault="003111D5" w:rsidP="00787EA3">
      <w:pPr>
        <w:numPr>
          <w:ilvl w:val="0"/>
          <w:numId w:val="22"/>
        </w:numPr>
        <w:pBdr>
          <w:top w:val="single" w:sz="4" w:space="1" w:color="auto"/>
          <w:left w:val="single" w:sz="4" w:space="4" w:color="auto"/>
          <w:bottom w:val="single" w:sz="4" w:space="1" w:color="auto"/>
          <w:right w:val="single" w:sz="4" w:space="4" w:color="auto"/>
        </w:pBdr>
        <w:shd w:val="clear" w:color="auto" w:fill="EBE8EC" w:themeFill="accent6" w:themeFillTint="33"/>
        <w:spacing w:after="160" w:line="278" w:lineRule="auto"/>
        <w:contextualSpacing/>
        <w:rPr>
          <w:rFonts w:ascii="Calibri" w:eastAsia="Calibri" w:hAnsi="Calibri" w:cs="Times New Roman"/>
          <w:b/>
          <w:bCs/>
          <w:i/>
          <w:iCs/>
          <w:color w:val="002060"/>
          <w:lang w:val="mk-MK"/>
        </w:rPr>
      </w:pPr>
      <w:r w:rsidRPr="00787EA3">
        <w:rPr>
          <w:rFonts w:ascii="Calibri" w:eastAsia="Calibri" w:hAnsi="Calibri" w:cs="Times New Roman"/>
          <w:b/>
          <w:bCs/>
          <w:i/>
          <w:iCs/>
          <w:color w:val="002060"/>
          <w:lang w:val="mk-MK"/>
        </w:rPr>
        <w:t>Непристапна општина  - Приоритет бр.1</w:t>
      </w:r>
    </w:p>
    <w:p w14:paraId="66FDF589" w14:textId="5791AB96" w:rsidR="003111D5" w:rsidRPr="00787EA3" w:rsidRDefault="003111D5" w:rsidP="00787EA3">
      <w:pPr>
        <w:numPr>
          <w:ilvl w:val="0"/>
          <w:numId w:val="22"/>
        </w:numPr>
        <w:pBdr>
          <w:top w:val="single" w:sz="4" w:space="1" w:color="auto"/>
          <w:left w:val="single" w:sz="4" w:space="4" w:color="auto"/>
          <w:bottom w:val="single" w:sz="4" w:space="1" w:color="auto"/>
          <w:right w:val="single" w:sz="4" w:space="4" w:color="auto"/>
        </w:pBdr>
        <w:shd w:val="clear" w:color="auto" w:fill="EBE8EC" w:themeFill="accent6" w:themeFillTint="33"/>
        <w:spacing w:after="160" w:line="278" w:lineRule="auto"/>
        <w:contextualSpacing/>
        <w:rPr>
          <w:rFonts w:ascii="Calibri" w:eastAsia="Calibri" w:hAnsi="Calibri" w:cs="Times New Roman"/>
          <w:b/>
          <w:bCs/>
          <w:i/>
          <w:iCs/>
          <w:color w:val="002060"/>
          <w:lang w:val="mk-MK"/>
        </w:rPr>
      </w:pPr>
      <w:r w:rsidRPr="00787EA3">
        <w:rPr>
          <w:rFonts w:ascii="Calibri" w:eastAsia="Calibri" w:hAnsi="Calibri" w:cs="Times New Roman"/>
          <w:b/>
          <w:bCs/>
          <w:i/>
          <w:iCs/>
          <w:color w:val="002060"/>
          <w:lang w:val="mk-MK"/>
        </w:rPr>
        <w:t>Потреба од достава на храна на стари лица во домовите -Приоритет бр.2</w:t>
      </w:r>
    </w:p>
    <w:p w14:paraId="37C164B5" w14:textId="212F676D" w:rsidR="003111D5" w:rsidRPr="00787EA3" w:rsidRDefault="003111D5" w:rsidP="00787EA3">
      <w:pPr>
        <w:numPr>
          <w:ilvl w:val="0"/>
          <w:numId w:val="22"/>
        </w:numPr>
        <w:pBdr>
          <w:top w:val="single" w:sz="4" w:space="1" w:color="auto"/>
          <w:left w:val="single" w:sz="4" w:space="4" w:color="auto"/>
          <w:bottom w:val="single" w:sz="4" w:space="1" w:color="auto"/>
          <w:right w:val="single" w:sz="4" w:space="4" w:color="auto"/>
        </w:pBdr>
        <w:shd w:val="clear" w:color="auto" w:fill="EBE8EC" w:themeFill="accent6" w:themeFillTint="33"/>
        <w:spacing w:after="160" w:line="278" w:lineRule="auto"/>
        <w:contextualSpacing/>
        <w:rPr>
          <w:rFonts w:ascii="Calibri" w:eastAsia="Calibri" w:hAnsi="Calibri" w:cs="Times New Roman"/>
          <w:b/>
          <w:bCs/>
          <w:i/>
          <w:iCs/>
          <w:color w:val="002060"/>
          <w:lang w:val="mk-MK"/>
        </w:rPr>
      </w:pPr>
      <w:r w:rsidRPr="00787EA3">
        <w:rPr>
          <w:rFonts w:ascii="Calibri" w:eastAsia="Calibri" w:hAnsi="Calibri" w:cs="Times New Roman"/>
          <w:b/>
          <w:bCs/>
          <w:i/>
          <w:iCs/>
          <w:color w:val="002060"/>
          <w:lang w:val="mk-MK"/>
        </w:rPr>
        <w:t>Потреба од згрижување на лица со попреченост - Приоритет бр.3</w:t>
      </w:r>
    </w:p>
    <w:p w14:paraId="114148BA" w14:textId="329F8695" w:rsidR="003111D5" w:rsidRPr="00787EA3" w:rsidRDefault="003111D5" w:rsidP="00787EA3">
      <w:pPr>
        <w:numPr>
          <w:ilvl w:val="0"/>
          <w:numId w:val="22"/>
        </w:numPr>
        <w:pBdr>
          <w:top w:val="single" w:sz="4" w:space="1" w:color="auto"/>
          <w:left w:val="single" w:sz="4" w:space="4" w:color="auto"/>
          <w:bottom w:val="single" w:sz="4" w:space="1" w:color="auto"/>
          <w:right w:val="single" w:sz="4" w:space="4" w:color="auto"/>
        </w:pBdr>
        <w:shd w:val="clear" w:color="auto" w:fill="EBE8EC" w:themeFill="accent6" w:themeFillTint="33"/>
        <w:spacing w:after="160" w:line="278" w:lineRule="auto"/>
        <w:contextualSpacing/>
        <w:rPr>
          <w:rFonts w:ascii="Calibri" w:eastAsia="Calibri" w:hAnsi="Calibri" w:cs="Times New Roman"/>
          <w:b/>
          <w:bCs/>
          <w:i/>
          <w:iCs/>
          <w:color w:val="002060"/>
          <w:lang w:val="mk-MK"/>
        </w:rPr>
      </w:pPr>
      <w:r w:rsidRPr="00787EA3">
        <w:rPr>
          <w:rFonts w:ascii="Calibri" w:eastAsia="Calibri" w:hAnsi="Calibri" w:cs="Times New Roman"/>
          <w:b/>
          <w:bCs/>
          <w:i/>
          <w:iCs/>
          <w:color w:val="002060"/>
          <w:lang w:val="mk-MK"/>
        </w:rPr>
        <w:t>Потреба од социјални станови - Приоритет бр.4</w:t>
      </w:r>
    </w:p>
    <w:p w14:paraId="108FBA4D" w14:textId="77777777" w:rsidR="003111D5" w:rsidRPr="00787EA3" w:rsidRDefault="003111D5" w:rsidP="00787EA3">
      <w:pPr>
        <w:numPr>
          <w:ilvl w:val="0"/>
          <w:numId w:val="22"/>
        </w:numPr>
        <w:pBdr>
          <w:top w:val="single" w:sz="4" w:space="1" w:color="auto"/>
          <w:left w:val="single" w:sz="4" w:space="4" w:color="auto"/>
          <w:bottom w:val="single" w:sz="4" w:space="1" w:color="auto"/>
          <w:right w:val="single" w:sz="4" w:space="4" w:color="auto"/>
        </w:pBdr>
        <w:shd w:val="clear" w:color="auto" w:fill="EBE8EC" w:themeFill="accent6" w:themeFillTint="33"/>
        <w:spacing w:after="160" w:line="278" w:lineRule="auto"/>
        <w:contextualSpacing/>
        <w:rPr>
          <w:rFonts w:ascii="Calibri" w:eastAsia="Calibri" w:hAnsi="Calibri" w:cs="Times New Roman"/>
          <w:b/>
          <w:bCs/>
          <w:i/>
          <w:iCs/>
          <w:color w:val="002060"/>
          <w:lang w:val="mk-MK"/>
        </w:rPr>
      </w:pPr>
      <w:r w:rsidRPr="00787EA3">
        <w:rPr>
          <w:rFonts w:ascii="Calibri" w:eastAsia="Calibri" w:hAnsi="Calibri" w:cs="Times New Roman"/>
          <w:b/>
          <w:bCs/>
          <w:i/>
          <w:iCs/>
          <w:color w:val="002060"/>
          <w:lang w:val="mk-MK"/>
        </w:rPr>
        <w:t>Регистар на лица во социјален ризик, маргинализирани групи, лица со попреченост- Приоритет бр.5</w:t>
      </w:r>
    </w:p>
    <w:p w14:paraId="6A84A0AA" w14:textId="4D3929B7" w:rsidR="00E06776" w:rsidRPr="00787EA3" w:rsidRDefault="003111D5" w:rsidP="00787EA3">
      <w:pPr>
        <w:numPr>
          <w:ilvl w:val="0"/>
          <w:numId w:val="22"/>
        </w:numPr>
        <w:pBdr>
          <w:top w:val="single" w:sz="4" w:space="1" w:color="auto"/>
          <w:left w:val="single" w:sz="4" w:space="4" w:color="auto"/>
          <w:bottom w:val="single" w:sz="4" w:space="1" w:color="auto"/>
          <w:right w:val="single" w:sz="4" w:space="4" w:color="auto"/>
        </w:pBdr>
        <w:shd w:val="clear" w:color="auto" w:fill="EBE8EC" w:themeFill="accent6" w:themeFillTint="33"/>
        <w:spacing w:after="160" w:line="278" w:lineRule="auto"/>
        <w:contextualSpacing/>
        <w:rPr>
          <w:rFonts w:ascii="Calibri" w:eastAsia="Calibri" w:hAnsi="Calibri" w:cs="Times New Roman"/>
          <w:b/>
          <w:bCs/>
          <w:i/>
          <w:iCs/>
          <w:color w:val="002060"/>
          <w:lang w:val="mk-MK"/>
        </w:rPr>
      </w:pPr>
      <w:r w:rsidRPr="00787EA3">
        <w:rPr>
          <w:rFonts w:ascii="Calibri" w:eastAsia="Calibri" w:hAnsi="Calibri" w:cs="Times New Roman"/>
          <w:b/>
          <w:bCs/>
          <w:i/>
          <w:iCs/>
          <w:color w:val="002060"/>
          <w:lang w:val="mk-MK"/>
        </w:rPr>
        <w:t>Потреба од згрижување на деца без родители и родителска грижа – Приоритет бр.</w:t>
      </w:r>
      <w:r w:rsidR="00F90130">
        <w:rPr>
          <w:rFonts w:ascii="Calibri" w:eastAsia="Calibri" w:hAnsi="Calibri" w:cs="Times New Roman"/>
          <w:b/>
          <w:bCs/>
          <w:i/>
          <w:iCs/>
          <w:color w:val="002060"/>
          <w:lang w:val="mk-MK"/>
        </w:rPr>
        <w:t>6</w:t>
      </w:r>
    </w:p>
    <w:p w14:paraId="167AF10C" w14:textId="057E1B3A" w:rsidR="00E06776" w:rsidRDefault="00E06776" w:rsidP="00F41870">
      <w:pPr>
        <w:jc w:val="both"/>
        <w:rPr>
          <w:rFonts w:cstheme="minorHAnsi"/>
          <w:b/>
          <w:bCs/>
          <w:color w:val="002060"/>
          <w:u w:val="single"/>
        </w:rPr>
      </w:pPr>
    </w:p>
    <w:p w14:paraId="51E72695" w14:textId="349F4207" w:rsidR="00E06776" w:rsidRPr="00001C44" w:rsidRDefault="00001C44" w:rsidP="00001C44">
      <w:pPr>
        <w:pBdr>
          <w:top w:val="single" w:sz="4" w:space="1" w:color="auto"/>
          <w:left w:val="single" w:sz="4" w:space="4" w:color="auto"/>
          <w:bottom w:val="single" w:sz="4" w:space="1" w:color="auto"/>
          <w:right w:val="single" w:sz="4" w:space="4" w:color="auto"/>
        </w:pBdr>
        <w:shd w:val="clear" w:color="auto" w:fill="C8CAE7" w:themeFill="text2" w:themeFillTint="33"/>
        <w:jc w:val="both"/>
        <w:rPr>
          <w:rFonts w:cstheme="minorHAnsi"/>
          <w:b/>
          <w:bCs/>
          <w:color w:val="002060"/>
          <w:lang w:val="mk-MK"/>
        </w:rPr>
      </w:pPr>
      <w:r w:rsidRPr="00001C44">
        <w:rPr>
          <w:rFonts w:cstheme="minorHAnsi"/>
          <w:b/>
          <w:bCs/>
          <w:color w:val="002060"/>
          <w:lang w:val="mk-MK"/>
        </w:rPr>
        <w:t>СВОТ АНАЛИЗА</w:t>
      </w:r>
    </w:p>
    <w:p w14:paraId="6F634FA3" w14:textId="3150ED10" w:rsidR="00001C44" w:rsidRDefault="00001C44" w:rsidP="00E06776">
      <w:pPr>
        <w:jc w:val="both"/>
        <w:rPr>
          <w:rFonts w:cstheme="minorHAnsi"/>
          <w:b/>
          <w:bCs/>
          <w:color w:val="002060"/>
          <w:u w:val="single"/>
          <w:lang w:val="mk-MK"/>
        </w:rPr>
      </w:pPr>
    </w:p>
    <w:p w14:paraId="2DFDDA5B" w14:textId="0C9B54B3" w:rsidR="008745C0" w:rsidRPr="008745C0" w:rsidRDefault="008745C0" w:rsidP="00E06776">
      <w:pPr>
        <w:jc w:val="both"/>
        <w:rPr>
          <w:rFonts w:cstheme="minorHAnsi"/>
          <w:color w:val="002060"/>
          <w:lang w:val="mk-MK"/>
        </w:rPr>
      </w:pPr>
      <w:r w:rsidRPr="008745C0">
        <w:rPr>
          <w:rFonts w:cstheme="minorHAnsi"/>
          <w:color w:val="002060"/>
          <w:lang w:val="mk-MK"/>
        </w:rPr>
        <w:t xml:space="preserve">СВОТ анализата е структуриран метод за </w:t>
      </w:r>
      <w:r w:rsidRPr="008745C0">
        <w:rPr>
          <w:rStyle w:val="Strong"/>
          <w:rFonts w:cstheme="minorHAnsi"/>
          <w:color w:val="002060"/>
          <w:lang w:val="mk-MK"/>
        </w:rPr>
        <w:t>систематски преглед</w:t>
      </w:r>
      <w:r w:rsidRPr="008745C0">
        <w:rPr>
          <w:rFonts w:cstheme="minorHAnsi"/>
          <w:color w:val="002060"/>
          <w:lang w:val="mk-MK"/>
        </w:rPr>
        <w:t xml:space="preserve"> на внатрешните капацитети и надворешните услови со цел да се донесат подобри стратешки одлуки.</w:t>
      </w:r>
    </w:p>
    <w:p w14:paraId="792F2C0D" w14:textId="3E0D039C" w:rsidR="008745C0" w:rsidRPr="008745C0" w:rsidRDefault="00AE7943" w:rsidP="00E06776">
      <w:pPr>
        <w:jc w:val="both"/>
        <w:rPr>
          <w:rFonts w:ascii="Calibri" w:hAnsi="Calibri" w:cs="Calibri"/>
          <w:color w:val="002060"/>
          <w:lang w:val="mk-MK"/>
        </w:rPr>
      </w:pPr>
      <w:r w:rsidRPr="008745C0">
        <w:rPr>
          <w:rFonts w:ascii="Calibri" w:hAnsi="Calibri" w:cs="Calibri"/>
          <w:color w:val="002060"/>
          <w:lang w:val="mk-MK"/>
        </w:rPr>
        <w:t xml:space="preserve">СВОТ анализата не е само листа на фактори. Таа е </w:t>
      </w:r>
      <w:r w:rsidRPr="008745C0">
        <w:rPr>
          <w:rStyle w:val="Strong"/>
          <w:rFonts w:ascii="Calibri" w:hAnsi="Calibri" w:cs="Calibri"/>
          <w:color w:val="002060"/>
          <w:lang w:val="mk-MK"/>
        </w:rPr>
        <w:t>процес на стратешка рефлексија</w:t>
      </w:r>
      <w:r w:rsidRPr="008745C0">
        <w:rPr>
          <w:rFonts w:ascii="Calibri" w:hAnsi="Calibri" w:cs="Calibri"/>
          <w:color w:val="002060"/>
          <w:lang w:val="mk-MK"/>
        </w:rPr>
        <w:t xml:space="preserve"> кој помага да се помине од пасивно набљудување на состојбите кон активно и информирано креирање на иднината. За Општина Куманово, таа беше идеален метод за да се сумираат сите податоци од програмите и да се постави цврста основа за следните стратешки чекори.</w:t>
      </w:r>
    </w:p>
    <w:p w14:paraId="15299396" w14:textId="505F0F97" w:rsidR="00AE7943" w:rsidRPr="008745C0" w:rsidRDefault="00AE7943" w:rsidP="00AE7943">
      <w:pPr>
        <w:jc w:val="both"/>
        <w:rPr>
          <w:rFonts w:cstheme="minorHAnsi"/>
          <w:color w:val="002060"/>
          <w:lang w:val="mk-MK"/>
        </w:rPr>
      </w:pPr>
      <w:r w:rsidRPr="008745C0">
        <w:rPr>
          <w:rFonts w:cstheme="minorHAnsi"/>
          <w:color w:val="002060"/>
          <w:lang w:val="mk-MK"/>
        </w:rPr>
        <w:t>СВОТ анализата е стратешки алатка за планирање која служи за евалуација на внатрешните и надворешните фактори кои влијаат на организација, проект или ситуација. Името СВОТ е акроним од:</w:t>
      </w:r>
    </w:p>
    <w:p w14:paraId="2B544575" w14:textId="1B2582AC" w:rsidR="00AE7943" w:rsidRPr="008745C0" w:rsidRDefault="00AE7943" w:rsidP="00AE7943">
      <w:pPr>
        <w:jc w:val="both"/>
        <w:rPr>
          <w:rFonts w:cstheme="minorHAnsi"/>
          <w:color w:val="002060"/>
          <w:lang w:val="mk-MK"/>
        </w:rPr>
      </w:pPr>
      <w:r w:rsidRPr="008745C0">
        <w:rPr>
          <w:rFonts w:cstheme="minorHAnsi"/>
          <w:color w:val="002060"/>
          <w:lang w:val="mk-MK"/>
        </w:rPr>
        <w:t xml:space="preserve">    С – </w:t>
      </w:r>
      <w:r w:rsidR="008745C0">
        <w:rPr>
          <w:rFonts w:cstheme="minorHAnsi"/>
          <w:color w:val="002060"/>
          <w:lang w:val="mk-MK"/>
        </w:rPr>
        <w:t>Силн</w:t>
      </w:r>
      <w:r w:rsidRPr="008745C0">
        <w:rPr>
          <w:rFonts w:cstheme="minorHAnsi"/>
          <w:color w:val="002060"/>
          <w:lang w:val="mk-MK"/>
        </w:rPr>
        <w:t>и страни (Strengths): Внатрешни фактори кои даваат предност и позитивна основа (на пр., добар тим, стабилен буџет, добра репутација).</w:t>
      </w:r>
    </w:p>
    <w:p w14:paraId="2D2CDB44" w14:textId="33138BE6" w:rsidR="00AE7943" w:rsidRPr="008745C0" w:rsidRDefault="00AE7943" w:rsidP="00AE7943">
      <w:pPr>
        <w:jc w:val="both"/>
        <w:rPr>
          <w:rFonts w:cstheme="minorHAnsi"/>
          <w:color w:val="002060"/>
          <w:lang w:val="mk-MK"/>
        </w:rPr>
      </w:pPr>
      <w:r w:rsidRPr="008745C0">
        <w:rPr>
          <w:rFonts w:cstheme="minorHAnsi"/>
          <w:color w:val="002060"/>
          <w:lang w:val="mk-MK"/>
        </w:rPr>
        <w:t xml:space="preserve">    В – Слабости (Weaknesses): Внатрешни фактори кои претставуваат недостаток или пречка (на пр., ограничени ресурси, слаба технологија, недостаток на вештини).</w:t>
      </w:r>
    </w:p>
    <w:p w14:paraId="55C41F1F" w14:textId="0FEAD305" w:rsidR="00AE7943" w:rsidRPr="008745C0" w:rsidRDefault="00AE7943" w:rsidP="00AE7943">
      <w:pPr>
        <w:jc w:val="both"/>
        <w:rPr>
          <w:rFonts w:cstheme="minorHAnsi"/>
          <w:color w:val="002060"/>
          <w:lang w:val="mk-MK"/>
        </w:rPr>
      </w:pPr>
      <w:r w:rsidRPr="008745C0">
        <w:rPr>
          <w:rFonts w:cstheme="minorHAnsi"/>
          <w:color w:val="002060"/>
          <w:lang w:val="mk-MK"/>
        </w:rPr>
        <w:t xml:space="preserve">    О – Можности (Opportunities): Надворешни фактори од околината кои можат да се искористат за раст и развој (на пр., нови финансиски програми, промени во законите, соработки).</w:t>
      </w:r>
    </w:p>
    <w:p w14:paraId="68C727F1" w14:textId="5FEABC68" w:rsidR="00AE7943" w:rsidRPr="008745C0" w:rsidRDefault="00AE7943" w:rsidP="00AE7943">
      <w:pPr>
        <w:jc w:val="both"/>
        <w:rPr>
          <w:rFonts w:cstheme="minorHAnsi"/>
          <w:color w:val="002060"/>
          <w:lang w:val="mk-MK"/>
        </w:rPr>
      </w:pPr>
      <w:r w:rsidRPr="008745C0">
        <w:rPr>
          <w:rFonts w:cstheme="minorHAnsi"/>
          <w:color w:val="002060"/>
          <w:lang w:val="mk-MK"/>
        </w:rPr>
        <w:t xml:space="preserve">    Т – Закани (Threats): Надворешни фактори од околината кои можат да претставуваат ризик или предизвик (на пр., економска криза, конкуренција, негативни демографски трендови).</w:t>
      </w:r>
    </w:p>
    <w:p w14:paraId="551C14A5" w14:textId="41896577" w:rsidR="00001C44" w:rsidRPr="008745C0" w:rsidRDefault="00001C44" w:rsidP="00E06776">
      <w:pPr>
        <w:jc w:val="both"/>
        <w:rPr>
          <w:rFonts w:cstheme="minorHAnsi"/>
          <w:b/>
          <w:bCs/>
          <w:color w:val="002060"/>
          <w:sz w:val="10"/>
          <w:szCs w:val="10"/>
          <w:u w:val="single"/>
          <w:lang w:val="mk-MK"/>
        </w:rPr>
      </w:pPr>
    </w:p>
    <w:p w14:paraId="43135F0A" w14:textId="77777777" w:rsidR="008745C0" w:rsidRDefault="008745C0" w:rsidP="008745C0">
      <w:pPr>
        <w:jc w:val="both"/>
        <w:rPr>
          <w:rFonts w:cstheme="minorHAnsi"/>
          <w:color w:val="002060"/>
          <w:lang w:val="mk-MK"/>
        </w:rPr>
      </w:pPr>
      <w:r>
        <w:rPr>
          <w:rFonts w:cstheme="minorHAnsi"/>
          <w:color w:val="002060"/>
          <w:lang w:val="mk-MK"/>
        </w:rPr>
        <w:t xml:space="preserve">Како заклучок од спроведната анализа се наметнува фактот дека </w:t>
      </w:r>
      <w:r w:rsidRPr="00001C44">
        <w:rPr>
          <w:rFonts w:cstheme="minorHAnsi"/>
          <w:color w:val="002060"/>
          <w:lang w:val="mk-MK"/>
        </w:rPr>
        <w:t xml:space="preserve">Општина Куманово има цврста, проактивна и правно </w:t>
      </w:r>
      <w:r>
        <w:rPr>
          <w:rFonts w:cstheme="minorHAnsi"/>
          <w:color w:val="002060"/>
          <w:lang w:val="mk-MK"/>
        </w:rPr>
        <w:t>базирана</w:t>
      </w:r>
      <w:r w:rsidRPr="00001C44">
        <w:rPr>
          <w:rFonts w:cstheme="minorHAnsi"/>
          <w:color w:val="002060"/>
          <w:lang w:val="mk-MK"/>
        </w:rPr>
        <w:t xml:space="preserve"> основа за социјална заштита. </w:t>
      </w:r>
    </w:p>
    <w:p w14:paraId="5931D0A2" w14:textId="7991A226" w:rsidR="008745C0" w:rsidRDefault="008745C0" w:rsidP="008745C0">
      <w:pPr>
        <w:jc w:val="both"/>
        <w:rPr>
          <w:rFonts w:cstheme="minorHAnsi"/>
          <w:color w:val="002060"/>
          <w:lang w:val="mk-MK"/>
        </w:rPr>
      </w:pPr>
      <w:r w:rsidRPr="00001C44">
        <w:rPr>
          <w:rFonts w:cstheme="minorHAnsi"/>
          <w:color w:val="002060"/>
          <w:lang w:val="mk-MK"/>
        </w:rPr>
        <w:t xml:space="preserve">Нејзините примарни предизвици се фискалните ограничувања и инфраструктурните празнини. Стратешкиот пат напред </w:t>
      </w:r>
      <w:r>
        <w:rPr>
          <w:rFonts w:cstheme="minorHAnsi"/>
          <w:color w:val="002060"/>
          <w:lang w:val="mk-MK"/>
        </w:rPr>
        <w:t>е условен</w:t>
      </w:r>
      <w:r w:rsidRPr="00001C44">
        <w:rPr>
          <w:rFonts w:cstheme="minorHAnsi"/>
          <w:color w:val="002060"/>
          <w:lang w:val="mk-MK"/>
        </w:rPr>
        <w:t xml:space="preserve"> </w:t>
      </w:r>
      <w:r>
        <w:rPr>
          <w:rFonts w:cstheme="minorHAnsi"/>
          <w:color w:val="002060"/>
          <w:lang w:val="mk-MK"/>
        </w:rPr>
        <w:t>делумно с</w:t>
      </w:r>
      <w:r w:rsidRPr="00001C44">
        <w:rPr>
          <w:rFonts w:cstheme="minorHAnsi"/>
          <w:color w:val="002060"/>
          <w:lang w:val="mk-MK"/>
        </w:rPr>
        <w:t xml:space="preserve">о искористување на можностите за надворешно финансирање (особено од ЕУ), забрзување на дигиталната трансформација и продлабочување на </w:t>
      </w:r>
      <w:r w:rsidRPr="00001C44">
        <w:rPr>
          <w:rFonts w:cstheme="minorHAnsi"/>
          <w:color w:val="002060"/>
          <w:lang w:val="mk-MK"/>
        </w:rPr>
        <w:lastRenderedPageBreak/>
        <w:t>партнерствата за изградба на поотпорен, ефикасен и превентивен систем за социјална заштита кој може да ги издржи демографските и економските закани.</w:t>
      </w:r>
    </w:p>
    <w:p w14:paraId="630691ED" w14:textId="13FE3BAD" w:rsidR="008745C0" w:rsidRDefault="008745C0" w:rsidP="008745C0">
      <w:pPr>
        <w:jc w:val="both"/>
        <w:rPr>
          <w:rFonts w:cstheme="minorHAnsi"/>
          <w:color w:val="002060"/>
          <w:lang w:val="mk-MK"/>
        </w:rPr>
      </w:pPr>
      <w:r>
        <w:rPr>
          <w:rFonts w:cstheme="minorHAnsi"/>
          <w:color w:val="002060"/>
          <w:lang w:val="mk-MK"/>
        </w:rPr>
        <w:t>Овој заклучок го имплицира самата анализа која што во целост е претставена во продолжение</w:t>
      </w:r>
      <w:r w:rsidR="00754B38">
        <w:rPr>
          <w:rFonts w:cstheme="minorHAnsi"/>
          <w:color w:val="002060"/>
          <w:lang w:val="mk-MK"/>
        </w:rPr>
        <w:t>:</w:t>
      </w:r>
    </w:p>
    <w:p w14:paraId="4F066311" w14:textId="77777777" w:rsidR="008745C0" w:rsidRPr="008745C0" w:rsidRDefault="008745C0" w:rsidP="00E06776">
      <w:pPr>
        <w:jc w:val="both"/>
        <w:rPr>
          <w:rFonts w:cstheme="minorHAnsi"/>
          <w:b/>
          <w:bCs/>
          <w:color w:val="002060"/>
          <w:sz w:val="10"/>
          <w:szCs w:val="10"/>
          <w:u w:val="single"/>
          <w:lang w:val="mk-MK"/>
        </w:rPr>
      </w:pPr>
    </w:p>
    <w:p w14:paraId="6BC98642" w14:textId="734C6C8F" w:rsidR="00E06776" w:rsidRPr="00E06776" w:rsidRDefault="00E06776" w:rsidP="00E06776">
      <w:pPr>
        <w:jc w:val="both"/>
        <w:rPr>
          <w:rFonts w:cstheme="minorHAnsi"/>
          <w:b/>
          <w:bCs/>
          <w:color w:val="002060"/>
          <w:u w:val="single"/>
        </w:rPr>
      </w:pPr>
      <w:r>
        <w:rPr>
          <w:rFonts w:cstheme="minorHAnsi"/>
          <w:b/>
          <w:bCs/>
          <w:color w:val="002060"/>
          <w:u w:val="single"/>
          <w:lang w:val="mk-MK"/>
        </w:rPr>
        <w:t>СИЛНИ</w:t>
      </w:r>
      <w:r w:rsidRPr="00E06776">
        <w:rPr>
          <w:rFonts w:cstheme="minorHAnsi"/>
          <w:b/>
          <w:bCs/>
          <w:color w:val="002060"/>
          <w:u w:val="single"/>
        </w:rPr>
        <w:t xml:space="preserve"> СТРАНИ </w:t>
      </w:r>
    </w:p>
    <w:p w14:paraId="2D307D93" w14:textId="77777777" w:rsidR="00E06776" w:rsidRPr="00D6331B" w:rsidRDefault="00E06776" w:rsidP="00E06776">
      <w:pPr>
        <w:jc w:val="both"/>
        <w:rPr>
          <w:rFonts w:cstheme="minorHAnsi"/>
          <w:b/>
          <w:bCs/>
          <w:color w:val="002060"/>
          <w:sz w:val="10"/>
          <w:szCs w:val="10"/>
          <w:u w:val="single"/>
          <w:lang w:val="mk-MK"/>
        </w:rPr>
      </w:pPr>
    </w:p>
    <w:p w14:paraId="3967D9A8" w14:textId="77777777" w:rsidR="00E06776" w:rsidRPr="00E06776" w:rsidRDefault="00E06776" w:rsidP="00E06776">
      <w:pPr>
        <w:pStyle w:val="ListParagraph"/>
        <w:numPr>
          <w:ilvl w:val="0"/>
          <w:numId w:val="13"/>
        </w:numPr>
        <w:rPr>
          <w:rFonts w:asciiTheme="minorHAnsi" w:hAnsiTheme="minorHAnsi" w:cstheme="minorHAnsi"/>
          <w:color w:val="002060"/>
          <w:lang w:val="mk-MK"/>
        </w:rPr>
      </w:pPr>
      <w:r w:rsidRPr="00E06776">
        <w:rPr>
          <w:rFonts w:asciiTheme="minorHAnsi" w:hAnsiTheme="minorHAnsi" w:cstheme="minorHAnsi"/>
          <w:b/>
          <w:bCs/>
          <w:color w:val="002060"/>
          <w:lang w:val="mk-MK"/>
        </w:rPr>
        <w:t xml:space="preserve">Функционална организациска структура: </w:t>
      </w:r>
      <w:r w:rsidRPr="00E06776">
        <w:rPr>
          <w:rFonts w:asciiTheme="minorHAnsi" w:hAnsiTheme="minorHAnsi" w:cstheme="minorHAnsi"/>
          <w:color w:val="002060"/>
          <w:lang w:val="mk-MK"/>
        </w:rPr>
        <w:t>Постоење на Посебно одделение за социјална заштита, заштита на децата и здравствена заштита во рамките на консолидиран сектор, што обезбедува институционален фокус и стручно управување.</w:t>
      </w:r>
    </w:p>
    <w:p w14:paraId="610289A8" w14:textId="77777777" w:rsidR="00E06776" w:rsidRPr="00D6331B" w:rsidRDefault="00E06776" w:rsidP="00E06776">
      <w:pPr>
        <w:pStyle w:val="ListParagraph"/>
        <w:ind w:left="917" w:firstLine="0"/>
        <w:rPr>
          <w:rFonts w:asciiTheme="minorHAnsi" w:hAnsiTheme="minorHAnsi" w:cstheme="minorHAnsi"/>
          <w:color w:val="002060"/>
          <w:sz w:val="10"/>
          <w:szCs w:val="10"/>
          <w:lang w:val="mk-MK"/>
        </w:rPr>
      </w:pPr>
    </w:p>
    <w:p w14:paraId="2D91890F" w14:textId="16888987" w:rsidR="00E06776" w:rsidRPr="00E06776" w:rsidRDefault="00E06776" w:rsidP="00E06776">
      <w:pPr>
        <w:pStyle w:val="ListParagraph"/>
        <w:numPr>
          <w:ilvl w:val="0"/>
          <w:numId w:val="13"/>
        </w:numPr>
        <w:rPr>
          <w:rFonts w:asciiTheme="minorHAnsi" w:hAnsiTheme="minorHAnsi" w:cstheme="minorHAnsi"/>
          <w:color w:val="002060"/>
          <w:lang w:val="mk-MK"/>
        </w:rPr>
      </w:pPr>
      <w:r w:rsidRPr="00E06776">
        <w:rPr>
          <w:rFonts w:asciiTheme="minorHAnsi" w:hAnsiTheme="minorHAnsi" w:cstheme="minorHAnsi"/>
          <w:b/>
          <w:bCs/>
          <w:color w:val="002060"/>
          <w:lang w:val="mk-MK"/>
        </w:rPr>
        <w:t xml:space="preserve">Воспоставена правна и програмска основа: </w:t>
      </w:r>
      <w:r>
        <w:rPr>
          <w:rFonts w:asciiTheme="minorHAnsi" w:hAnsiTheme="minorHAnsi" w:cstheme="minorHAnsi"/>
          <w:color w:val="002060"/>
          <w:lang w:val="mk-MK"/>
        </w:rPr>
        <w:t>Петнае</w:t>
      </w:r>
      <w:r w:rsidRPr="00E06776">
        <w:rPr>
          <w:rFonts w:asciiTheme="minorHAnsi" w:hAnsiTheme="minorHAnsi" w:cstheme="minorHAnsi"/>
          <w:color w:val="002060"/>
          <w:lang w:val="mk-MK"/>
        </w:rPr>
        <w:t>сет</w:t>
      </w:r>
      <w:r>
        <w:rPr>
          <w:rFonts w:asciiTheme="minorHAnsi" w:hAnsiTheme="minorHAnsi" w:cstheme="minorHAnsi"/>
          <w:color w:val="002060"/>
          <w:lang w:val="mk-MK"/>
        </w:rPr>
        <w:t>о</w:t>
      </w:r>
      <w:r w:rsidRPr="00E06776">
        <w:rPr>
          <w:rFonts w:asciiTheme="minorHAnsi" w:hAnsiTheme="minorHAnsi" w:cstheme="minorHAnsi"/>
          <w:color w:val="002060"/>
          <w:lang w:val="mk-MK"/>
        </w:rPr>
        <w:t>годишна традиција на локално социјално планирање, зацврстена со Социјалниот план (2023-2026) и годишните Програми за развој, што обезбедува стратешки правец и континуитет.</w:t>
      </w:r>
    </w:p>
    <w:p w14:paraId="1DC4CDC8" w14:textId="77777777" w:rsidR="00E06776" w:rsidRPr="00D6331B" w:rsidRDefault="00E06776" w:rsidP="00E06776">
      <w:pPr>
        <w:jc w:val="both"/>
        <w:rPr>
          <w:rFonts w:cstheme="minorHAnsi"/>
          <w:b/>
          <w:bCs/>
          <w:color w:val="002060"/>
          <w:sz w:val="10"/>
          <w:szCs w:val="10"/>
          <w:u w:val="single"/>
          <w:lang w:val="mk-MK"/>
        </w:rPr>
      </w:pPr>
    </w:p>
    <w:p w14:paraId="0D20A908" w14:textId="052DEDE4" w:rsidR="00E06776" w:rsidRDefault="00E06776" w:rsidP="00E06776">
      <w:pPr>
        <w:pStyle w:val="ListParagraph"/>
        <w:numPr>
          <w:ilvl w:val="0"/>
          <w:numId w:val="13"/>
        </w:numPr>
        <w:rPr>
          <w:rFonts w:asciiTheme="minorHAnsi" w:hAnsiTheme="minorHAnsi" w:cstheme="minorHAnsi"/>
          <w:color w:val="002060"/>
          <w:lang w:val="mk-MK"/>
        </w:rPr>
      </w:pPr>
      <w:r w:rsidRPr="00E06776">
        <w:rPr>
          <w:rFonts w:asciiTheme="minorHAnsi" w:hAnsiTheme="minorHAnsi" w:cstheme="minorHAnsi"/>
          <w:b/>
          <w:bCs/>
          <w:color w:val="002060"/>
          <w:lang w:val="mk-MK"/>
        </w:rPr>
        <w:t xml:space="preserve">Проактивен развој на локални политики: </w:t>
      </w:r>
      <w:r w:rsidRPr="00E06776">
        <w:rPr>
          <w:rFonts w:asciiTheme="minorHAnsi" w:hAnsiTheme="minorHAnsi" w:cstheme="minorHAnsi"/>
          <w:color w:val="002060"/>
          <w:lang w:val="mk-MK"/>
        </w:rPr>
        <w:t>Докажани капацитети за користење на дискреци</w:t>
      </w:r>
      <w:r>
        <w:rPr>
          <w:rFonts w:asciiTheme="minorHAnsi" w:hAnsiTheme="minorHAnsi" w:cstheme="minorHAnsi"/>
          <w:color w:val="002060"/>
          <w:lang w:val="mk-MK"/>
        </w:rPr>
        <w:t>оното право</w:t>
      </w:r>
      <w:r w:rsidRPr="00E06776">
        <w:rPr>
          <w:rFonts w:asciiTheme="minorHAnsi" w:hAnsiTheme="minorHAnsi" w:cstheme="minorHAnsi"/>
          <w:color w:val="002060"/>
          <w:lang w:val="mk-MK"/>
        </w:rPr>
        <w:t xml:space="preserve"> на општината за проширување на правата и услугите над националниот минимум, создавајќи поволна локална рамка за граѓаните.</w:t>
      </w:r>
    </w:p>
    <w:p w14:paraId="4E0BF2F5" w14:textId="77777777" w:rsidR="00E06776" w:rsidRPr="00D6331B" w:rsidRDefault="00E06776" w:rsidP="00E06776">
      <w:pPr>
        <w:rPr>
          <w:rFonts w:cstheme="minorHAnsi"/>
          <w:color w:val="002060"/>
          <w:sz w:val="10"/>
          <w:szCs w:val="10"/>
          <w:lang w:val="mk-MK"/>
        </w:rPr>
      </w:pPr>
    </w:p>
    <w:p w14:paraId="39013E45" w14:textId="62D1B32A" w:rsidR="00E06776" w:rsidRDefault="00E06776" w:rsidP="00E06776">
      <w:pPr>
        <w:pStyle w:val="ListParagraph"/>
        <w:numPr>
          <w:ilvl w:val="0"/>
          <w:numId w:val="13"/>
        </w:numPr>
        <w:rPr>
          <w:rFonts w:asciiTheme="minorHAnsi" w:hAnsiTheme="minorHAnsi" w:cstheme="minorHAnsi"/>
          <w:color w:val="002060"/>
          <w:lang w:val="mk-MK"/>
        </w:rPr>
      </w:pPr>
      <w:r w:rsidRPr="00E06776">
        <w:rPr>
          <w:rFonts w:asciiTheme="minorHAnsi" w:hAnsiTheme="minorHAnsi" w:cstheme="minorHAnsi"/>
          <w:b/>
          <w:bCs/>
          <w:color w:val="002060"/>
          <w:lang w:val="mk-MK"/>
        </w:rPr>
        <w:t>Интегриран пристап во планирањето:</w:t>
      </w:r>
      <w:r w:rsidRPr="00E06776">
        <w:rPr>
          <w:rFonts w:asciiTheme="minorHAnsi" w:hAnsiTheme="minorHAnsi" w:cstheme="minorHAnsi"/>
          <w:color w:val="002060"/>
          <w:lang w:val="mk-MK"/>
        </w:rPr>
        <w:t xml:space="preserve"> Практика на засновање на програмите на мапирани потреби и проблеми во заедницата (на пр. преку анкети или регистри), што води до поцелни интервенции.</w:t>
      </w:r>
    </w:p>
    <w:p w14:paraId="409CA6BB" w14:textId="77777777" w:rsidR="00E06776" w:rsidRPr="00D6331B" w:rsidRDefault="00E06776" w:rsidP="00E06776">
      <w:pPr>
        <w:pStyle w:val="ListParagraph"/>
        <w:rPr>
          <w:rFonts w:asciiTheme="minorHAnsi" w:hAnsiTheme="minorHAnsi" w:cstheme="minorHAnsi"/>
          <w:color w:val="002060"/>
          <w:sz w:val="10"/>
          <w:szCs w:val="10"/>
          <w:lang w:val="mk-MK"/>
        </w:rPr>
      </w:pPr>
    </w:p>
    <w:p w14:paraId="21D34221" w14:textId="07B95363" w:rsidR="00E06776" w:rsidRPr="00E06776" w:rsidRDefault="00E06776" w:rsidP="00E06776">
      <w:pPr>
        <w:pStyle w:val="ListParagraph"/>
        <w:numPr>
          <w:ilvl w:val="0"/>
          <w:numId w:val="13"/>
        </w:numPr>
        <w:rPr>
          <w:rFonts w:asciiTheme="minorHAnsi" w:hAnsiTheme="minorHAnsi" w:cstheme="minorHAnsi"/>
          <w:color w:val="002060"/>
          <w:lang w:val="mk-MK"/>
        </w:rPr>
      </w:pPr>
      <w:r w:rsidRPr="00E06776">
        <w:rPr>
          <w:rFonts w:asciiTheme="minorHAnsi" w:hAnsiTheme="minorHAnsi" w:cstheme="minorHAnsi"/>
          <w:b/>
          <w:bCs/>
          <w:color w:val="002060"/>
          <w:lang w:val="mk-MK"/>
        </w:rPr>
        <w:t>Докажана имплементација на проекти:</w:t>
      </w:r>
      <w:r w:rsidRPr="00E06776">
        <w:rPr>
          <w:rFonts w:asciiTheme="minorHAnsi" w:hAnsiTheme="minorHAnsi" w:cstheme="minorHAnsi"/>
          <w:color w:val="002060"/>
          <w:lang w:val="mk-MK"/>
        </w:rPr>
        <w:t xml:space="preserve"> Успешно спроведување и управување со различни проекти, вклучително и национално координираната програма "Општинско корисна работа" и локални иницијативи.</w:t>
      </w:r>
    </w:p>
    <w:p w14:paraId="7FBEB6E7" w14:textId="77777777" w:rsidR="00E06776" w:rsidRPr="00D6331B" w:rsidRDefault="00E06776" w:rsidP="00E06776">
      <w:pPr>
        <w:jc w:val="both"/>
        <w:rPr>
          <w:rFonts w:cstheme="minorHAnsi"/>
          <w:b/>
          <w:bCs/>
          <w:color w:val="002060"/>
          <w:sz w:val="10"/>
          <w:szCs w:val="10"/>
          <w:u w:val="single"/>
          <w:lang w:val="mk-MK"/>
        </w:rPr>
      </w:pPr>
    </w:p>
    <w:p w14:paraId="527BB3F4" w14:textId="5F604A53" w:rsidR="00E06776" w:rsidRPr="00E06776" w:rsidRDefault="00E06776" w:rsidP="00E06776">
      <w:pPr>
        <w:pStyle w:val="ListParagraph"/>
        <w:numPr>
          <w:ilvl w:val="0"/>
          <w:numId w:val="13"/>
        </w:numPr>
        <w:rPr>
          <w:rFonts w:asciiTheme="minorHAnsi" w:hAnsiTheme="minorHAnsi" w:cstheme="minorHAnsi"/>
          <w:color w:val="002060"/>
          <w:lang w:val="mk-MK"/>
        </w:rPr>
      </w:pPr>
      <w:r w:rsidRPr="00E06776">
        <w:rPr>
          <w:rFonts w:asciiTheme="minorHAnsi" w:hAnsiTheme="minorHAnsi" w:cstheme="minorHAnsi"/>
          <w:b/>
          <w:bCs/>
          <w:color w:val="002060"/>
          <w:lang w:val="mk-MK"/>
        </w:rPr>
        <w:t xml:space="preserve">Посветеност на вкрстени области/прашања: </w:t>
      </w:r>
      <w:r w:rsidRPr="00E06776">
        <w:rPr>
          <w:rFonts w:asciiTheme="minorHAnsi" w:hAnsiTheme="minorHAnsi" w:cstheme="minorHAnsi"/>
          <w:color w:val="002060"/>
          <w:lang w:val="mk-MK"/>
        </w:rPr>
        <w:t xml:space="preserve">Експлицитно вклучување на родовата </w:t>
      </w:r>
      <w:r w:rsidR="00627448">
        <w:rPr>
          <w:rFonts w:asciiTheme="minorHAnsi" w:hAnsiTheme="minorHAnsi" w:cstheme="minorHAnsi"/>
          <w:color w:val="002060"/>
          <w:lang w:val="mk-MK"/>
        </w:rPr>
        <w:t xml:space="preserve">и </w:t>
      </w:r>
      <w:r w:rsidR="00627448" w:rsidRPr="00675CC8">
        <w:rPr>
          <w:rFonts w:asciiTheme="minorHAnsi" w:hAnsiTheme="minorHAnsi" w:cstheme="minorHAnsi"/>
          <w:color w:val="002060"/>
          <w:lang w:val="mk-MK"/>
        </w:rPr>
        <w:t>половата</w:t>
      </w:r>
      <w:r w:rsidR="00627448">
        <w:rPr>
          <w:rFonts w:asciiTheme="minorHAnsi" w:hAnsiTheme="minorHAnsi" w:cstheme="minorHAnsi"/>
          <w:color w:val="002060"/>
          <w:lang w:val="mk-MK"/>
        </w:rPr>
        <w:t xml:space="preserve"> </w:t>
      </w:r>
      <w:r w:rsidRPr="00E06776">
        <w:rPr>
          <w:rFonts w:asciiTheme="minorHAnsi" w:hAnsiTheme="minorHAnsi" w:cstheme="minorHAnsi"/>
          <w:color w:val="002060"/>
          <w:lang w:val="mk-MK"/>
        </w:rPr>
        <w:t>еднаквост и социјалната инклузија како хоризонтални принципи во активностите на програмите.</w:t>
      </w:r>
    </w:p>
    <w:p w14:paraId="6EB3712D" w14:textId="77777777" w:rsidR="00E06776" w:rsidRPr="00E06776" w:rsidRDefault="00E06776" w:rsidP="00E06776">
      <w:pPr>
        <w:jc w:val="both"/>
        <w:rPr>
          <w:rFonts w:cstheme="minorHAnsi"/>
          <w:b/>
          <w:bCs/>
          <w:color w:val="002060"/>
          <w:u w:val="single"/>
          <w:lang w:val="mk-MK"/>
        </w:rPr>
      </w:pPr>
    </w:p>
    <w:p w14:paraId="7509CDDF" w14:textId="416F1B70" w:rsidR="00E06776" w:rsidRPr="00E06776" w:rsidRDefault="00E06776" w:rsidP="00E06776">
      <w:pPr>
        <w:jc w:val="both"/>
        <w:rPr>
          <w:rFonts w:cstheme="minorHAnsi"/>
          <w:b/>
          <w:bCs/>
          <w:color w:val="002060"/>
          <w:u w:val="single"/>
        </w:rPr>
      </w:pPr>
      <w:r w:rsidRPr="00E06776">
        <w:rPr>
          <w:rFonts w:cstheme="minorHAnsi"/>
          <w:b/>
          <w:bCs/>
          <w:color w:val="002060"/>
          <w:u w:val="single"/>
        </w:rPr>
        <w:t xml:space="preserve">СЛАБОСТИ </w:t>
      </w:r>
    </w:p>
    <w:p w14:paraId="142BCE0A" w14:textId="77777777" w:rsidR="00E06776" w:rsidRPr="00D6331B" w:rsidRDefault="00E06776" w:rsidP="00E06776">
      <w:pPr>
        <w:jc w:val="both"/>
        <w:rPr>
          <w:rFonts w:cstheme="minorHAnsi"/>
          <w:b/>
          <w:bCs/>
          <w:color w:val="002060"/>
          <w:sz w:val="10"/>
          <w:szCs w:val="10"/>
          <w:u w:val="single"/>
        </w:rPr>
      </w:pPr>
    </w:p>
    <w:p w14:paraId="6F8C0A01" w14:textId="47679D13" w:rsidR="00E06776" w:rsidRPr="00D6331B" w:rsidRDefault="00E06776" w:rsidP="008745C0">
      <w:pPr>
        <w:pStyle w:val="ListParagraph"/>
        <w:numPr>
          <w:ilvl w:val="0"/>
          <w:numId w:val="15"/>
        </w:numPr>
        <w:rPr>
          <w:rFonts w:asciiTheme="minorHAnsi" w:hAnsiTheme="minorHAnsi" w:cstheme="minorHAnsi"/>
          <w:color w:val="002060"/>
          <w:lang w:val="mk-MK"/>
        </w:rPr>
      </w:pPr>
      <w:r w:rsidRPr="00D6331B">
        <w:rPr>
          <w:rFonts w:asciiTheme="minorHAnsi" w:hAnsiTheme="minorHAnsi" w:cstheme="minorHAnsi"/>
          <w:b/>
          <w:bCs/>
          <w:color w:val="002060"/>
          <w:lang w:val="mk-MK"/>
        </w:rPr>
        <w:t>Голема зависност од општинскиот буџет</w:t>
      </w:r>
      <w:r w:rsidRPr="00D6331B">
        <w:rPr>
          <w:rFonts w:asciiTheme="minorHAnsi" w:hAnsiTheme="minorHAnsi" w:cstheme="minorHAnsi"/>
          <w:color w:val="002060"/>
          <w:lang w:val="mk-MK"/>
        </w:rPr>
        <w:t>: Социјалните програми се во голема мера финансирани од локалниот буџет, што ги прави ранливи на фискални притисоци и го ограничува обемот и одржливоста на услугите.</w:t>
      </w:r>
    </w:p>
    <w:p w14:paraId="6A68C74A" w14:textId="77777777" w:rsidR="00E06776" w:rsidRPr="00D6331B" w:rsidRDefault="00E06776" w:rsidP="00E06776">
      <w:pPr>
        <w:jc w:val="both"/>
        <w:rPr>
          <w:rFonts w:cstheme="minorHAnsi"/>
          <w:b/>
          <w:bCs/>
          <w:color w:val="002060"/>
          <w:sz w:val="10"/>
          <w:szCs w:val="10"/>
          <w:u w:val="single"/>
          <w:lang w:val="mk-MK"/>
        </w:rPr>
      </w:pPr>
    </w:p>
    <w:p w14:paraId="50B256B2" w14:textId="3411FB25" w:rsidR="00E06776" w:rsidRPr="00D6331B" w:rsidRDefault="00E06776" w:rsidP="008745C0">
      <w:pPr>
        <w:pStyle w:val="ListParagraph"/>
        <w:numPr>
          <w:ilvl w:val="0"/>
          <w:numId w:val="15"/>
        </w:numPr>
        <w:rPr>
          <w:rFonts w:asciiTheme="minorHAnsi" w:hAnsiTheme="minorHAnsi" w:cstheme="minorHAnsi"/>
          <w:b/>
          <w:bCs/>
          <w:color w:val="002060"/>
          <w:u w:val="single"/>
          <w:lang w:val="mk-MK"/>
        </w:rPr>
      </w:pPr>
      <w:r w:rsidRPr="00D6331B">
        <w:rPr>
          <w:rFonts w:asciiTheme="minorHAnsi" w:hAnsiTheme="minorHAnsi" w:cstheme="minorHAnsi"/>
          <w:b/>
          <w:bCs/>
          <w:color w:val="002060"/>
          <w:lang w:val="mk-MK"/>
        </w:rPr>
        <w:t xml:space="preserve">Недоволно развиена дигитална инфраструктура: </w:t>
      </w:r>
      <w:r w:rsidRPr="00D6331B">
        <w:rPr>
          <w:rFonts w:asciiTheme="minorHAnsi" w:hAnsiTheme="minorHAnsi" w:cstheme="minorHAnsi"/>
          <w:color w:val="002060"/>
          <w:lang w:val="mk-MK"/>
        </w:rPr>
        <w:t>Недостаток на централизиран, во реално време дигитален регистар за граѓани во социјален ризик, што доведува до фрагментирани информации, потенцијално дуплирање и неефикасно насочување на ресурсите.</w:t>
      </w:r>
    </w:p>
    <w:p w14:paraId="161AE365" w14:textId="77777777" w:rsidR="008745C0" w:rsidRPr="00D6331B" w:rsidRDefault="008745C0" w:rsidP="008745C0">
      <w:pPr>
        <w:pStyle w:val="ListParagraph"/>
        <w:rPr>
          <w:rFonts w:asciiTheme="minorHAnsi" w:hAnsiTheme="minorHAnsi" w:cstheme="minorHAnsi"/>
          <w:b/>
          <w:bCs/>
          <w:color w:val="002060"/>
          <w:sz w:val="10"/>
          <w:szCs w:val="10"/>
          <w:u w:val="single"/>
          <w:lang w:val="mk-MK"/>
        </w:rPr>
      </w:pPr>
    </w:p>
    <w:p w14:paraId="06E8EEC5" w14:textId="3697CFE8" w:rsidR="00E06776" w:rsidRPr="00D6331B" w:rsidRDefault="00E06776" w:rsidP="00E06776">
      <w:pPr>
        <w:pStyle w:val="ListParagraph"/>
        <w:numPr>
          <w:ilvl w:val="0"/>
          <w:numId w:val="15"/>
        </w:numPr>
        <w:rPr>
          <w:rFonts w:asciiTheme="minorHAnsi" w:hAnsiTheme="minorHAnsi" w:cstheme="minorHAnsi"/>
          <w:color w:val="002060"/>
          <w:lang w:val="mk-MK"/>
        </w:rPr>
      </w:pPr>
      <w:r w:rsidRPr="00D6331B">
        <w:rPr>
          <w:rFonts w:asciiTheme="minorHAnsi" w:hAnsiTheme="minorHAnsi" w:cstheme="minorHAnsi"/>
          <w:b/>
          <w:bCs/>
          <w:color w:val="002060"/>
          <w:lang w:val="mk-MK"/>
        </w:rPr>
        <w:t>Празнини во инфраструктурата за услуги:</w:t>
      </w:r>
      <w:r w:rsidR="008745C0" w:rsidRPr="00D6331B">
        <w:rPr>
          <w:rFonts w:asciiTheme="minorHAnsi" w:hAnsiTheme="minorHAnsi" w:cstheme="minorHAnsi"/>
          <w:b/>
          <w:bCs/>
          <w:color w:val="002060"/>
          <w:lang w:val="mk-MK"/>
        </w:rPr>
        <w:t xml:space="preserve"> </w:t>
      </w:r>
      <w:r w:rsidRPr="00D6331B">
        <w:rPr>
          <w:rFonts w:asciiTheme="minorHAnsi" w:hAnsiTheme="minorHAnsi" w:cstheme="minorHAnsi"/>
          <w:color w:val="002060"/>
          <w:lang w:val="mk-MK"/>
        </w:rPr>
        <w:t>Идентификувани критични недостатоци во физичката инфраструктура, како што е недостатокот на социјални станови, недоволните дневни центри за стари лица или лица со попреченост, и непристапни јавни објекти.</w:t>
      </w:r>
    </w:p>
    <w:p w14:paraId="311CB736" w14:textId="77777777" w:rsidR="00E06776" w:rsidRPr="00D6331B" w:rsidRDefault="00E06776" w:rsidP="00E06776">
      <w:pPr>
        <w:jc w:val="both"/>
        <w:rPr>
          <w:rFonts w:cstheme="minorHAnsi"/>
          <w:b/>
          <w:bCs/>
          <w:color w:val="002060"/>
          <w:sz w:val="10"/>
          <w:szCs w:val="10"/>
          <w:u w:val="single"/>
          <w:lang w:val="mk-MK"/>
        </w:rPr>
      </w:pPr>
    </w:p>
    <w:p w14:paraId="35AD5C93" w14:textId="0E30EA32" w:rsidR="00E06776" w:rsidRPr="00D6331B" w:rsidRDefault="00E06776" w:rsidP="00D86FC9">
      <w:pPr>
        <w:pStyle w:val="ListParagraph"/>
        <w:numPr>
          <w:ilvl w:val="0"/>
          <w:numId w:val="15"/>
        </w:numPr>
        <w:rPr>
          <w:rFonts w:asciiTheme="minorHAnsi" w:hAnsiTheme="minorHAnsi" w:cstheme="minorHAnsi"/>
          <w:b/>
          <w:bCs/>
          <w:color w:val="002060"/>
          <w:u w:val="single"/>
          <w:lang w:val="mk-MK"/>
        </w:rPr>
      </w:pPr>
      <w:r w:rsidRPr="00D6331B">
        <w:rPr>
          <w:rFonts w:asciiTheme="minorHAnsi" w:hAnsiTheme="minorHAnsi" w:cstheme="minorHAnsi"/>
          <w:b/>
          <w:bCs/>
          <w:color w:val="002060"/>
          <w:lang w:val="mk-MK"/>
        </w:rPr>
        <w:t xml:space="preserve">Ограничени човечки ресурси: </w:t>
      </w:r>
      <w:r w:rsidRPr="00D6331B">
        <w:rPr>
          <w:rFonts w:asciiTheme="minorHAnsi" w:hAnsiTheme="minorHAnsi" w:cstheme="minorHAnsi"/>
          <w:color w:val="002060"/>
          <w:lang w:val="mk-MK"/>
        </w:rPr>
        <w:t>Тимовите на социјални работници се често оптоварени, управувајќи со голем број случаи со комплексни потреби, што може да влијае на длабочината и квалитетот на индивидуалната поддршка.</w:t>
      </w:r>
    </w:p>
    <w:p w14:paraId="56C53197" w14:textId="77777777" w:rsidR="00E06776" w:rsidRPr="00D6331B" w:rsidRDefault="00E06776" w:rsidP="00E06776">
      <w:pPr>
        <w:jc w:val="both"/>
        <w:rPr>
          <w:rFonts w:cstheme="minorHAnsi"/>
          <w:b/>
          <w:bCs/>
          <w:color w:val="002060"/>
          <w:sz w:val="10"/>
          <w:szCs w:val="10"/>
          <w:u w:val="single"/>
          <w:lang w:val="mk-MK"/>
        </w:rPr>
      </w:pPr>
    </w:p>
    <w:p w14:paraId="660C64EA" w14:textId="08AAC130" w:rsidR="00E06776" w:rsidRPr="00D6331B" w:rsidRDefault="00E06776" w:rsidP="00D86FC9">
      <w:pPr>
        <w:pStyle w:val="ListParagraph"/>
        <w:numPr>
          <w:ilvl w:val="0"/>
          <w:numId w:val="15"/>
        </w:numPr>
        <w:rPr>
          <w:rFonts w:asciiTheme="minorHAnsi" w:hAnsiTheme="minorHAnsi" w:cstheme="minorHAnsi"/>
          <w:color w:val="002060"/>
          <w:lang w:val="mk-MK"/>
        </w:rPr>
      </w:pPr>
      <w:r w:rsidRPr="00D6331B">
        <w:rPr>
          <w:rFonts w:asciiTheme="minorHAnsi" w:hAnsiTheme="minorHAnsi" w:cstheme="minorHAnsi"/>
          <w:b/>
          <w:bCs/>
          <w:color w:val="002060"/>
          <w:lang w:val="mk-MK"/>
        </w:rPr>
        <w:t xml:space="preserve">Реактивен наспроти проактивен систем: </w:t>
      </w:r>
      <w:r w:rsidRPr="00D6331B">
        <w:rPr>
          <w:rFonts w:asciiTheme="minorHAnsi" w:hAnsiTheme="minorHAnsi" w:cstheme="minorHAnsi"/>
          <w:color w:val="002060"/>
          <w:lang w:val="mk-MK"/>
        </w:rPr>
        <w:t>Иако планирањето е проактивно, пружањето услуги често може да биде водено од кризи (на пр. реагирање на бе</w:t>
      </w:r>
      <w:r w:rsidR="00D86FC9" w:rsidRPr="00D6331B">
        <w:rPr>
          <w:rFonts w:asciiTheme="minorHAnsi" w:hAnsiTheme="minorHAnsi" w:cstheme="minorHAnsi"/>
          <w:color w:val="002060"/>
          <w:lang w:val="mk-MK"/>
        </w:rPr>
        <w:t>з</w:t>
      </w:r>
      <w:r w:rsidRPr="00D6331B">
        <w:rPr>
          <w:rFonts w:asciiTheme="minorHAnsi" w:hAnsiTheme="minorHAnsi" w:cstheme="minorHAnsi"/>
          <w:color w:val="002060"/>
          <w:lang w:val="mk-MK"/>
        </w:rPr>
        <w:t xml:space="preserve">домништво) наместо </w:t>
      </w:r>
      <w:r w:rsidRPr="00D6331B">
        <w:rPr>
          <w:rFonts w:asciiTheme="minorHAnsi" w:hAnsiTheme="minorHAnsi" w:cstheme="minorHAnsi"/>
          <w:color w:val="002060"/>
          <w:lang w:val="mk-MK"/>
        </w:rPr>
        <w:lastRenderedPageBreak/>
        <w:t>фокусирано на цврста, долгорочна превенција и рана интервенција.</w:t>
      </w:r>
    </w:p>
    <w:p w14:paraId="048856E7" w14:textId="77777777" w:rsidR="00E06776" w:rsidRPr="00D6331B" w:rsidRDefault="00E06776" w:rsidP="00E06776">
      <w:pPr>
        <w:jc w:val="both"/>
        <w:rPr>
          <w:rFonts w:cstheme="minorHAnsi"/>
          <w:b/>
          <w:bCs/>
          <w:color w:val="002060"/>
          <w:sz w:val="10"/>
          <w:szCs w:val="10"/>
          <w:u w:val="single"/>
          <w:lang w:val="mk-MK"/>
        </w:rPr>
      </w:pPr>
    </w:p>
    <w:p w14:paraId="7D7A92FD" w14:textId="09FA5971" w:rsidR="00E06776" w:rsidRPr="00D6331B" w:rsidRDefault="00E06776" w:rsidP="00D6331B">
      <w:pPr>
        <w:pStyle w:val="ListParagraph"/>
        <w:numPr>
          <w:ilvl w:val="0"/>
          <w:numId w:val="15"/>
        </w:numPr>
        <w:rPr>
          <w:rFonts w:asciiTheme="minorHAnsi" w:hAnsiTheme="minorHAnsi" w:cstheme="minorHAnsi"/>
          <w:color w:val="002060"/>
          <w:lang w:val="mk-MK"/>
        </w:rPr>
      </w:pPr>
      <w:r w:rsidRPr="00D6331B">
        <w:rPr>
          <w:rFonts w:asciiTheme="minorHAnsi" w:hAnsiTheme="minorHAnsi" w:cstheme="minorHAnsi"/>
          <w:b/>
          <w:bCs/>
          <w:color w:val="002060"/>
          <w:lang w:val="mk-MK"/>
        </w:rPr>
        <w:t xml:space="preserve">Фрагментирано надворешно финансирање: </w:t>
      </w:r>
      <w:r w:rsidRPr="00D6331B">
        <w:rPr>
          <w:rFonts w:asciiTheme="minorHAnsi" w:hAnsiTheme="minorHAnsi" w:cstheme="minorHAnsi"/>
          <w:color w:val="002060"/>
          <w:lang w:val="mk-MK"/>
        </w:rPr>
        <w:t>Пристапот до средства од донатори или државни агенции (на пр. Агенција за вработување) може да биде проектно-основан, конкурентен и непредвидлив, што ја попречува долгорочната стабилност на програмите.</w:t>
      </w:r>
    </w:p>
    <w:p w14:paraId="5F873619" w14:textId="77777777" w:rsidR="00D6331B" w:rsidRPr="00E06776" w:rsidRDefault="00D6331B" w:rsidP="00E06776">
      <w:pPr>
        <w:jc w:val="both"/>
        <w:rPr>
          <w:rFonts w:cstheme="minorHAnsi"/>
          <w:b/>
          <w:bCs/>
          <w:color w:val="002060"/>
          <w:u w:val="single"/>
        </w:rPr>
      </w:pPr>
    </w:p>
    <w:p w14:paraId="797B8F13" w14:textId="3A2049B0" w:rsidR="00E06776" w:rsidRPr="00E06776" w:rsidRDefault="00E06776" w:rsidP="00E06776">
      <w:pPr>
        <w:jc w:val="both"/>
        <w:rPr>
          <w:rFonts w:cstheme="minorHAnsi"/>
          <w:b/>
          <w:bCs/>
          <w:color w:val="002060"/>
          <w:u w:val="single"/>
        </w:rPr>
      </w:pPr>
      <w:r w:rsidRPr="00E06776">
        <w:rPr>
          <w:rFonts w:cstheme="minorHAnsi"/>
          <w:b/>
          <w:bCs/>
          <w:color w:val="002060"/>
          <w:u w:val="single"/>
        </w:rPr>
        <w:t xml:space="preserve">МОЖНОСТИ </w:t>
      </w:r>
    </w:p>
    <w:p w14:paraId="142CBA0D" w14:textId="77777777" w:rsidR="00E06776" w:rsidRPr="00D6331B" w:rsidRDefault="00E06776" w:rsidP="00E06776">
      <w:pPr>
        <w:jc w:val="both"/>
        <w:rPr>
          <w:rFonts w:cstheme="minorHAnsi"/>
          <w:b/>
          <w:bCs/>
          <w:color w:val="002060"/>
          <w:sz w:val="10"/>
          <w:szCs w:val="10"/>
          <w:u w:val="single"/>
        </w:rPr>
      </w:pPr>
    </w:p>
    <w:p w14:paraId="3E91CD2A" w14:textId="733309C5" w:rsidR="00E06776" w:rsidRPr="00D6331B" w:rsidRDefault="00E06776" w:rsidP="00E06776">
      <w:pPr>
        <w:pStyle w:val="ListParagraph"/>
        <w:numPr>
          <w:ilvl w:val="0"/>
          <w:numId w:val="16"/>
        </w:numPr>
        <w:rPr>
          <w:rFonts w:asciiTheme="minorHAnsi" w:hAnsiTheme="minorHAnsi" w:cstheme="minorHAnsi"/>
          <w:b/>
          <w:bCs/>
          <w:color w:val="002060"/>
          <w:u w:val="single"/>
          <w:lang w:val="mk-MK"/>
        </w:rPr>
      </w:pPr>
      <w:r w:rsidRPr="00D6331B">
        <w:rPr>
          <w:rFonts w:asciiTheme="minorHAnsi" w:hAnsiTheme="minorHAnsi" w:cstheme="minorHAnsi"/>
          <w:b/>
          <w:bCs/>
          <w:color w:val="002060"/>
          <w:lang w:val="mk-MK"/>
        </w:rPr>
        <w:t xml:space="preserve">Средства и реформи поврзани со пристапувањето кон ЕУ: </w:t>
      </w:r>
      <w:r w:rsidRPr="00D6331B">
        <w:rPr>
          <w:rFonts w:asciiTheme="minorHAnsi" w:hAnsiTheme="minorHAnsi" w:cstheme="minorHAnsi"/>
          <w:color w:val="002060"/>
          <w:lang w:val="mk-MK"/>
        </w:rPr>
        <w:t>Националниот процес на евроинтеграции е главен двигател за модернизација на социјалните услуги, усогласување со стандардите на ЕУ и пристап до претпристапни средства (ИПА) за проекти за социјална инклузија.</w:t>
      </w:r>
    </w:p>
    <w:p w14:paraId="7A78A30A" w14:textId="2C7DB55B" w:rsidR="00E06776" w:rsidRPr="00D6331B" w:rsidRDefault="00E06776" w:rsidP="00D6331B">
      <w:pPr>
        <w:pStyle w:val="ListParagraph"/>
        <w:numPr>
          <w:ilvl w:val="0"/>
          <w:numId w:val="16"/>
        </w:numPr>
        <w:rPr>
          <w:rFonts w:cstheme="minorHAnsi"/>
          <w:color w:val="002060"/>
          <w:lang w:val="mk-MK"/>
        </w:rPr>
      </w:pPr>
      <w:r w:rsidRPr="00D6331B">
        <w:rPr>
          <w:rFonts w:asciiTheme="minorHAnsi" w:hAnsiTheme="minorHAnsi" w:cstheme="minorHAnsi"/>
          <w:b/>
          <w:bCs/>
          <w:color w:val="002060"/>
          <w:lang w:val="mk-MK"/>
        </w:rPr>
        <w:t xml:space="preserve">Агенда за дигитализација: </w:t>
      </w:r>
      <w:r w:rsidRPr="00D6331B">
        <w:rPr>
          <w:rFonts w:asciiTheme="minorHAnsi" w:hAnsiTheme="minorHAnsi" w:cstheme="minorHAnsi"/>
          <w:color w:val="002060"/>
          <w:lang w:val="mk-MK"/>
        </w:rPr>
        <w:t>Националните и локалните потфати за е-управување создаваат можност за развој на унифициран дигитален регистар и платформи за онлајн услуги, подобрувајќи ја ефикасноста и</w:t>
      </w:r>
      <w:r w:rsidRPr="00D6331B">
        <w:rPr>
          <w:rFonts w:cstheme="minorHAnsi"/>
          <w:color w:val="002060"/>
          <w:lang w:val="mk-MK"/>
        </w:rPr>
        <w:t xml:space="preserve"> </w:t>
      </w:r>
      <w:r w:rsidRPr="00D6331B">
        <w:rPr>
          <w:rFonts w:asciiTheme="minorHAnsi" w:hAnsiTheme="minorHAnsi" w:cstheme="minorHAnsi"/>
          <w:color w:val="002060"/>
          <w:lang w:val="mk-MK"/>
        </w:rPr>
        <w:t>транспарентноста.</w:t>
      </w:r>
    </w:p>
    <w:p w14:paraId="0113AE39" w14:textId="77777777" w:rsidR="00E06776" w:rsidRPr="00D6331B" w:rsidRDefault="00E06776" w:rsidP="00E06776">
      <w:pPr>
        <w:jc w:val="both"/>
        <w:rPr>
          <w:rFonts w:cstheme="minorHAnsi"/>
          <w:b/>
          <w:bCs/>
          <w:color w:val="002060"/>
          <w:sz w:val="10"/>
          <w:szCs w:val="10"/>
          <w:u w:val="single"/>
        </w:rPr>
      </w:pPr>
    </w:p>
    <w:p w14:paraId="6B0F7049" w14:textId="3C75CBB7" w:rsidR="00E06776" w:rsidRPr="00D6331B" w:rsidRDefault="00E06776" w:rsidP="00D6331B">
      <w:pPr>
        <w:pStyle w:val="ListParagraph"/>
        <w:numPr>
          <w:ilvl w:val="0"/>
          <w:numId w:val="16"/>
        </w:numPr>
        <w:rPr>
          <w:rFonts w:asciiTheme="minorHAnsi" w:hAnsiTheme="minorHAnsi" w:cstheme="minorHAnsi"/>
          <w:color w:val="002060"/>
          <w:lang w:val="mk-MK"/>
        </w:rPr>
      </w:pPr>
      <w:r w:rsidRPr="00D6331B">
        <w:rPr>
          <w:rFonts w:asciiTheme="minorHAnsi" w:hAnsiTheme="minorHAnsi" w:cstheme="minorHAnsi"/>
          <w:b/>
          <w:bCs/>
          <w:color w:val="002060"/>
          <w:lang w:val="mk-MK"/>
        </w:rPr>
        <w:t>Зајакнат</w:t>
      </w:r>
      <w:r w:rsidR="00D6331B">
        <w:rPr>
          <w:rFonts w:asciiTheme="minorHAnsi" w:hAnsiTheme="minorHAnsi" w:cstheme="minorHAnsi"/>
          <w:b/>
          <w:bCs/>
          <w:color w:val="002060"/>
          <w:lang w:val="mk-MK"/>
        </w:rPr>
        <w:t>а</w:t>
      </w:r>
      <w:r w:rsidRPr="00D6331B">
        <w:rPr>
          <w:rFonts w:asciiTheme="minorHAnsi" w:hAnsiTheme="minorHAnsi" w:cstheme="minorHAnsi"/>
          <w:b/>
          <w:bCs/>
          <w:color w:val="002060"/>
          <w:lang w:val="mk-MK"/>
        </w:rPr>
        <w:t xml:space="preserve"> меѓуопштинск</w:t>
      </w:r>
      <w:r w:rsidR="00D6331B">
        <w:rPr>
          <w:rFonts w:asciiTheme="minorHAnsi" w:hAnsiTheme="minorHAnsi" w:cstheme="minorHAnsi"/>
          <w:b/>
          <w:bCs/>
          <w:color w:val="002060"/>
          <w:lang w:val="mk-MK"/>
        </w:rPr>
        <w:t>а</w:t>
      </w:r>
      <w:r w:rsidRPr="00D6331B">
        <w:rPr>
          <w:rFonts w:asciiTheme="minorHAnsi" w:hAnsiTheme="minorHAnsi" w:cstheme="minorHAnsi"/>
          <w:b/>
          <w:bCs/>
          <w:color w:val="002060"/>
          <w:lang w:val="mk-MK"/>
        </w:rPr>
        <w:t xml:space="preserve"> соработ</w:t>
      </w:r>
      <w:r w:rsidR="00D6331B">
        <w:rPr>
          <w:rFonts w:asciiTheme="minorHAnsi" w:hAnsiTheme="minorHAnsi" w:cstheme="minorHAnsi"/>
          <w:b/>
          <w:bCs/>
          <w:color w:val="002060"/>
          <w:lang w:val="mk-MK"/>
        </w:rPr>
        <w:t>ка</w:t>
      </w:r>
      <w:r w:rsidRPr="00D6331B">
        <w:rPr>
          <w:rFonts w:asciiTheme="minorHAnsi" w:hAnsiTheme="minorHAnsi" w:cstheme="minorHAnsi"/>
          <w:b/>
          <w:bCs/>
          <w:color w:val="002060"/>
          <w:lang w:val="mk-MK"/>
        </w:rPr>
        <w:t xml:space="preserve">: </w:t>
      </w:r>
      <w:r w:rsidRPr="00D6331B">
        <w:rPr>
          <w:rFonts w:asciiTheme="minorHAnsi" w:hAnsiTheme="minorHAnsi" w:cstheme="minorHAnsi"/>
          <w:color w:val="002060"/>
          <w:lang w:val="mk-MK"/>
        </w:rPr>
        <w:t>Потенцијал за комбинирање на ресурси и споделување на експертиза со соседни општини за специјализирани услуги (на пр. засолниште за жртви на насилство, високо специјализирана дневна грижа), постигнувајќи економии на обем.</w:t>
      </w:r>
    </w:p>
    <w:p w14:paraId="4A538779" w14:textId="77777777" w:rsidR="00E06776" w:rsidRPr="00E06776" w:rsidRDefault="00E06776" w:rsidP="00E06776">
      <w:pPr>
        <w:jc w:val="both"/>
        <w:rPr>
          <w:rFonts w:cstheme="minorHAnsi"/>
          <w:b/>
          <w:bCs/>
          <w:color w:val="002060"/>
          <w:u w:val="single"/>
        </w:rPr>
      </w:pPr>
    </w:p>
    <w:p w14:paraId="01810201" w14:textId="3284EAA6" w:rsidR="00E06776" w:rsidRPr="00D6331B" w:rsidRDefault="00E06776" w:rsidP="00D6331B">
      <w:pPr>
        <w:pStyle w:val="ListParagraph"/>
        <w:numPr>
          <w:ilvl w:val="0"/>
          <w:numId w:val="16"/>
        </w:numPr>
        <w:rPr>
          <w:rFonts w:asciiTheme="minorHAnsi" w:hAnsiTheme="minorHAnsi" w:cstheme="minorHAnsi"/>
          <w:color w:val="002060"/>
          <w:lang w:val="mk-MK"/>
        </w:rPr>
      </w:pPr>
      <w:r w:rsidRPr="00D6331B">
        <w:rPr>
          <w:rFonts w:asciiTheme="minorHAnsi" w:hAnsiTheme="minorHAnsi" w:cstheme="minorHAnsi"/>
          <w:b/>
          <w:bCs/>
          <w:color w:val="002060"/>
          <w:lang w:val="mk-MK"/>
        </w:rPr>
        <w:t xml:space="preserve">Растечки сектор на граѓански организации: </w:t>
      </w:r>
      <w:r w:rsidRPr="00D6331B">
        <w:rPr>
          <w:rFonts w:asciiTheme="minorHAnsi" w:hAnsiTheme="minorHAnsi" w:cstheme="minorHAnsi"/>
          <w:color w:val="002060"/>
          <w:lang w:val="mk-MK"/>
        </w:rPr>
        <w:t>Можност за формализирање и проширување на партнерствата со локални НВО и ГО за пружање услуги, допир и поддршка во заедницата, проширувајќи го дофатот на општината.</w:t>
      </w:r>
    </w:p>
    <w:p w14:paraId="4D369A0F" w14:textId="77777777" w:rsidR="00E06776" w:rsidRPr="00D6331B" w:rsidRDefault="00E06776" w:rsidP="00E06776">
      <w:pPr>
        <w:jc w:val="both"/>
        <w:rPr>
          <w:rFonts w:cstheme="minorHAnsi"/>
          <w:b/>
          <w:bCs/>
          <w:color w:val="002060"/>
          <w:sz w:val="10"/>
          <w:szCs w:val="10"/>
          <w:lang w:val="mk-MK"/>
        </w:rPr>
      </w:pPr>
    </w:p>
    <w:p w14:paraId="42C1060B" w14:textId="3FA4C3B7" w:rsidR="00E06776" w:rsidRPr="00D6331B" w:rsidRDefault="00E06776" w:rsidP="00D6331B">
      <w:pPr>
        <w:pStyle w:val="ListParagraph"/>
        <w:numPr>
          <w:ilvl w:val="0"/>
          <w:numId w:val="16"/>
        </w:numPr>
        <w:rPr>
          <w:rFonts w:asciiTheme="minorHAnsi" w:hAnsiTheme="minorHAnsi" w:cstheme="minorHAnsi"/>
          <w:color w:val="002060"/>
          <w:lang w:val="mk-MK"/>
        </w:rPr>
      </w:pPr>
      <w:r w:rsidRPr="00D6331B">
        <w:rPr>
          <w:rFonts w:asciiTheme="minorHAnsi" w:hAnsiTheme="minorHAnsi" w:cstheme="minorHAnsi"/>
          <w:b/>
          <w:bCs/>
          <w:color w:val="002060"/>
          <w:lang w:val="mk-MK"/>
        </w:rPr>
        <w:t xml:space="preserve">Демографски и здравствени стратегии: </w:t>
      </w:r>
      <w:r w:rsidRPr="00D6331B">
        <w:rPr>
          <w:rFonts w:asciiTheme="minorHAnsi" w:hAnsiTheme="minorHAnsi" w:cstheme="minorHAnsi"/>
          <w:color w:val="002060"/>
          <w:lang w:val="mk-MK"/>
        </w:rPr>
        <w:t>Поврзување на програмите за социјална заштита повтесно со локалните иницијативи за јавно здравје и стратегии за активно стареење за создавање на холистички, превентивни системи за поддршка.</w:t>
      </w:r>
    </w:p>
    <w:p w14:paraId="0211BC13" w14:textId="77777777" w:rsidR="00E06776" w:rsidRPr="00D6331B" w:rsidRDefault="00E06776" w:rsidP="00E06776">
      <w:pPr>
        <w:jc w:val="both"/>
        <w:rPr>
          <w:rFonts w:cstheme="minorHAnsi"/>
          <w:color w:val="002060"/>
          <w:sz w:val="10"/>
          <w:szCs w:val="10"/>
          <w:lang w:val="mk-MK"/>
        </w:rPr>
      </w:pPr>
    </w:p>
    <w:p w14:paraId="7D68E3D7" w14:textId="785FE4A4" w:rsidR="00E06776" w:rsidRPr="00D6331B" w:rsidRDefault="00E06776" w:rsidP="00D6331B">
      <w:pPr>
        <w:pStyle w:val="ListParagraph"/>
        <w:numPr>
          <w:ilvl w:val="0"/>
          <w:numId w:val="16"/>
        </w:numPr>
        <w:rPr>
          <w:rFonts w:asciiTheme="minorHAnsi" w:hAnsiTheme="minorHAnsi" w:cstheme="minorHAnsi"/>
          <w:color w:val="002060"/>
          <w:lang w:val="mk-MK"/>
        </w:rPr>
      </w:pPr>
      <w:r w:rsidRPr="00D6331B">
        <w:rPr>
          <w:rFonts w:asciiTheme="minorHAnsi" w:hAnsiTheme="minorHAnsi" w:cstheme="minorHAnsi"/>
          <w:b/>
          <w:bCs/>
          <w:color w:val="002060"/>
          <w:lang w:val="mk-MK"/>
        </w:rPr>
        <w:t xml:space="preserve">Зелена и социјална економија: </w:t>
      </w:r>
      <w:r w:rsidRPr="00D6331B">
        <w:rPr>
          <w:rFonts w:asciiTheme="minorHAnsi" w:hAnsiTheme="minorHAnsi" w:cstheme="minorHAnsi"/>
          <w:color w:val="002060"/>
          <w:lang w:val="mk-MK"/>
        </w:rPr>
        <w:t>Развој на "зелени" социјални услуги (на пр. заеднички градини, подобрување на енергетската ефикасност кај ранливи домаќинства) и модели на социјално претприемништво кои создаваат работни места истовремено обезбедувајќи поддршка на заедницата.</w:t>
      </w:r>
    </w:p>
    <w:p w14:paraId="3BF99F20" w14:textId="77777777" w:rsidR="00E06776" w:rsidRPr="00E06776" w:rsidRDefault="00E06776" w:rsidP="00E06776">
      <w:pPr>
        <w:jc w:val="both"/>
        <w:rPr>
          <w:rFonts w:cstheme="minorHAnsi"/>
          <w:b/>
          <w:bCs/>
          <w:color w:val="002060"/>
          <w:u w:val="single"/>
        </w:rPr>
      </w:pPr>
    </w:p>
    <w:p w14:paraId="725A6E4E" w14:textId="6811D2DB" w:rsidR="00E06776" w:rsidRPr="00E06776" w:rsidRDefault="00E06776" w:rsidP="00E06776">
      <w:pPr>
        <w:jc w:val="both"/>
        <w:rPr>
          <w:rFonts w:cstheme="minorHAnsi"/>
          <w:b/>
          <w:bCs/>
          <w:color w:val="002060"/>
          <w:u w:val="single"/>
        </w:rPr>
      </w:pPr>
      <w:r w:rsidRPr="00E06776">
        <w:rPr>
          <w:rFonts w:cstheme="minorHAnsi"/>
          <w:b/>
          <w:bCs/>
          <w:color w:val="002060"/>
          <w:u w:val="single"/>
        </w:rPr>
        <w:t xml:space="preserve">ЗАКАНИ </w:t>
      </w:r>
    </w:p>
    <w:p w14:paraId="1246A4D1" w14:textId="77777777" w:rsidR="00E06776" w:rsidRPr="00D6331B" w:rsidRDefault="00E06776" w:rsidP="00E06776">
      <w:pPr>
        <w:jc w:val="both"/>
        <w:rPr>
          <w:rFonts w:cstheme="minorHAnsi"/>
          <w:b/>
          <w:bCs/>
          <w:color w:val="002060"/>
          <w:sz w:val="10"/>
          <w:szCs w:val="10"/>
          <w:u w:val="single"/>
        </w:rPr>
      </w:pPr>
    </w:p>
    <w:p w14:paraId="62E3ADBD" w14:textId="77777777" w:rsidR="00E06776" w:rsidRPr="007544B2" w:rsidRDefault="00E06776" w:rsidP="007544B2">
      <w:pPr>
        <w:jc w:val="both"/>
        <w:rPr>
          <w:rFonts w:cstheme="minorHAnsi"/>
          <w:b/>
          <w:bCs/>
          <w:color w:val="002060"/>
          <w:sz w:val="10"/>
          <w:szCs w:val="10"/>
          <w:lang w:val="mk-MK"/>
        </w:rPr>
      </w:pPr>
    </w:p>
    <w:p w14:paraId="538D17A2" w14:textId="35748199" w:rsidR="00E06776" w:rsidRPr="007544B2" w:rsidRDefault="00E06776" w:rsidP="007544B2">
      <w:pPr>
        <w:pStyle w:val="ListParagraph"/>
        <w:numPr>
          <w:ilvl w:val="0"/>
          <w:numId w:val="20"/>
        </w:numPr>
        <w:rPr>
          <w:rFonts w:asciiTheme="minorHAnsi" w:hAnsiTheme="minorHAnsi" w:cstheme="minorHAnsi"/>
          <w:color w:val="002060"/>
          <w:lang w:val="mk-MK"/>
        </w:rPr>
      </w:pPr>
      <w:r w:rsidRPr="007544B2">
        <w:rPr>
          <w:rFonts w:asciiTheme="minorHAnsi" w:hAnsiTheme="minorHAnsi" w:cstheme="minorHAnsi"/>
          <w:b/>
          <w:bCs/>
          <w:color w:val="002060"/>
          <w:lang w:val="mk-MK"/>
        </w:rPr>
        <w:t xml:space="preserve">Демографски предизвици: </w:t>
      </w:r>
      <w:r w:rsidRPr="007544B2">
        <w:rPr>
          <w:rFonts w:asciiTheme="minorHAnsi" w:hAnsiTheme="minorHAnsi" w:cstheme="minorHAnsi"/>
          <w:color w:val="002060"/>
          <w:lang w:val="mk-MK"/>
        </w:rPr>
        <w:t>Стареењето на популацијата ја зголемува побарувачката за грижа за стари лица, додека миграцијата на младите го намалува идниот даночен базен и мрежите за поддршка во заедницата.</w:t>
      </w:r>
    </w:p>
    <w:p w14:paraId="66D071DF" w14:textId="77777777" w:rsidR="00E06776" w:rsidRPr="007544B2" w:rsidRDefault="00E06776" w:rsidP="007544B2">
      <w:pPr>
        <w:jc w:val="both"/>
        <w:rPr>
          <w:rFonts w:cstheme="minorHAnsi"/>
          <w:b/>
          <w:bCs/>
          <w:color w:val="002060"/>
          <w:sz w:val="10"/>
          <w:szCs w:val="10"/>
          <w:lang w:val="mk-MK"/>
        </w:rPr>
      </w:pPr>
    </w:p>
    <w:p w14:paraId="65AD77EA" w14:textId="603A8B7F" w:rsidR="00E06776" w:rsidRPr="007544B2" w:rsidRDefault="00E06776" w:rsidP="007544B2">
      <w:pPr>
        <w:pStyle w:val="ListParagraph"/>
        <w:numPr>
          <w:ilvl w:val="0"/>
          <w:numId w:val="20"/>
        </w:numPr>
        <w:rPr>
          <w:rFonts w:asciiTheme="minorHAnsi" w:hAnsiTheme="minorHAnsi" w:cstheme="minorHAnsi"/>
          <w:color w:val="002060"/>
          <w:lang w:val="mk-MK"/>
        </w:rPr>
      </w:pPr>
      <w:r w:rsidRPr="007544B2">
        <w:rPr>
          <w:rFonts w:asciiTheme="minorHAnsi" w:hAnsiTheme="minorHAnsi" w:cstheme="minorHAnsi"/>
          <w:b/>
          <w:bCs/>
          <w:color w:val="002060"/>
          <w:lang w:val="mk-MK"/>
        </w:rPr>
        <w:t xml:space="preserve">Комплексни социјални проблеми: </w:t>
      </w:r>
      <w:r w:rsidRPr="007544B2">
        <w:rPr>
          <w:rFonts w:asciiTheme="minorHAnsi" w:hAnsiTheme="minorHAnsi" w:cstheme="minorHAnsi"/>
          <w:color w:val="002060"/>
          <w:lang w:val="mk-MK"/>
        </w:rPr>
        <w:t>Зголемената распространетост на проблеми со менталното здравје, зависности и комплексни семејни дисфункции бара специјализирани, интензивни интервенции за кои тековниот систем може да биде недоволно опремен.</w:t>
      </w:r>
    </w:p>
    <w:p w14:paraId="4ADE282B" w14:textId="77777777" w:rsidR="00E06776" w:rsidRPr="007544B2" w:rsidRDefault="00E06776" w:rsidP="007544B2">
      <w:pPr>
        <w:jc w:val="both"/>
        <w:rPr>
          <w:rFonts w:cstheme="minorHAnsi"/>
          <w:b/>
          <w:bCs/>
          <w:color w:val="002060"/>
          <w:sz w:val="10"/>
          <w:szCs w:val="10"/>
          <w:lang w:val="mk-MK"/>
        </w:rPr>
      </w:pPr>
    </w:p>
    <w:p w14:paraId="47B7E37F" w14:textId="66CDE50B" w:rsidR="00E06776" w:rsidRDefault="00E06776" w:rsidP="007544B2">
      <w:pPr>
        <w:pStyle w:val="ListParagraph"/>
        <w:numPr>
          <w:ilvl w:val="0"/>
          <w:numId w:val="20"/>
        </w:numPr>
        <w:rPr>
          <w:rFonts w:asciiTheme="minorHAnsi" w:hAnsiTheme="minorHAnsi" w:cstheme="minorHAnsi"/>
          <w:color w:val="002060"/>
          <w:lang w:val="mk-MK"/>
        </w:rPr>
      </w:pPr>
      <w:r w:rsidRPr="007544B2">
        <w:rPr>
          <w:rFonts w:asciiTheme="minorHAnsi" w:hAnsiTheme="minorHAnsi" w:cstheme="minorHAnsi"/>
          <w:b/>
          <w:bCs/>
          <w:color w:val="002060"/>
          <w:lang w:val="mk-MK"/>
        </w:rPr>
        <w:t xml:space="preserve">Политички и административни промени: </w:t>
      </w:r>
      <w:r w:rsidRPr="007544B2">
        <w:rPr>
          <w:rFonts w:asciiTheme="minorHAnsi" w:hAnsiTheme="minorHAnsi" w:cstheme="minorHAnsi"/>
          <w:color w:val="002060"/>
          <w:lang w:val="mk-MK"/>
        </w:rPr>
        <w:t>Промените на локално или национално ниво може да доведат до промени во приоритетите на политиките, прераспределба на буџетите или одложувања во одобрувањето на програмите и протокот на средства.</w:t>
      </w:r>
    </w:p>
    <w:p w14:paraId="2D8E7630" w14:textId="77777777" w:rsidR="007544B2" w:rsidRPr="007544B2" w:rsidRDefault="007544B2" w:rsidP="007544B2">
      <w:pPr>
        <w:pStyle w:val="ListParagraph"/>
        <w:rPr>
          <w:rFonts w:asciiTheme="minorHAnsi" w:hAnsiTheme="minorHAnsi" w:cstheme="minorHAnsi"/>
          <w:color w:val="002060"/>
          <w:lang w:val="mk-MK"/>
        </w:rPr>
      </w:pPr>
    </w:p>
    <w:p w14:paraId="03D8C1C6" w14:textId="77FC4C34" w:rsidR="007544B2" w:rsidRPr="007544B2" w:rsidRDefault="007544B2" w:rsidP="007544B2">
      <w:pPr>
        <w:pStyle w:val="ListParagraph"/>
        <w:numPr>
          <w:ilvl w:val="0"/>
          <w:numId w:val="20"/>
        </w:numPr>
        <w:rPr>
          <w:rFonts w:asciiTheme="minorHAnsi" w:hAnsiTheme="minorHAnsi" w:cstheme="minorHAnsi"/>
          <w:b/>
          <w:bCs/>
          <w:color w:val="002060"/>
          <w:lang w:val="mk-MK"/>
        </w:rPr>
      </w:pPr>
      <w:r w:rsidRPr="007544B2">
        <w:rPr>
          <w:rFonts w:asciiTheme="minorHAnsi" w:hAnsiTheme="minorHAnsi" w:cstheme="minorHAnsi"/>
          <w:b/>
          <w:bCs/>
          <w:color w:val="002060"/>
          <w:lang w:val="mk-MK"/>
        </w:rPr>
        <w:t xml:space="preserve">Економска нестабилност и инфлација: </w:t>
      </w:r>
      <w:r w:rsidRPr="007544B2">
        <w:rPr>
          <w:rFonts w:asciiTheme="minorHAnsi" w:hAnsiTheme="minorHAnsi" w:cstheme="minorHAnsi"/>
          <w:color w:val="002060"/>
          <w:lang w:val="mk-MK"/>
        </w:rPr>
        <w:t xml:space="preserve">Зголемените трошоци за живеење и енергетската </w:t>
      </w:r>
      <w:r w:rsidRPr="007544B2">
        <w:rPr>
          <w:rFonts w:asciiTheme="minorHAnsi" w:hAnsiTheme="minorHAnsi" w:cstheme="minorHAnsi"/>
          <w:color w:val="002060"/>
          <w:lang w:val="mk-MK"/>
        </w:rPr>
        <w:lastRenderedPageBreak/>
        <w:t>сиромаштија директно го зголемуваат бројот на домаќинства во ризик, поставувајќи поголемо оптоварување на социјалните услуги истовремено со оптоварување на општинскиот буџет.</w:t>
      </w:r>
    </w:p>
    <w:p w14:paraId="749F4BDC" w14:textId="77777777" w:rsidR="00E06776" w:rsidRPr="007544B2" w:rsidRDefault="00E06776" w:rsidP="007544B2">
      <w:pPr>
        <w:jc w:val="both"/>
        <w:rPr>
          <w:rFonts w:cstheme="minorHAnsi"/>
          <w:b/>
          <w:bCs/>
          <w:color w:val="002060"/>
          <w:sz w:val="10"/>
          <w:szCs w:val="10"/>
          <w:lang w:val="mk-MK"/>
        </w:rPr>
      </w:pPr>
    </w:p>
    <w:p w14:paraId="1E2E3720" w14:textId="5670E0EB" w:rsidR="00E06776" w:rsidRPr="007544B2" w:rsidRDefault="00E06776" w:rsidP="007544B2">
      <w:pPr>
        <w:pStyle w:val="ListParagraph"/>
        <w:numPr>
          <w:ilvl w:val="0"/>
          <w:numId w:val="20"/>
        </w:numPr>
        <w:rPr>
          <w:rFonts w:asciiTheme="minorHAnsi" w:hAnsiTheme="minorHAnsi" w:cstheme="minorHAnsi"/>
          <w:color w:val="002060"/>
          <w:lang w:val="mk-MK"/>
        </w:rPr>
      </w:pPr>
      <w:r w:rsidRPr="007544B2">
        <w:rPr>
          <w:rFonts w:asciiTheme="minorHAnsi" w:hAnsiTheme="minorHAnsi" w:cstheme="minorHAnsi"/>
          <w:b/>
          <w:bCs/>
          <w:color w:val="002060"/>
          <w:lang w:val="mk-MK"/>
        </w:rPr>
        <w:t xml:space="preserve">Социјална стигма и маргинализација: </w:t>
      </w:r>
      <w:r w:rsidRPr="007544B2">
        <w:rPr>
          <w:rFonts w:asciiTheme="minorHAnsi" w:hAnsiTheme="minorHAnsi" w:cstheme="minorHAnsi"/>
          <w:color w:val="002060"/>
          <w:lang w:val="mk-MK"/>
        </w:rPr>
        <w:t>Постојана дискриминација на Ромската заедница, лицата со попреченост и други маргинализирани групи создава пречки за нивниот пристап до услугите и целосна социјална инклузија.</w:t>
      </w:r>
    </w:p>
    <w:p w14:paraId="6E05985F" w14:textId="77777777" w:rsidR="00E06776" w:rsidRPr="007544B2" w:rsidRDefault="00E06776" w:rsidP="007544B2">
      <w:pPr>
        <w:jc w:val="both"/>
        <w:rPr>
          <w:rFonts w:cstheme="minorHAnsi"/>
          <w:b/>
          <w:bCs/>
          <w:color w:val="002060"/>
          <w:sz w:val="10"/>
          <w:szCs w:val="10"/>
          <w:lang w:val="mk-MK"/>
        </w:rPr>
      </w:pPr>
    </w:p>
    <w:p w14:paraId="0148D2B7" w14:textId="4CA13F69" w:rsidR="00E06776" w:rsidRPr="007544B2" w:rsidRDefault="00E06776" w:rsidP="007544B2">
      <w:pPr>
        <w:pStyle w:val="ListParagraph"/>
        <w:numPr>
          <w:ilvl w:val="0"/>
          <w:numId w:val="20"/>
        </w:numPr>
        <w:rPr>
          <w:rFonts w:asciiTheme="minorHAnsi" w:hAnsiTheme="minorHAnsi" w:cstheme="minorHAnsi"/>
          <w:color w:val="002060"/>
          <w:lang w:val="mk-MK"/>
        </w:rPr>
      </w:pPr>
      <w:r w:rsidRPr="007544B2">
        <w:rPr>
          <w:rFonts w:asciiTheme="minorHAnsi" w:hAnsiTheme="minorHAnsi" w:cstheme="minorHAnsi"/>
          <w:b/>
          <w:bCs/>
          <w:color w:val="002060"/>
          <w:lang w:val="mk-MK"/>
        </w:rPr>
        <w:t xml:space="preserve">Тенденции на централизација: </w:t>
      </w:r>
      <w:r w:rsidRPr="007544B2">
        <w:rPr>
          <w:rFonts w:asciiTheme="minorHAnsi" w:hAnsiTheme="minorHAnsi" w:cstheme="minorHAnsi"/>
          <w:color w:val="002060"/>
          <w:lang w:val="mk-MK"/>
        </w:rPr>
        <w:t>Ризик од ре-централизација на социјалната политика или одлуките за финансирање на национално ниво, што би можело да ја ограничи општинската автономија и флексибилност во решавањето на локалните потреби.</w:t>
      </w:r>
    </w:p>
    <w:p w14:paraId="0CE31E39" w14:textId="77777777" w:rsidR="007544B2" w:rsidRDefault="007544B2" w:rsidP="00F41870">
      <w:pPr>
        <w:jc w:val="both"/>
        <w:rPr>
          <w:rFonts w:cstheme="minorHAnsi"/>
          <w:b/>
          <w:bCs/>
          <w:color w:val="FF0000"/>
          <w:sz w:val="26"/>
          <w:szCs w:val="26"/>
          <w:lang w:val="mk-MK"/>
        </w:rPr>
      </w:pPr>
    </w:p>
    <w:p w14:paraId="29167689" w14:textId="5E5DFB75" w:rsidR="00BB2191" w:rsidRPr="00A15892" w:rsidRDefault="00BB2191" w:rsidP="00C81B51">
      <w:pPr>
        <w:pBdr>
          <w:top w:val="single" w:sz="4" w:space="1" w:color="auto"/>
          <w:left w:val="single" w:sz="4" w:space="4" w:color="auto"/>
          <w:bottom w:val="single" w:sz="4" w:space="1" w:color="auto"/>
          <w:right w:val="single" w:sz="4" w:space="4" w:color="auto"/>
        </w:pBdr>
        <w:shd w:val="clear" w:color="auto" w:fill="EBE8EC" w:themeFill="accent6" w:themeFillTint="33"/>
        <w:jc w:val="both"/>
        <w:rPr>
          <w:rFonts w:cstheme="minorHAnsi"/>
          <w:b/>
          <w:bCs/>
          <w:color w:val="002060"/>
          <w:sz w:val="26"/>
          <w:szCs w:val="26"/>
          <w:lang w:val="mk-MK"/>
        </w:rPr>
      </w:pPr>
      <w:r w:rsidRPr="00A15892">
        <w:rPr>
          <w:rFonts w:cstheme="minorHAnsi"/>
          <w:b/>
          <w:bCs/>
          <w:color w:val="002060"/>
          <w:sz w:val="26"/>
          <w:szCs w:val="26"/>
          <w:lang w:val="mk-MK"/>
        </w:rPr>
        <w:t>Локални капацитети за имплементација на Стратегијата за социјална заштита на општина Куманово за периодот 2026 -2030г.</w:t>
      </w:r>
    </w:p>
    <w:p w14:paraId="13C93A18" w14:textId="6FD753DD" w:rsidR="008A6920" w:rsidRPr="00A15892" w:rsidRDefault="008A6920" w:rsidP="00F41870">
      <w:pPr>
        <w:jc w:val="both"/>
        <w:rPr>
          <w:rFonts w:cstheme="minorHAnsi"/>
          <w:b/>
          <w:bCs/>
          <w:color w:val="002060"/>
          <w:sz w:val="14"/>
          <w:szCs w:val="14"/>
          <w:u w:val="single"/>
        </w:rPr>
      </w:pPr>
    </w:p>
    <w:p w14:paraId="22B89123" w14:textId="1EBEE4E1" w:rsidR="00BB2191" w:rsidRPr="00A15892" w:rsidRDefault="003C3A7B" w:rsidP="003C3A7B">
      <w:pPr>
        <w:spacing w:line="276" w:lineRule="auto"/>
        <w:jc w:val="both"/>
        <w:rPr>
          <w:rFonts w:cstheme="minorHAnsi"/>
          <w:color w:val="002060"/>
          <w:lang w:val="mk-MK"/>
        </w:rPr>
      </w:pPr>
      <w:r w:rsidRPr="00A15892">
        <w:rPr>
          <w:rFonts w:cstheme="minorHAnsi"/>
          <w:color w:val="002060"/>
          <w:lang w:val="mk-MK"/>
        </w:rPr>
        <w:t>Стратегијата за социјална заштита е документ од долгорочен  карактер и ќе биде основа за изготвување  на 5 последователни  годишни програми за социjална заштита  по претходно утврдени приоритети на делување  коишто ке бидат делумно финансирани од страна на Буџетот на Општина Куманово, Министерството за социjална  политика</w:t>
      </w:r>
      <w:r w:rsidR="0021697D">
        <w:rPr>
          <w:rFonts w:cstheme="minorHAnsi"/>
          <w:color w:val="002060"/>
          <w:lang w:val="mk-MK"/>
        </w:rPr>
        <w:t>, демографија и млади</w:t>
      </w:r>
      <w:r w:rsidRPr="00A15892">
        <w:rPr>
          <w:rFonts w:cstheme="minorHAnsi"/>
          <w:color w:val="002060"/>
          <w:lang w:val="mk-MK"/>
        </w:rPr>
        <w:t xml:space="preserve"> како и од други извори на финансирање.</w:t>
      </w:r>
    </w:p>
    <w:p w14:paraId="32B94B55" w14:textId="30DBD139" w:rsidR="003C3A7B" w:rsidRPr="00A15892" w:rsidRDefault="00BB2191" w:rsidP="003C3A7B">
      <w:pPr>
        <w:spacing w:line="276" w:lineRule="auto"/>
        <w:jc w:val="both"/>
        <w:rPr>
          <w:rFonts w:ascii="Calibri" w:hAnsi="Calibri" w:cs="Calibri"/>
          <w:color w:val="002060"/>
          <w:u w:val="single"/>
        </w:rPr>
      </w:pPr>
      <w:r w:rsidRPr="00A15892">
        <w:rPr>
          <w:rFonts w:ascii="Calibri" w:hAnsi="Calibri" w:cs="Calibri"/>
          <w:color w:val="002060"/>
          <w:lang w:val="mk-MK"/>
        </w:rPr>
        <w:t xml:space="preserve">Локалните капацитети за имплементација на Стратегијата за социјална заштита на општина Куманово се категоризирани во </w:t>
      </w:r>
      <w:r w:rsidR="002453C1" w:rsidRPr="00A15892">
        <w:rPr>
          <w:rFonts w:ascii="Calibri" w:hAnsi="Calibri" w:cs="Calibri"/>
          <w:color w:val="002060"/>
          <w:lang w:val="mk-MK"/>
        </w:rPr>
        <w:t>4</w:t>
      </w:r>
      <w:r w:rsidRPr="00A15892">
        <w:rPr>
          <w:rFonts w:ascii="Calibri" w:hAnsi="Calibri" w:cs="Calibri"/>
          <w:color w:val="002060"/>
          <w:lang w:val="mk-MK"/>
        </w:rPr>
        <w:t xml:space="preserve"> групи.Тоа се:</w:t>
      </w:r>
    </w:p>
    <w:p w14:paraId="62B5FD30" w14:textId="1703220E" w:rsidR="0023466B" w:rsidRPr="00A15892" w:rsidRDefault="00895188" w:rsidP="003C3A7B">
      <w:pPr>
        <w:pStyle w:val="ListParagraph"/>
        <w:numPr>
          <w:ilvl w:val="0"/>
          <w:numId w:val="4"/>
        </w:numPr>
        <w:spacing w:line="276" w:lineRule="auto"/>
        <w:rPr>
          <w:rFonts w:ascii="Calibri" w:hAnsi="Calibri" w:cs="Calibri"/>
          <w:color w:val="002060"/>
          <w:sz w:val="26"/>
          <w:szCs w:val="26"/>
          <w:lang w:val="mk-MK"/>
        </w:rPr>
      </w:pPr>
      <w:r w:rsidRPr="00A15892">
        <w:rPr>
          <w:rFonts w:ascii="Calibri" w:hAnsi="Calibri" w:cs="Calibri"/>
          <w:color w:val="002060"/>
          <w:u w:val="single"/>
          <w:lang w:val="mk-MK"/>
        </w:rPr>
        <w:t>Општинскиот совет за социjална заштита во Општина Куманово</w:t>
      </w:r>
      <w:r w:rsidRPr="00A15892">
        <w:rPr>
          <w:rFonts w:ascii="Calibri" w:hAnsi="Calibri" w:cs="Calibri"/>
          <w:color w:val="002060"/>
          <w:lang w:val="mk-MK"/>
        </w:rPr>
        <w:t xml:space="preserve"> го сочинуваат петнаесет именувани членови од страна на Советот на Општина Куманов</w:t>
      </w:r>
      <w:r w:rsidR="0023466B" w:rsidRPr="00A15892">
        <w:rPr>
          <w:rFonts w:ascii="Calibri" w:hAnsi="Calibri" w:cs="Calibri"/>
          <w:color w:val="002060"/>
          <w:lang w:val="mk-MK"/>
        </w:rPr>
        <w:t>о</w:t>
      </w:r>
      <w:r w:rsidRPr="00A15892">
        <w:rPr>
          <w:rFonts w:ascii="Calibri" w:hAnsi="Calibri" w:cs="Calibri"/>
          <w:color w:val="002060"/>
          <w:lang w:val="mk-MK"/>
        </w:rPr>
        <w:t>, и тоа 8  (осум) претставници од законски утврдените субjекти</w:t>
      </w:r>
      <w:r w:rsidR="0023466B" w:rsidRPr="00A15892">
        <w:rPr>
          <w:rFonts w:ascii="Calibri" w:hAnsi="Calibri" w:cs="Calibri"/>
          <w:color w:val="002060"/>
          <w:lang w:val="mk-MK"/>
        </w:rPr>
        <w:t xml:space="preserve"> и тоа:</w:t>
      </w:r>
    </w:p>
    <w:p w14:paraId="7D8D2090" w14:textId="77777777" w:rsidR="0023466B" w:rsidRPr="00A15892" w:rsidRDefault="0023466B" w:rsidP="003C3A7B">
      <w:pPr>
        <w:pStyle w:val="ListParagraph"/>
        <w:numPr>
          <w:ilvl w:val="0"/>
          <w:numId w:val="5"/>
        </w:numPr>
        <w:spacing w:line="276" w:lineRule="auto"/>
        <w:rPr>
          <w:rFonts w:ascii="Calibri" w:hAnsi="Calibri" w:cs="Calibri"/>
          <w:color w:val="002060"/>
          <w:sz w:val="26"/>
          <w:szCs w:val="26"/>
          <w:lang w:val="mk-MK"/>
        </w:rPr>
      </w:pPr>
      <w:r w:rsidRPr="00A15892">
        <w:rPr>
          <w:rFonts w:ascii="Calibri" w:hAnsi="Calibri" w:cs="Calibri"/>
          <w:color w:val="002060"/>
          <w:lang w:val="mk-MK"/>
        </w:rPr>
        <w:t>ЈУ</w:t>
      </w:r>
      <w:r w:rsidR="00895188" w:rsidRPr="00A15892">
        <w:rPr>
          <w:rFonts w:ascii="Calibri" w:hAnsi="Calibri" w:cs="Calibri"/>
          <w:color w:val="002060"/>
          <w:lang w:val="mk-MK"/>
        </w:rPr>
        <w:t xml:space="preserve"> Ме</w:t>
      </w:r>
      <w:r w:rsidRPr="00A15892">
        <w:rPr>
          <w:rFonts w:ascii="Calibri" w:hAnsi="Calibri" w:cs="Calibri"/>
          <w:color w:val="002060"/>
          <w:lang w:val="mk-MK"/>
        </w:rPr>
        <w:t>ѓ</w:t>
      </w:r>
      <w:r w:rsidR="00895188" w:rsidRPr="00A15892">
        <w:rPr>
          <w:rFonts w:ascii="Calibri" w:hAnsi="Calibri" w:cs="Calibri"/>
          <w:color w:val="002060"/>
          <w:lang w:val="mk-MK"/>
        </w:rPr>
        <w:t>уопштински центар за социjална  работа Куманов</w:t>
      </w:r>
      <w:r w:rsidRPr="00A15892">
        <w:rPr>
          <w:rFonts w:ascii="Calibri" w:hAnsi="Calibri" w:cs="Calibri"/>
          <w:color w:val="002060"/>
          <w:lang w:val="mk-MK"/>
        </w:rPr>
        <w:t>о</w:t>
      </w:r>
      <w:r w:rsidR="00895188" w:rsidRPr="00A15892">
        <w:rPr>
          <w:rFonts w:ascii="Calibri" w:hAnsi="Calibri" w:cs="Calibri"/>
          <w:color w:val="002060"/>
          <w:lang w:val="mk-MK"/>
        </w:rPr>
        <w:t xml:space="preserve">, </w:t>
      </w:r>
    </w:p>
    <w:p w14:paraId="0AE8E08E" w14:textId="77777777" w:rsidR="0023466B" w:rsidRPr="00A15892" w:rsidRDefault="00895188" w:rsidP="003C3A7B">
      <w:pPr>
        <w:pStyle w:val="ListParagraph"/>
        <w:numPr>
          <w:ilvl w:val="0"/>
          <w:numId w:val="5"/>
        </w:numPr>
        <w:spacing w:line="276" w:lineRule="auto"/>
        <w:rPr>
          <w:rFonts w:ascii="Calibri" w:hAnsi="Calibri" w:cs="Calibri"/>
          <w:color w:val="002060"/>
          <w:sz w:val="26"/>
          <w:szCs w:val="26"/>
          <w:lang w:val="mk-MK"/>
        </w:rPr>
      </w:pPr>
      <w:r w:rsidRPr="00A15892">
        <w:rPr>
          <w:rFonts w:ascii="Calibri" w:hAnsi="Calibri" w:cs="Calibri"/>
          <w:color w:val="002060"/>
          <w:lang w:val="mk-MK"/>
        </w:rPr>
        <w:t>АВРСМ  - Центар  за  вработува</w:t>
      </w:r>
      <w:r w:rsidR="0023466B" w:rsidRPr="00A15892">
        <w:rPr>
          <w:rFonts w:ascii="Calibri" w:hAnsi="Calibri" w:cs="Calibri"/>
          <w:color w:val="002060"/>
          <w:lang w:val="mk-MK"/>
        </w:rPr>
        <w:t>ње</w:t>
      </w:r>
      <w:r w:rsidRPr="00A15892">
        <w:rPr>
          <w:rFonts w:ascii="Calibri" w:hAnsi="Calibri" w:cs="Calibri"/>
          <w:color w:val="002060"/>
          <w:lang w:val="mk-MK"/>
        </w:rPr>
        <w:t xml:space="preserve">  Куманов</w:t>
      </w:r>
      <w:r w:rsidR="0023466B" w:rsidRPr="00A15892">
        <w:rPr>
          <w:rFonts w:ascii="Calibri" w:hAnsi="Calibri" w:cs="Calibri"/>
          <w:color w:val="002060"/>
          <w:lang w:val="mk-MK"/>
        </w:rPr>
        <w:t>о</w:t>
      </w:r>
      <w:r w:rsidRPr="00A15892">
        <w:rPr>
          <w:rFonts w:ascii="Calibri" w:hAnsi="Calibri" w:cs="Calibri"/>
          <w:color w:val="002060"/>
          <w:lang w:val="mk-MK"/>
        </w:rPr>
        <w:t xml:space="preserve">, </w:t>
      </w:r>
    </w:p>
    <w:p w14:paraId="1F5D0C70" w14:textId="1AB41997" w:rsidR="0023466B" w:rsidRPr="00A15892" w:rsidRDefault="00895188" w:rsidP="003C3A7B">
      <w:pPr>
        <w:pStyle w:val="ListParagraph"/>
        <w:numPr>
          <w:ilvl w:val="0"/>
          <w:numId w:val="5"/>
        </w:numPr>
        <w:spacing w:line="276" w:lineRule="auto"/>
        <w:rPr>
          <w:rFonts w:ascii="Calibri" w:hAnsi="Calibri" w:cs="Calibri"/>
          <w:color w:val="002060"/>
          <w:sz w:val="26"/>
          <w:szCs w:val="26"/>
          <w:lang w:val="mk-MK"/>
        </w:rPr>
      </w:pPr>
      <w:r w:rsidRPr="00A15892">
        <w:rPr>
          <w:rFonts w:ascii="Calibri" w:hAnsi="Calibri" w:cs="Calibri"/>
          <w:color w:val="002060"/>
          <w:lang w:val="mk-MK"/>
        </w:rPr>
        <w:t>Општинска  организациjа  на  Црвен  крст  Куманов</w:t>
      </w:r>
      <w:r w:rsidR="0023466B" w:rsidRPr="00A15892">
        <w:rPr>
          <w:rFonts w:ascii="Calibri" w:hAnsi="Calibri" w:cs="Calibri"/>
          <w:color w:val="002060"/>
          <w:lang w:val="mk-MK"/>
        </w:rPr>
        <w:t>о</w:t>
      </w:r>
      <w:r w:rsidRPr="00A15892">
        <w:rPr>
          <w:rFonts w:ascii="Calibri" w:hAnsi="Calibri" w:cs="Calibri"/>
          <w:color w:val="002060"/>
          <w:lang w:val="mk-MK"/>
        </w:rPr>
        <w:t xml:space="preserve">, </w:t>
      </w:r>
    </w:p>
    <w:p w14:paraId="64D78341" w14:textId="6E3E3851" w:rsidR="0023466B" w:rsidRPr="00A15892" w:rsidRDefault="00895188" w:rsidP="003C3A7B">
      <w:pPr>
        <w:pStyle w:val="ListParagraph"/>
        <w:numPr>
          <w:ilvl w:val="0"/>
          <w:numId w:val="5"/>
        </w:numPr>
        <w:spacing w:line="276" w:lineRule="auto"/>
        <w:rPr>
          <w:rFonts w:ascii="Calibri" w:hAnsi="Calibri" w:cs="Calibri"/>
          <w:color w:val="002060"/>
          <w:sz w:val="26"/>
          <w:szCs w:val="26"/>
          <w:lang w:val="mk-MK"/>
        </w:rPr>
      </w:pPr>
      <w:r w:rsidRPr="00A15892">
        <w:rPr>
          <w:rFonts w:ascii="Calibri" w:hAnsi="Calibri" w:cs="Calibri"/>
          <w:color w:val="002060"/>
          <w:lang w:val="mk-MK"/>
        </w:rPr>
        <w:t>Здружение  за  промоциjа  и  развоj  на инклузивно  општество  „Инклузива" Куманов</w:t>
      </w:r>
      <w:r w:rsidR="0023466B" w:rsidRPr="00A15892">
        <w:rPr>
          <w:rFonts w:ascii="Calibri" w:hAnsi="Calibri" w:cs="Calibri"/>
          <w:color w:val="002060"/>
          <w:lang w:val="mk-MK"/>
        </w:rPr>
        <w:t>о</w:t>
      </w:r>
      <w:r w:rsidRPr="00A15892">
        <w:rPr>
          <w:rFonts w:ascii="Calibri" w:hAnsi="Calibri" w:cs="Calibri"/>
          <w:color w:val="002060"/>
          <w:lang w:val="mk-MK"/>
        </w:rPr>
        <w:t xml:space="preserve">,   </w:t>
      </w:r>
    </w:p>
    <w:p w14:paraId="551C8D9E" w14:textId="01301013" w:rsidR="0023466B" w:rsidRPr="00A15892" w:rsidRDefault="00895188" w:rsidP="003C3A7B">
      <w:pPr>
        <w:pStyle w:val="ListParagraph"/>
        <w:numPr>
          <w:ilvl w:val="0"/>
          <w:numId w:val="5"/>
        </w:numPr>
        <w:spacing w:line="276" w:lineRule="auto"/>
        <w:rPr>
          <w:rFonts w:ascii="Calibri" w:hAnsi="Calibri" w:cs="Calibri"/>
          <w:color w:val="002060"/>
          <w:sz w:val="26"/>
          <w:szCs w:val="26"/>
          <w:lang w:val="mk-MK"/>
        </w:rPr>
      </w:pPr>
      <w:r w:rsidRPr="00A15892">
        <w:rPr>
          <w:rFonts w:ascii="Calibri" w:hAnsi="Calibri" w:cs="Calibri"/>
          <w:color w:val="002060"/>
          <w:lang w:val="mk-MK"/>
        </w:rPr>
        <w:t>JЗУ  „Здравствен  дом"  Куманов</w:t>
      </w:r>
      <w:r w:rsidR="0023466B" w:rsidRPr="00A15892">
        <w:rPr>
          <w:rFonts w:ascii="Calibri" w:hAnsi="Calibri" w:cs="Calibri"/>
          <w:color w:val="002060"/>
          <w:lang w:val="mk-MK"/>
        </w:rPr>
        <w:t>о</w:t>
      </w:r>
      <w:r w:rsidRPr="00A15892">
        <w:rPr>
          <w:rFonts w:ascii="Calibri" w:hAnsi="Calibri" w:cs="Calibri"/>
          <w:color w:val="002060"/>
          <w:lang w:val="mk-MK"/>
        </w:rPr>
        <w:t xml:space="preserve">,  </w:t>
      </w:r>
    </w:p>
    <w:p w14:paraId="13AB464F" w14:textId="77777777" w:rsidR="0023466B" w:rsidRPr="00A15892" w:rsidRDefault="00895188" w:rsidP="003C3A7B">
      <w:pPr>
        <w:pStyle w:val="ListParagraph"/>
        <w:numPr>
          <w:ilvl w:val="0"/>
          <w:numId w:val="5"/>
        </w:numPr>
        <w:spacing w:line="276" w:lineRule="auto"/>
        <w:rPr>
          <w:rFonts w:ascii="Calibri" w:hAnsi="Calibri" w:cs="Calibri"/>
          <w:color w:val="002060"/>
          <w:sz w:val="26"/>
          <w:szCs w:val="26"/>
          <w:lang w:val="mk-MK"/>
        </w:rPr>
      </w:pPr>
      <w:r w:rsidRPr="00A15892">
        <w:rPr>
          <w:rFonts w:ascii="Calibri" w:hAnsi="Calibri" w:cs="Calibri"/>
          <w:color w:val="002060"/>
          <w:lang w:val="mk-MK"/>
        </w:rPr>
        <w:t>МВР-СВР  Куманов</w:t>
      </w:r>
      <w:r w:rsidR="0023466B" w:rsidRPr="00A15892">
        <w:rPr>
          <w:rFonts w:ascii="Calibri" w:hAnsi="Calibri" w:cs="Calibri"/>
          <w:color w:val="002060"/>
          <w:lang w:val="mk-MK"/>
        </w:rPr>
        <w:t>о</w:t>
      </w:r>
      <w:r w:rsidRPr="00A15892">
        <w:rPr>
          <w:rFonts w:ascii="Calibri" w:hAnsi="Calibri" w:cs="Calibri"/>
          <w:color w:val="002060"/>
          <w:lang w:val="mk-MK"/>
        </w:rPr>
        <w:t xml:space="preserve">,  </w:t>
      </w:r>
    </w:p>
    <w:p w14:paraId="3A8C9B52" w14:textId="77777777" w:rsidR="0023466B" w:rsidRPr="00A15892" w:rsidRDefault="00895188" w:rsidP="003C3A7B">
      <w:pPr>
        <w:pStyle w:val="ListParagraph"/>
        <w:numPr>
          <w:ilvl w:val="0"/>
          <w:numId w:val="5"/>
        </w:numPr>
        <w:spacing w:line="276" w:lineRule="auto"/>
        <w:rPr>
          <w:rFonts w:ascii="Calibri" w:hAnsi="Calibri" w:cs="Calibri"/>
          <w:color w:val="002060"/>
          <w:sz w:val="26"/>
          <w:szCs w:val="26"/>
          <w:lang w:val="mk-MK"/>
        </w:rPr>
      </w:pPr>
      <w:r w:rsidRPr="00A15892">
        <w:rPr>
          <w:rFonts w:ascii="Calibri" w:hAnsi="Calibri" w:cs="Calibri"/>
          <w:color w:val="002060"/>
          <w:lang w:val="mk-MK"/>
        </w:rPr>
        <w:t>Центар за  рурален  развоj „Буjрум" Куманов</w:t>
      </w:r>
      <w:r w:rsidR="0023466B" w:rsidRPr="00A15892">
        <w:rPr>
          <w:rFonts w:ascii="Calibri" w:hAnsi="Calibri" w:cs="Calibri"/>
          <w:color w:val="002060"/>
          <w:lang w:val="mk-MK"/>
        </w:rPr>
        <w:t>о</w:t>
      </w:r>
      <w:r w:rsidRPr="00A15892">
        <w:rPr>
          <w:rFonts w:ascii="Calibri" w:hAnsi="Calibri" w:cs="Calibri"/>
          <w:color w:val="002060"/>
          <w:lang w:val="mk-MK"/>
        </w:rPr>
        <w:t xml:space="preserve">, </w:t>
      </w:r>
    </w:p>
    <w:p w14:paraId="44990F32" w14:textId="17412DF4" w:rsidR="00895188" w:rsidRPr="00A15892" w:rsidRDefault="00895188" w:rsidP="003C3A7B">
      <w:pPr>
        <w:pStyle w:val="ListParagraph"/>
        <w:numPr>
          <w:ilvl w:val="0"/>
          <w:numId w:val="5"/>
        </w:numPr>
        <w:spacing w:line="276" w:lineRule="auto"/>
        <w:rPr>
          <w:rFonts w:ascii="Calibri" w:hAnsi="Calibri" w:cs="Calibri"/>
          <w:color w:val="002060"/>
          <w:sz w:val="26"/>
          <w:szCs w:val="26"/>
          <w:lang w:val="mk-MK"/>
        </w:rPr>
      </w:pPr>
      <w:r w:rsidRPr="00A15892">
        <w:rPr>
          <w:rFonts w:ascii="Calibri" w:hAnsi="Calibri" w:cs="Calibri"/>
          <w:color w:val="002060"/>
          <w:lang w:val="mk-MK"/>
        </w:rPr>
        <w:t>Основно jавно обвинителство  Куманова, како и 7 (седум) претставници на општинската администрациjа</w:t>
      </w:r>
    </w:p>
    <w:p w14:paraId="77D63FC3" w14:textId="77777777" w:rsidR="000D2A2D" w:rsidRPr="00A15892" w:rsidRDefault="00895188" w:rsidP="003C3A7B">
      <w:pPr>
        <w:pStyle w:val="ListParagraph"/>
        <w:numPr>
          <w:ilvl w:val="0"/>
          <w:numId w:val="4"/>
        </w:numPr>
        <w:spacing w:line="276" w:lineRule="auto"/>
        <w:rPr>
          <w:rFonts w:ascii="Calibri" w:hAnsi="Calibri" w:cs="Calibri"/>
          <w:color w:val="002060"/>
          <w:lang w:val="mk-MK"/>
        </w:rPr>
      </w:pPr>
      <w:r w:rsidRPr="00A15892">
        <w:rPr>
          <w:rFonts w:ascii="Calibri" w:hAnsi="Calibri" w:cs="Calibri"/>
          <w:color w:val="002060"/>
          <w:lang w:val="mk-MK"/>
        </w:rPr>
        <w:t xml:space="preserve">Од редот на </w:t>
      </w:r>
      <w:r w:rsidRPr="00A15892">
        <w:rPr>
          <w:rFonts w:ascii="Calibri" w:hAnsi="Calibri" w:cs="Calibri"/>
          <w:color w:val="002060"/>
          <w:u w:val="single"/>
          <w:lang w:val="mk-MK"/>
        </w:rPr>
        <w:t>општинската администрациjа</w:t>
      </w:r>
      <w:r w:rsidRPr="00A15892">
        <w:rPr>
          <w:rFonts w:ascii="Calibri" w:hAnsi="Calibri" w:cs="Calibri"/>
          <w:color w:val="002060"/>
          <w:lang w:val="mk-MK"/>
        </w:rPr>
        <w:t xml:space="preserve"> во изработка</w:t>
      </w:r>
      <w:r w:rsidR="0023466B" w:rsidRPr="00A15892">
        <w:rPr>
          <w:rFonts w:ascii="Calibri" w:hAnsi="Calibri" w:cs="Calibri"/>
          <w:color w:val="002060"/>
          <w:lang w:val="mk-MK"/>
        </w:rPr>
        <w:t xml:space="preserve"> и имплементација</w:t>
      </w:r>
      <w:r w:rsidRPr="00A15892">
        <w:rPr>
          <w:rFonts w:ascii="Calibri" w:hAnsi="Calibri" w:cs="Calibri"/>
          <w:color w:val="002060"/>
          <w:lang w:val="mk-MK"/>
        </w:rPr>
        <w:t xml:space="preserve"> на </w:t>
      </w:r>
      <w:r w:rsidR="0023466B" w:rsidRPr="00A15892">
        <w:rPr>
          <w:rFonts w:ascii="Calibri" w:hAnsi="Calibri" w:cs="Calibri"/>
          <w:color w:val="002060"/>
          <w:lang w:val="mk-MK"/>
        </w:rPr>
        <w:t>стратегијава</w:t>
      </w:r>
      <w:r w:rsidRPr="00A15892">
        <w:rPr>
          <w:rFonts w:ascii="Calibri" w:hAnsi="Calibri" w:cs="Calibri"/>
          <w:color w:val="002060"/>
          <w:lang w:val="mk-MK"/>
        </w:rPr>
        <w:t xml:space="preserve"> во наjголем дел се вклучени претставници од</w:t>
      </w:r>
      <w:r w:rsidR="000D2A2D" w:rsidRPr="00A15892">
        <w:rPr>
          <w:rFonts w:ascii="Calibri" w:hAnsi="Calibri" w:cs="Calibri"/>
          <w:color w:val="002060"/>
          <w:lang w:val="mk-MK"/>
        </w:rPr>
        <w:t>:</w:t>
      </w:r>
    </w:p>
    <w:p w14:paraId="20ABE587" w14:textId="533F6D3B" w:rsidR="00FF62C4" w:rsidRPr="00A15892" w:rsidRDefault="00FF62C4" w:rsidP="00A15892">
      <w:pPr>
        <w:pStyle w:val="ListParagraph"/>
        <w:numPr>
          <w:ilvl w:val="0"/>
          <w:numId w:val="6"/>
        </w:numPr>
        <w:rPr>
          <w:rFonts w:ascii="Calibri" w:hAnsi="Calibri" w:cs="Calibri"/>
          <w:color w:val="002060"/>
          <w:lang w:val="mk-MK"/>
        </w:rPr>
      </w:pPr>
      <w:r w:rsidRPr="00A15892">
        <w:rPr>
          <w:rFonts w:ascii="Calibri" w:hAnsi="Calibri" w:cs="Calibri"/>
          <w:color w:val="002060"/>
          <w:lang w:val="mk-MK"/>
        </w:rPr>
        <w:t>Советот на општина Куманово</w:t>
      </w:r>
    </w:p>
    <w:p w14:paraId="555B3BBF" w14:textId="1C3C6019" w:rsidR="00FF62C4" w:rsidRPr="00A15892" w:rsidRDefault="00FF62C4" w:rsidP="00A15892">
      <w:pPr>
        <w:pStyle w:val="ListParagraph"/>
        <w:numPr>
          <w:ilvl w:val="0"/>
          <w:numId w:val="6"/>
        </w:numPr>
        <w:rPr>
          <w:rFonts w:ascii="Calibri" w:hAnsi="Calibri" w:cs="Calibri"/>
          <w:color w:val="002060"/>
          <w:lang w:val="mk-MK"/>
        </w:rPr>
      </w:pPr>
      <w:r w:rsidRPr="00A15892">
        <w:rPr>
          <w:rFonts w:ascii="Calibri" w:hAnsi="Calibri" w:cs="Calibri"/>
          <w:color w:val="002060"/>
          <w:lang w:val="mk-MK"/>
        </w:rPr>
        <w:t>Градоначалникот на општина Куманово</w:t>
      </w:r>
    </w:p>
    <w:p w14:paraId="12CD705A" w14:textId="5B7E8B1E" w:rsidR="000D2A2D" w:rsidRPr="00A15892" w:rsidRDefault="00895188" w:rsidP="00A15892">
      <w:pPr>
        <w:pStyle w:val="ListParagraph"/>
        <w:numPr>
          <w:ilvl w:val="0"/>
          <w:numId w:val="6"/>
        </w:numPr>
        <w:rPr>
          <w:rFonts w:ascii="Calibri" w:hAnsi="Calibri" w:cs="Calibri"/>
          <w:color w:val="002060"/>
          <w:lang w:val="mk-MK"/>
        </w:rPr>
      </w:pPr>
      <w:r w:rsidRPr="00A15892">
        <w:rPr>
          <w:rFonts w:ascii="Calibri" w:hAnsi="Calibri" w:cs="Calibri"/>
          <w:color w:val="002060"/>
          <w:lang w:val="mk-MK"/>
        </w:rPr>
        <w:t xml:space="preserve">Секторот за култура, спорт, социjална заштита, заштита на децата и здравствена заштита, </w:t>
      </w:r>
    </w:p>
    <w:p w14:paraId="02DB756D" w14:textId="6640B577" w:rsidR="00FF62C4" w:rsidRPr="00A15892" w:rsidRDefault="00FF62C4" w:rsidP="00A15892">
      <w:pPr>
        <w:pStyle w:val="ListParagraph"/>
        <w:numPr>
          <w:ilvl w:val="0"/>
          <w:numId w:val="6"/>
        </w:numPr>
        <w:rPr>
          <w:rFonts w:asciiTheme="minorHAnsi" w:hAnsiTheme="minorHAnsi" w:cstheme="minorHAnsi"/>
          <w:color w:val="002060"/>
          <w:lang w:val="mk-MK"/>
        </w:rPr>
      </w:pPr>
      <w:r w:rsidRPr="00A15892">
        <w:rPr>
          <w:rFonts w:asciiTheme="minorHAnsi" w:hAnsiTheme="minorHAnsi" w:cstheme="minorHAnsi"/>
          <w:color w:val="002060"/>
          <w:lang w:val="mk-MK"/>
        </w:rPr>
        <w:t>Одделението за социjална заштита, заштита на децата и здравствена заштита кое е целосно ставено во функциjа на помош и поддршка на Општинскиот совет за социjална заштита</w:t>
      </w:r>
    </w:p>
    <w:p w14:paraId="59BE5F5F" w14:textId="2970F84E" w:rsidR="000D2A2D" w:rsidRDefault="000D2A2D" w:rsidP="00A15892">
      <w:pPr>
        <w:pStyle w:val="ListParagraph"/>
        <w:numPr>
          <w:ilvl w:val="0"/>
          <w:numId w:val="6"/>
        </w:numPr>
        <w:rPr>
          <w:rFonts w:ascii="Calibri" w:hAnsi="Calibri" w:cs="Calibri"/>
          <w:color w:val="002060"/>
          <w:lang w:val="mk-MK"/>
        </w:rPr>
      </w:pPr>
      <w:r w:rsidRPr="00A15892">
        <w:rPr>
          <w:rFonts w:ascii="Calibri" w:hAnsi="Calibri" w:cs="Calibri"/>
          <w:color w:val="002060"/>
          <w:lang w:val="mk-MK"/>
        </w:rPr>
        <w:lastRenderedPageBreak/>
        <w:t>Е</w:t>
      </w:r>
      <w:r w:rsidR="00895188" w:rsidRPr="00A15892">
        <w:rPr>
          <w:rFonts w:ascii="Calibri" w:hAnsi="Calibri" w:cs="Calibri"/>
          <w:color w:val="002060"/>
          <w:lang w:val="mk-MK"/>
        </w:rPr>
        <w:t xml:space="preserve">ден претставник на Сектор за образование </w:t>
      </w:r>
    </w:p>
    <w:p w14:paraId="4D67078B" w14:textId="0E83FE33" w:rsidR="00960E21" w:rsidRPr="00A15892" w:rsidRDefault="00960E21" w:rsidP="00A15892">
      <w:pPr>
        <w:pStyle w:val="ListParagraph"/>
        <w:numPr>
          <w:ilvl w:val="0"/>
          <w:numId w:val="6"/>
        </w:numPr>
        <w:rPr>
          <w:rFonts w:ascii="Calibri" w:hAnsi="Calibri" w:cs="Calibri"/>
          <w:color w:val="002060"/>
          <w:lang w:val="mk-MK"/>
        </w:rPr>
      </w:pPr>
      <w:r>
        <w:rPr>
          <w:rFonts w:ascii="Calibri" w:hAnsi="Calibri" w:cs="Calibri"/>
          <w:color w:val="002060"/>
          <w:lang w:val="mk-MK"/>
        </w:rPr>
        <w:t>ЛЕСС (локалниот економсо социјален совет)</w:t>
      </w:r>
      <w:r w:rsidRPr="00960E21">
        <w:rPr>
          <w:rFonts w:ascii="Calibri" w:hAnsi="Calibri" w:cs="Calibri"/>
          <w:color w:val="002060"/>
          <w:lang w:val="mk-MK"/>
        </w:rPr>
        <w:t xml:space="preserve"> </w:t>
      </w:r>
      <w:r w:rsidRPr="00A15892">
        <w:rPr>
          <w:rFonts w:ascii="Calibri" w:hAnsi="Calibri" w:cs="Calibri"/>
          <w:color w:val="002060"/>
          <w:lang w:val="mk-MK"/>
        </w:rPr>
        <w:t>како и</w:t>
      </w:r>
    </w:p>
    <w:p w14:paraId="62B8809E" w14:textId="38E0BEC9" w:rsidR="003C3A7B" w:rsidRPr="00A15892" w:rsidRDefault="000D2A2D" w:rsidP="00A15892">
      <w:pPr>
        <w:pStyle w:val="ListParagraph"/>
        <w:numPr>
          <w:ilvl w:val="0"/>
          <w:numId w:val="6"/>
        </w:numPr>
        <w:rPr>
          <w:rFonts w:ascii="Calibri" w:hAnsi="Calibri" w:cs="Calibri"/>
          <w:color w:val="002060"/>
          <w:lang w:val="mk-MK"/>
        </w:rPr>
      </w:pPr>
      <w:r w:rsidRPr="00A15892">
        <w:rPr>
          <w:rFonts w:ascii="Calibri" w:hAnsi="Calibri" w:cs="Calibri"/>
          <w:color w:val="002060"/>
          <w:lang w:val="mk-MK"/>
        </w:rPr>
        <w:t xml:space="preserve">Еден </w:t>
      </w:r>
      <w:r w:rsidR="00895188" w:rsidRPr="00A15892">
        <w:rPr>
          <w:rFonts w:ascii="Calibri" w:hAnsi="Calibri" w:cs="Calibri"/>
          <w:color w:val="002060"/>
          <w:lang w:val="mk-MK"/>
        </w:rPr>
        <w:t xml:space="preserve">службеник </w:t>
      </w:r>
      <w:r w:rsidRPr="00A15892">
        <w:rPr>
          <w:rFonts w:ascii="Calibri" w:hAnsi="Calibri" w:cs="Calibri"/>
          <w:color w:val="002060"/>
          <w:lang w:val="mk-MK"/>
        </w:rPr>
        <w:t xml:space="preserve">надлежен за </w:t>
      </w:r>
      <w:r w:rsidR="00895188" w:rsidRPr="00A15892">
        <w:rPr>
          <w:rFonts w:ascii="Calibri" w:hAnsi="Calibri" w:cs="Calibri"/>
          <w:color w:val="002060"/>
          <w:lang w:val="mk-MK"/>
        </w:rPr>
        <w:t>млади и младински политики при Општина Куманов</w:t>
      </w:r>
      <w:r w:rsidR="0023466B" w:rsidRPr="00A15892">
        <w:rPr>
          <w:rFonts w:ascii="Calibri" w:hAnsi="Calibri" w:cs="Calibri"/>
          <w:color w:val="002060"/>
          <w:lang w:val="mk-MK"/>
        </w:rPr>
        <w:t>о</w:t>
      </w:r>
      <w:r w:rsidR="00895188" w:rsidRPr="00A15892">
        <w:rPr>
          <w:rFonts w:ascii="Calibri" w:hAnsi="Calibri" w:cs="Calibri"/>
          <w:color w:val="002060"/>
          <w:lang w:val="mk-MK"/>
        </w:rPr>
        <w:t>.</w:t>
      </w:r>
    </w:p>
    <w:p w14:paraId="6844ADCA" w14:textId="7EF0D860" w:rsidR="00895188" w:rsidRPr="00A15892" w:rsidRDefault="003C3A7B" w:rsidP="003C3A7B">
      <w:pPr>
        <w:pStyle w:val="ListParagraph"/>
        <w:numPr>
          <w:ilvl w:val="0"/>
          <w:numId w:val="4"/>
        </w:numPr>
        <w:spacing w:line="276" w:lineRule="auto"/>
        <w:rPr>
          <w:rFonts w:ascii="Calibri" w:hAnsi="Calibri" w:cs="Calibri"/>
          <w:color w:val="002060"/>
          <w:lang w:val="mk-MK"/>
        </w:rPr>
      </w:pPr>
      <w:r w:rsidRPr="00A15892">
        <w:rPr>
          <w:rFonts w:ascii="Calibri" w:hAnsi="Calibri" w:cs="Calibri"/>
          <w:color w:val="002060"/>
          <w:u w:val="single"/>
          <w:lang w:val="mk-MK"/>
        </w:rPr>
        <w:t>Локалниот г</w:t>
      </w:r>
      <w:r w:rsidR="000D2A2D" w:rsidRPr="00A15892">
        <w:rPr>
          <w:rFonts w:ascii="Calibri" w:hAnsi="Calibri" w:cs="Calibri"/>
          <w:color w:val="002060"/>
          <w:u w:val="single"/>
          <w:lang w:val="mk-MK"/>
        </w:rPr>
        <w:t>раѓански</w:t>
      </w:r>
      <w:r w:rsidR="000577CB">
        <w:rPr>
          <w:rFonts w:ascii="Calibri" w:hAnsi="Calibri" w:cs="Calibri"/>
          <w:color w:val="002060"/>
          <w:u w:val="single"/>
          <w:lang w:val="mk-MK"/>
        </w:rPr>
        <w:t xml:space="preserve"> </w:t>
      </w:r>
      <w:r w:rsidR="000D2A2D" w:rsidRPr="00A15892">
        <w:rPr>
          <w:rFonts w:ascii="Calibri" w:hAnsi="Calibri" w:cs="Calibri"/>
          <w:color w:val="002060"/>
          <w:u w:val="single"/>
          <w:lang w:val="mk-MK"/>
        </w:rPr>
        <w:t xml:space="preserve"> сектор</w:t>
      </w:r>
      <w:r w:rsidR="000D2A2D" w:rsidRPr="00A15892">
        <w:rPr>
          <w:rFonts w:ascii="Calibri" w:hAnsi="Calibri" w:cs="Calibri"/>
          <w:color w:val="002060"/>
          <w:lang w:val="mk-MK"/>
        </w:rPr>
        <w:t xml:space="preserve"> /повеќе невладини организации </w:t>
      </w:r>
      <w:r w:rsidR="00FF62C4" w:rsidRPr="00A15892">
        <w:rPr>
          <w:rFonts w:ascii="Calibri" w:hAnsi="Calibri" w:cs="Calibri"/>
          <w:color w:val="002060"/>
          <w:lang w:val="mk-MK"/>
        </w:rPr>
        <w:t xml:space="preserve">од градот </w:t>
      </w:r>
      <w:r w:rsidR="000D2A2D" w:rsidRPr="00A15892">
        <w:rPr>
          <w:rFonts w:ascii="Calibri" w:hAnsi="Calibri" w:cs="Calibri"/>
          <w:color w:val="002060"/>
          <w:lang w:val="mk-MK"/>
        </w:rPr>
        <w:t>кои се долгогодишни партнери на општината во поддршка</w:t>
      </w:r>
      <w:r w:rsidR="00FF62C4" w:rsidRPr="00A15892">
        <w:rPr>
          <w:rFonts w:ascii="Calibri" w:hAnsi="Calibri" w:cs="Calibri"/>
          <w:color w:val="002060"/>
          <w:lang w:val="mk-MK"/>
        </w:rPr>
        <w:t xml:space="preserve"> и давање на различни социјални услуги на граѓаните кои се во социјален ризик или пак припаѓаат на маргинализирани групи кои се во социјален ризик или имаат посеби потреби поради здравствени и други причини/</w:t>
      </w:r>
    </w:p>
    <w:p w14:paraId="5BA075EE" w14:textId="392450C9" w:rsidR="003C3A7B" w:rsidRPr="00A15892" w:rsidRDefault="003C3A7B" w:rsidP="003C3A7B">
      <w:pPr>
        <w:pStyle w:val="ListParagraph"/>
        <w:numPr>
          <w:ilvl w:val="0"/>
          <w:numId w:val="4"/>
        </w:numPr>
        <w:spacing w:line="276" w:lineRule="auto"/>
        <w:rPr>
          <w:rFonts w:ascii="Calibri" w:hAnsi="Calibri" w:cs="Calibri"/>
          <w:color w:val="002060"/>
          <w:lang w:val="mk-MK"/>
        </w:rPr>
      </w:pPr>
      <w:r w:rsidRPr="00A15892">
        <w:rPr>
          <w:rFonts w:ascii="Calibri" w:hAnsi="Calibri" w:cs="Calibri"/>
          <w:color w:val="002060"/>
          <w:u w:val="single"/>
          <w:lang w:val="mk-MK"/>
        </w:rPr>
        <w:t>Локалниот реален</w:t>
      </w:r>
      <w:r w:rsidR="00BB2191" w:rsidRPr="00A15892">
        <w:rPr>
          <w:rFonts w:ascii="Calibri" w:hAnsi="Calibri" w:cs="Calibri"/>
          <w:color w:val="002060"/>
          <w:u w:val="single"/>
          <w:lang w:val="mk-MK"/>
        </w:rPr>
        <w:t xml:space="preserve"> (бизнис)</w:t>
      </w:r>
      <w:r w:rsidRPr="00A15892">
        <w:rPr>
          <w:rFonts w:ascii="Calibri" w:hAnsi="Calibri" w:cs="Calibri"/>
          <w:color w:val="002060"/>
          <w:u w:val="single"/>
          <w:lang w:val="mk-MK"/>
        </w:rPr>
        <w:t xml:space="preserve"> сектор</w:t>
      </w:r>
      <w:r w:rsidRPr="00A15892">
        <w:rPr>
          <w:rFonts w:ascii="Calibri" w:hAnsi="Calibri" w:cs="Calibri"/>
          <w:color w:val="002060"/>
          <w:lang w:val="mk-MK"/>
        </w:rPr>
        <w:t xml:space="preserve"> /пове</w:t>
      </w:r>
      <w:r w:rsidR="00BB2191" w:rsidRPr="00A15892">
        <w:rPr>
          <w:rFonts w:ascii="Calibri" w:hAnsi="Calibri" w:cs="Calibri"/>
          <w:color w:val="002060"/>
          <w:lang w:val="mk-MK"/>
        </w:rPr>
        <w:t>ќе општествено одговорни деловни субјекти кои и во претходниот период давале свој придонес како донатори или партнери при реализација на повеќе проекти и активности кои придонеле кон развој на социјално инклузивна средина за лицата к</w:t>
      </w:r>
      <w:r w:rsidR="008A140C" w:rsidRPr="00A15892">
        <w:rPr>
          <w:rFonts w:ascii="Calibri" w:hAnsi="Calibri" w:cs="Calibri"/>
          <w:color w:val="002060"/>
          <w:lang w:val="mk-MK"/>
        </w:rPr>
        <w:t>о</w:t>
      </w:r>
      <w:r w:rsidR="00BB2191" w:rsidRPr="00A15892">
        <w:rPr>
          <w:rFonts w:ascii="Calibri" w:hAnsi="Calibri" w:cs="Calibri"/>
          <w:color w:val="002060"/>
          <w:lang w:val="mk-MK"/>
        </w:rPr>
        <w:t>и имале потреба во Куманово</w:t>
      </w:r>
      <w:r w:rsidR="00A15892">
        <w:rPr>
          <w:rFonts w:ascii="Calibri" w:hAnsi="Calibri" w:cs="Calibri"/>
          <w:color w:val="002060"/>
          <w:lang w:val="mk-MK"/>
        </w:rPr>
        <w:t>.</w:t>
      </w:r>
    </w:p>
    <w:p w14:paraId="60D6E945" w14:textId="2FBFD53B" w:rsidR="00895188" w:rsidRDefault="00895188" w:rsidP="003C3A7B">
      <w:pPr>
        <w:spacing w:line="276" w:lineRule="auto"/>
        <w:jc w:val="both"/>
        <w:rPr>
          <w:rFonts w:cstheme="minorHAnsi"/>
          <w:color w:val="002060"/>
          <w:sz w:val="26"/>
          <w:szCs w:val="26"/>
          <w:lang w:val="mk-MK"/>
        </w:rPr>
      </w:pPr>
    </w:p>
    <w:p w14:paraId="00CB1E55" w14:textId="77777777" w:rsidR="00895188" w:rsidRPr="00895188" w:rsidRDefault="00895188" w:rsidP="00895188">
      <w:pPr>
        <w:jc w:val="both"/>
        <w:rPr>
          <w:rFonts w:cstheme="minorHAnsi"/>
          <w:color w:val="002060"/>
          <w:lang w:val="mk-MK"/>
        </w:rPr>
      </w:pPr>
    </w:p>
    <w:p w14:paraId="2D657797" w14:textId="77777777" w:rsidR="00895188" w:rsidRPr="00895188" w:rsidRDefault="00895188" w:rsidP="00895188">
      <w:pPr>
        <w:jc w:val="both"/>
        <w:rPr>
          <w:rFonts w:cstheme="minorHAnsi"/>
          <w:color w:val="002060"/>
          <w:lang w:val="mk-MK"/>
        </w:rPr>
      </w:pPr>
    </w:p>
    <w:p w14:paraId="78A7E77F" w14:textId="5C68E6D3" w:rsidR="008A6920" w:rsidRPr="00A47E59" w:rsidRDefault="008A6920" w:rsidP="00F41870">
      <w:pPr>
        <w:jc w:val="both"/>
        <w:rPr>
          <w:rFonts w:cstheme="minorHAnsi"/>
          <w:b/>
          <w:bCs/>
          <w:color w:val="002060"/>
          <w:sz w:val="26"/>
          <w:szCs w:val="26"/>
          <w:u w:val="single"/>
        </w:rPr>
      </w:pPr>
    </w:p>
    <w:p w14:paraId="3F6C17E0" w14:textId="30DCC371" w:rsidR="008A6920" w:rsidRPr="00A47E59" w:rsidRDefault="008A6920" w:rsidP="00F41870">
      <w:pPr>
        <w:jc w:val="both"/>
        <w:rPr>
          <w:rFonts w:cstheme="minorHAnsi"/>
          <w:b/>
          <w:bCs/>
          <w:color w:val="002060"/>
          <w:sz w:val="26"/>
          <w:szCs w:val="26"/>
          <w:u w:val="single"/>
        </w:rPr>
      </w:pPr>
    </w:p>
    <w:p w14:paraId="42B5859B" w14:textId="77777777" w:rsidR="00C746C9" w:rsidRDefault="00C746C9" w:rsidP="00F41870">
      <w:pPr>
        <w:jc w:val="both"/>
        <w:rPr>
          <w:rFonts w:cstheme="minorHAnsi"/>
          <w:b/>
          <w:bCs/>
          <w:color w:val="002060"/>
          <w:sz w:val="26"/>
          <w:szCs w:val="26"/>
          <w:u w:val="single"/>
        </w:rPr>
      </w:pPr>
    </w:p>
    <w:p w14:paraId="71FBA78B" w14:textId="77777777" w:rsidR="00C746C9" w:rsidRDefault="00C746C9" w:rsidP="00F41870">
      <w:pPr>
        <w:jc w:val="both"/>
        <w:rPr>
          <w:rFonts w:cstheme="minorHAnsi"/>
          <w:b/>
          <w:bCs/>
          <w:color w:val="002060"/>
          <w:sz w:val="26"/>
          <w:szCs w:val="26"/>
          <w:u w:val="single"/>
        </w:rPr>
      </w:pPr>
    </w:p>
    <w:p w14:paraId="597539B1" w14:textId="77777777" w:rsidR="00C746C9" w:rsidRDefault="00C746C9" w:rsidP="00F41870">
      <w:pPr>
        <w:jc w:val="both"/>
        <w:rPr>
          <w:rFonts w:cstheme="minorHAnsi"/>
          <w:b/>
          <w:bCs/>
          <w:color w:val="002060"/>
          <w:sz w:val="26"/>
          <w:szCs w:val="26"/>
          <w:u w:val="single"/>
        </w:rPr>
      </w:pPr>
    </w:p>
    <w:p w14:paraId="56EE23B3" w14:textId="65266D7A" w:rsidR="00BB2191" w:rsidRDefault="00BB2191" w:rsidP="00A64F5E">
      <w:pPr>
        <w:rPr>
          <w:rFonts w:cstheme="minorHAnsi"/>
          <w:b/>
          <w:bCs/>
          <w:color w:val="002060"/>
          <w:sz w:val="26"/>
          <w:szCs w:val="26"/>
          <w:u w:val="single"/>
        </w:rPr>
      </w:pPr>
    </w:p>
    <w:p w14:paraId="0E42D3BD" w14:textId="52C460AC" w:rsidR="006B6CAD" w:rsidRDefault="006B6CAD" w:rsidP="00A64F5E"/>
    <w:p w14:paraId="52BD88A4" w14:textId="4C2FD378" w:rsidR="00C81B51" w:rsidRDefault="00C81B51" w:rsidP="00A64F5E"/>
    <w:p w14:paraId="61D07EE7" w14:textId="16A15BBB" w:rsidR="00C81B51" w:rsidRDefault="00C81B51" w:rsidP="00A64F5E"/>
    <w:p w14:paraId="4748D96B" w14:textId="50C9B875" w:rsidR="00C81B51" w:rsidRDefault="00C81B51" w:rsidP="00A64F5E"/>
    <w:p w14:paraId="65B6517E" w14:textId="1E614BAE" w:rsidR="00C81B51" w:rsidRDefault="00C81B51" w:rsidP="00A64F5E"/>
    <w:p w14:paraId="15A1242F" w14:textId="61F5EDF9" w:rsidR="00C81B51" w:rsidRDefault="00C81B51" w:rsidP="00A64F5E"/>
    <w:p w14:paraId="32B74D90" w14:textId="3D275A90" w:rsidR="00C81B51" w:rsidRDefault="00C81B51" w:rsidP="00A64F5E"/>
    <w:p w14:paraId="29CA2A91" w14:textId="4BCFD7DD" w:rsidR="00C81B51" w:rsidRDefault="00C81B51" w:rsidP="00A64F5E"/>
    <w:p w14:paraId="7F99154B" w14:textId="2ED2E08C" w:rsidR="00C81B51" w:rsidRDefault="00C81B51" w:rsidP="00A64F5E"/>
    <w:p w14:paraId="6AFD2FE7" w14:textId="0E2390FB" w:rsidR="00C81B51" w:rsidRDefault="00C81B51" w:rsidP="00A64F5E"/>
    <w:p w14:paraId="057D9B91" w14:textId="3EC5CDDC" w:rsidR="00C81B51" w:rsidRDefault="00C81B51" w:rsidP="00A64F5E"/>
    <w:p w14:paraId="45775600" w14:textId="0E2B191E" w:rsidR="00C81B51" w:rsidRDefault="00C81B51" w:rsidP="00A64F5E"/>
    <w:p w14:paraId="266F4295" w14:textId="155A07D4" w:rsidR="00C81B51" w:rsidRDefault="00C81B51" w:rsidP="00A64F5E"/>
    <w:p w14:paraId="39EAFE3F" w14:textId="07289380" w:rsidR="00C81B51" w:rsidRDefault="00C81B51" w:rsidP="00A64F5E"/>
    <w:p w14:paraId="3AAF5C75" w14:textId="747ACEDD" w:rsidR="00C81B51" w:rsidRDefault="00C81B51" w:rsidP="00A64F5E"/>
    <w:p w14:paraId="265EF6BD" w14:textId="78A9D3EB" w:rsidR="00C81B51" w:rsidRDefault="00C81B51" w:rsidP="00A64F5E"/>
    <w:p w14:paraId="11AD1500" w14:textId="7966A393" w:rsidR="00C81B51" w:rsidRDefault="00C81B51" w:rsidP="00A64F5E"/>
    <w:p w14:paraId="719E2ECB" w14:textId="5C760D44" w:rsidR="007A627C" w:rsidRDefault="007A627C" w:rsidP="00A64F5E"/>
    <w:p w14:paraId="37E7DCB8" w14:textId="77777777" w:rsidR="007A627C" w:rsidRPr="00A64F5E" w:rsidRDefault="007A627C" w:rsidP="00A64F5E"/>
    <w:p w14:paraId="0E1D5D37" w14:textId="22B7DEEE" w:rsidR="00BB2191" w:rsidRPr="00B33C3F" w:rsidRDefault="00A64F5E" w:rsidP="00787EA3">
      <w:pPr>
        <w:pBdr>
          <w:top w:val="single" w:sz="4" w:space="1" w:color="auto"/>
          <w:left w:val="single" w:sz="4" w:space="4" w:color="auto"/>
          <w:bottom w:val="single" w:sz="4" w:space="1" w:color="auto"/>
          <w:right w:val="single" w:sz="4" w:space="4" w:color="auto"/>
        </w:pBdr>
        <w:shd w:val="clear" w:color="auto" w:fill="85B2F6" w:themeFill="background2" w:themeFillShade="E6"/>
        <w:rPr>
          <w:b/>
          <w:bCs/>
          <w:color w:val="002060"/>
          <w:sz w:val="24"/>
          <w:szCs w:val="24"/>
          <w:u w:val="single"/>
          <w:lang w:val="mk-MK"/>
        </w:rPr>
      </w:pPr>
      <w:r w:rsidRPr="00B33C3F">
        <w:rPr>
          <w:b/>
          <w:bCs/>
          <w:color w:val="002060"/>
          <w:sz w:val="24"/>
          <w:szCs w:val="24"/>
          <w:u w:val="single"/>
          <w:lang w:val="mk-MK"/>
        </w:rPr>
        <w:t xml:space="preserve">СТРАТЕШКА РАМКА </w:t>
      </w:r>
    </w:p>
    <w:p w14:paraId="02F01AA5" w14:textId="77777777" w:rsidR="00787EA3" w:rsidRPr="00787EA3" w:rsidRDefault="00787EA3" w:rsidP="00787EA3">
      <w:pPr>
        <w:pBdr>
          <w:top w:val="single" w:sz="4" w:space="1" w:color="auto"/>
          <w:left w:val="single" w:sz="4" w:space="4" w:color="auto"/>
          <w:bottom w:val="single" w:sz="4" w:space="1" w:color="auto"/>
          <w:right w:val="single" w:sz="4" w:space="4" w:color="auto"/>
        </w:pBdr>
        <w:shd w:val="clear" w:color="auto" w:fill="85B2F6" w:themeFill="background2" w:themeFillShade="E6"/>
        <w:rPr>
          <w:b/>
          <w:bCs/>
          <w:sz w:val="10"/>
          <w:szCs w:val="10"/>
          <w:u w:val="single"/>
          <w:lang w:val="mk-MK"/>
        </w:rPr>
      </w:pPr>
    </w:p>
    <w:p w14:paraId="335F2A5E" w14:textId="2097EAE7" w:rsidR="00BB2191" w:rsidRDefault="00BB2191" w:rsidP="00A64F5E"/>
    <w:p w14:paraId="7DEAC28D" w14:textId="77777777" w:rsidR="002A26E3" w:rsidRPr="00B33C3F" w:rsidRDefault="002A26E3" w:rsidP="005F6E0F">
      <w:pPr>
        <w:spacing w:line="276" w:lineRule="auto"/>
        <w:jc w:val="both"/>
        <w:rPr>
          <w:color w:val="002060"/>
          <w:lang w:val="mk-MK"/>
        </w:rPr>
      </w:pPr>
      <w:r w:rsidRPr="00B33C3F">
        <w:rPr>
          <w:color w:val="002060"/>
          <w:lang w:val="mk-MK"/>
        </w:rPr>
        <w:lastRenderedPageBreak/>
        <w:t>Оваа програма е заснована на:</w:t>
      </w:r>
    </w:p>
    <w:p w14:paraId="7F1B57F6" w14:textId="1E4D918C" w:rsidR="002A26E3" w:rsidRPr="00B33C3F" w:rsidRDefault="002A26E3" w:rsidP="005F6E0F">
      <w:pPr>
        <w:spacing w:line="276" w:lineRule="auto"/>
        <w:jc w:val="both"/>
        <w:rPr>
          <w:color w:val="002060"/>
          <w:lang w:val="mk-MK"/>
        </w:rPr>
      </w:pPr>
      <w:r w:rsidRPr="00B33C3F">
        <w:rPr>
          <w:b/>
          <w:bCs/>
          <w:color w:val="002060"/>
          <w:lang w:val="mk-MK"/>
        </w:rPr>
        <w:t>1.</w:t>
      </w:r>
      <w:r w:rsidRPr="00B33C3F">
        <w:rPr>
          <w:color w:val="002060"/>
          <w:lang w:val="mk-MK"/>
        </w:rPr>
        <w:t xml:space="preserve"> </w:t>
      </w:r>
      <w:r w:rsidRPr="00B33C3F">
        <w:rPr>
          <w:rStyle w:val="Strong"/>
          <w:color w:val="002060"/>
          <w:lang w:val="mk-MK"/>
        </w:rPr>
        <w:t>Социјалниот план на Општина Куманово (2023-2026)</w:t>
      </w:r>
      <w:r w:rsidRPr="00B33C3F">
        <w:rPr>
          <w:color w:val="002060"/>
          <w:lang w:val="mk-MK"/>
        </w:rPr>
        <w:t>, кој беше создаден откако беше спроведено социјално мапирање при што беа идентификувани конкретни проблеми и потреби на граѓаните;</w:t>
      </w:r>
    </w:p>
    <w:p w14:paraId="1E2B1DBD" w14:textId="20D56A79" w:rsidR="002A26E3" w:rsidRPr="00B33C3F" w:rsidRDefault="002A26E3" w:rsidP="005F6E0F">
      <w:pPr>
        <w:spacing w:line="276" w:lineRule="auto"/>
        <w:jc w:val="both"/>
        <w:rPr>
          <w:rStyle w:val="Strong"/>
          <w:b w:val="0"/>
          <w:bCs w:val="0"/>
          <w:color w:val="002060"/>
          <w:lang w:val="mk-MK"/>
        </w:rPr>
      </w:pPr>
      <w:r w:rsidRPr="00B33C3F">
        <w:rPr>
          <w:rStyle w:val="Strong"/>
          <w:color w:val="002060"/>
          <w:lang w:val="mk-MK"/>
        </w:rPr>
        <w:t xml:space="preserve">2.  Националната стратегија за социјална заштита 2022 – 2032, </w:t>
      </w:r>
      <w:r w:rsidRPr="00B33C3F">
        <w:rPr>
          <w:rStyle w:val="Strong"/>
          <w:b w:val="0"/>
          <w:bCs w:val="0"/>
          <w:color w:val="002060"/>
          <w:lang w:val="mk-MK"/>
        </w:rPr>
        <w:t>донесена во 2022 година;</w:t>
      </w:r>
    </w:p>
    <w:p w14:paraId="375994E9" w14:textId="4896D0A5" w:rsidR="002A26E3" w:rsidRPr="00B33C3F" w:rsidRDefault="002A26E3" w:rsidP="005F6E0F">
      <w:pPr>
        <w:spacing w:line="276" w:lineRule="auto"/>
        <w:jc w:val="both"/>
        <w:rPr>
          <w:rStyle w:val="Strong"/>
          <w:b w:val="0"/>
          <w:bCs w:val="0"/>
          <w:color w:val="002060"/>
          <w:lang w:val="mk-MK"/>
        </w:rPr>
      </w:pPr>
      <w:r w:rsidRPr="00B33C3F">
        <w:rPr>
          <w:rStyle w:val="Strong"/>
          <w:color w:val="002060"/>
          <w:lang w:val="mk-MK"/>
        </w:rPr>
        <w:t>3.</w:t>
      </w:r>
      <w:r w:rsidRPr="00B33C3F">
        <w:rPr>
          <w:rStyle w:val="Strong"/>
          <w:b w:val="0"/>
          <w:bCs w:val="0"/>
          <w:color w:val="002060"/>
          <w:lang w:val="mk-MK"/>
        </w:rPr>
        <w:t xml:space="preserve">  Повеќе </w:t>
      </w:r>
      <w:r w:rsidRPr="00B33C3F">
        <w:rPr>
          <w:rStyle w:val="Strong"/>
          <w:color w:val="002060"/>
          <w:lang w:val="mk-MK"/>
        </w:rPr>
        <w:t>закони</w:t>
      </w:r>
      <w:r w:rsidRPr="00B33C3F">
        <w:rPr>
          <w:rStyle w:val="Strong"/>
          <w:b w:val="0"/>
          <w:bCs w:val="0"/>
          <w:color w:val="002060"/>
          <w:lang w:val="mk-MK"/>
        </w:rPr>
        <w:t xml:space="preserve"> </w:t>
      </w:r>
      <w:r w:rsidR="007232AD" w:rsidRPr="00B33C3F">
        <w:rPr>
          <w:rStyle w:val="Strong"/>
          <w:b w:val="0"/>
          <w:bCs w:val="0"/>
          <w:color w:val="002060"/>
          <w:lang w:val="mk-MK"/>
        </w:rPr>
        <w:t xml:space="preserve">(национални и локални) </w:t>
      </w:r>
      <w:r w:rsidRPr="00B33C3F">
        <w:rPr>
          <w:rStyle w:val="Strong"/>
          <w:b w:val="0"/>
          <w:bCs w:val="0"/>
          <w:color w:val="002060"/>
          <w:lang w:val="mk-MK"/>
        </w:rPr>
        <w:t>кои се наведени во претходните секции од документов;</w:t>
      </w:r>
    </w:p>
    <w:p w14:paraId="49BB6FA7" w14:textId="46B2B633" w:rsidR="007232AD" w:rsidRPr="00B33C3F" w:rsidRDefault="007232AD" w:rsidP="005F6E0F">
      <w:pPr>
        <w:spacing w:line="276" w:lineRule="auto"/>
        <w:jc w:val="both"/>
        <w:rPr>
          <w:rStyle w:val="Strong"/>
          <w:b w:val="0"/>
          <w:bCs w:val="0"/>
          <w:color w:val="002060"/>
          <w:lang w:val="mk-MK"/>
        </w:rPr>
      </w:pPr>
      <w:r w:rsidRPr="00B33C3F">
        <w:rPr>
          <w:rStyle w:val="Strong"/>
          <w:color w:val="002060"/>
          <w:lang w:val="mk-MK"/>
        </w:rPr>
        <w:t>4.</w:t>
      </w:r>
      <w:r w:rsidRPr="00B33C3F">
        <w:rPr>
          <w:rStyle w:val="Strong"/>
          <w:b w:val="0"/>
          <w:bCs w:val="0"/>
          <w:color w:val="002060"/>
          <w:lang w:val="mk-MK"/>
        </w:rPr>
        <w:t xml:space="preserve"> Други </w:t>
      </w:r>
      <w:r w:rsidRPr="00B33C3F">
        <w:rPr>
          <w:rStyle w:val="Strong"/>
          <w:color w:val="002060"/>
          <w:lang w:val="mk-MK"/>
        </w:rPr>
        <w:t>релевантни општински стратешки и оперативни документи</w:t>
      </w:r>
      <w:r w:rsidRPr="00B33C3F">
        <w:rPr>
          <w:rStyle w:val="Strong"/>
          <w:b w:val="0"/>
          <w:bCs w:val="0"/>
          <w:color w:val="002060"/>
          <w:lang w:val="mk-MK"/>
        </w:rPr>
        <w:t xml:space="preserve"> (стратегии, програми, извештаи итн.)</w:t>
      </w:r>
      <w:r w:rsidR="0036464F" w:rsidRPr="00B33C3F">
        <w:rPr>
          <w:rStyle w:val="Strong"/>
          <w:b w:val="0"/>
          <w:bCs w:val="0"/>
          <w:color w:val="002060"/>
          <w:lang w:val="mk-MK"/>
        </w:rPr>
        <w:t>;</w:t>
      </w:r>
    </w:p>
    <w:p w14:paraId="587FEFD3" w14:textId="2403F3F5" w:rsidR="0036464F" w:rsidRPr="00B33C3F" w:rsidRDefault="0036464F" w:rsidP="005F6E0F">
      <w:pPr>
        <w:spacing w:line="276" w:lineRule="auto"/>
        <w:jc w:val="both"/>
        <w:rPr>
          <w:color w:val="002060"/>
          <w:lang w:val="mk-MK"/>
        </w:rPr>
      </w:pPr>
      <w:r w:rsidRPr="00B33C3F">
        <w:rPr>
          <w:rStyle w:val="Strong"/>
          <w:color w:val="002060"/>
          <w:lang w:val="mk-MK"/>
        </w:rPr>
        <w:t>5.</w:t>
      </w:r>
      <w:r w:rsidRPr="00B33C3F">
        <w:rPr>
          <w:rStyle w:val="Strong"/>
          <w:b w:val="0"/>
          <w:bCs w:val="0"/>
          <w:color w:val="002060"/>
          <w:lang w:val="mk-MK"/>
        </w:rPr>
        <w:t xml:space="preserve"> Наоди добиени од работилници, истражувања и интервјуа со целната група и релевантни локални и национални стручни лица и експерти.</w:t>
      </w:r>
    </w:p>
    <w:p w14:paraId="5E38AAB9" w14:textId="77777777" w:rsidR="00BB2191" w:rsidRPr="00A64F5E" w:rsidRDefault="00BB2191" w:rsidP="00A64F5E"/>
    <w:p w14:paraId="26A2B83C" w14:textId="70B80BEB" w:rsidR="00B20A91" w:rsidRPr="00B33C3F" w:rsidRDefault="006B6CAD" w:rsidP="00B33C3F">
      <w:pPr>
        <w:pBdr>
          <w:top w:val="single" w:sz="4" w:space="1" w:color="auto"/>
          <w:left w:val="single" w:sz="4" w:space="4" w:color="auto"/>
          <w:bottom w:val="single" w:sz="4" w:space="1" w:color="auto"/>
          <w:right w:val="single" w:sz="4" w:space="4" w:color="auto"/>
        </w:pBdr>
        <w:shd w:val="clear" w:color="auto" w:fill="85B2F6" w:themeFill="background2" w:themeFillShade="E6"/>
        <w:tabs>
          <w:tab w:val="left" w:pos="3525"/>
        </w:tabs>
        <w:spacing w:line="276" w:lineRule="auto"/>
        <w:contextualSpacing/>
        <w:jc w:val="both"/>
        <w:rPr>
          <w:rFonts w:ascii="Calibri" w:hAnsi="Calibri" w:cs="Calibri"/>
          <w:b/>
          <w:bCs/>
          <w:color w:val="002060"/>
          <w:sz w:val="24"/>
          <w:szCs w:val="24"/>
          <w:lang w:val="mk-MK"/>
        </w:rPr>
      </w:pPr>
      <w:r>
        <w:rPr>
          <w:rFonts w:ascii="Calibri" w:hAnsi="Calibri" w:cs="Calibri"/>
          <w:b/>
          <w:bCs/>
          <w:lang w:val="mk-MK"/>
        </w:rPr>
        <w:t xml:space="preserve"> </w:t>
      </w:r>
      <w:r w:rsidR="00B20A91" w:rsidRPr="00B33C3F">
        <w:rPr>
          <w:rFonts w:ascii="Calibri" w:hAnsi="Calibri" w:cs="Calibri"/>
          <w:b/>
          <w:bCs/>
          <w:color w:val="002060"/>
          <w:sz w:val="24"/>
          <w:szCs w:val="24"/>
          <w:lang w:val="mk-MK"/>
        </w:rPr>
        <w:t>Визија (2 опции)</w:t>
      </w:r>
    </w:p>
    <w:p w14:paraId="7ADF1A95" w14:textId="77777777" w:rsidR="00B20A91" w:rsidRPr="00B33C3F" w:rsidRDefault="00B20A91" w:rsidP="006B6CAD">
      <w:pPr>
        <w:pBdr>
          <w:top w:val="single" w:sz="4" w:space="1" w:color="auto"/>
          <w:left w:val="single" w:sz="4" w:space="4" w:color="auto"/>
          <w:bottom w:val="single" w:sz="4" w:space="1" w:color="auto"/>
          <w:right w:val="single" w:sz="4" w:space="4" w:color="auto"/>
        </w:pBdr>
        <w:shd w:val="clear" w:color="auto" w:fill="FFFFFF" w:themeFill="background1"/>
        <w:tabs>
          <w:tab w:val="left" w:pos="3525"/>
        </w:tabs>
        <w:spacing w:line="276" w:lineRule="auto"/>
        <w:jc w:val="both"/>
        <w:rPr>
          <w:rFonts w:ascii="Calibri" w:hAnsi="Calibri" w:cs="Calibri"/>
          <w:b/>
          <w:bCs/>
          <w:color w:val="002060"/>
          <w:sz w:val="10"/>
          <w:szCs w:val="10"/>
          <w:lang w:val="mk-MK"/>
        </w:rPr>
      </w:pPr>
    </w:p>
    <w:p w14:paraId="4B82AEA9" w14:textId="5DB2FF87" w:rsidR="00B20A91" w:rsidRPr="00B33C3F" w:rsidRDefault="0068338E" w:rsidP="006B6CAD">
      <w:pPr>
        <w:pBdr>
          <w:top w:val="single" w:sz="4" w:space="1" w:color="auto"/>
          <w:left w:val="single" w:sz="4" w:space="4" w:color="auto"/>
          <w:bottom w:val="single" w:sz="4" w:space="1" w:color="auto"/>
          <w:right w:val="single" w:sz="4" w:space="4" w:color="auto"/>
        </w:pBdr>
        <w:shd w:val="clear" w:color="auto" w:fill="FFFFFF" w:themeFill="background1"/>
        <w:tabs>
          <w:tab w:val="left" w:pos="3525"/>
        </w:tabs>
        <w:spacing w:line="276" w:lineRule="auto"/>
        <w:jc w:val="both"/>
        <w:rPr>
          <w:rFonts w:ascii="Calibri" w:hAnsi="Calibri" w:cs="Calibri"/>
          <w:b/>
          <w:bCs/>
          <w:color w:val="002060"/>
          <w:lang w:val="mk-MK"/>
        </w:rPr>
      </w:pPr>
      <w:r>
        <w:rPr>
          <w:rFonts w:ascii="Calibri" w:hAnsi="Calibri" w:cs="Calibri"/>
          <w:b/>
          <w:bCs/>
          <w:color w:val="002060"/>
          <w:lang w:val="mk-MK"/>
        </w:rPr>
        <w:t>1</w:t>
      </w:r>
      <w:r w:rsidR="00B20A91" w:rsidRPr="00B33C3F">
        <w:rPr>
          <w:rFonts w:ascii="Calibri" w:hAnsi="Calibri" w:cs="Calibri"/>
          <w:b/>
          <w:bCs/>
          <w:color w:val="002060"/>
          <w:lang w:val="mk-MK"/>
        </w:rPr>
        <w:t xml:space="preserve">. </w:t>
      </w:r>
      <w:r w:rsidR="00D416D2" w:rsidRPr="00B33C3F">
        <w:rPr>
          <w:rFonts w:ascii="Calibri" w:hAnsi="Calibri" w:cs="Calibri"/>
          <w:b/>
          <w:bCs/>
          <w:color w:val="002060"/>
          <w:lang w:val="mk-MK"/>
        </w:rPr>
        <w:t>“О</w:t>
      </w:r>
      <w:r w:rsidR="00B20A91" w:rsidRPr="00B33C3F">
        <w:rPr>
          <w:rFonts w:ascii="Calibri" w:hAnsi="Calibri" w:cs="Calibri"/>
          <w:b/>
          <w:bCs/>
          <w:color w:val="002060"/>
          <w:lang w:val="mk-MK"/>
        </w:rPr>
        <w:t>пшт</w:t>
      </w:r>
      <w:r>
        <w:rPr>
          <w:rFonts w:ascii="Calibri" w:hAnsi="Calibri" w:cs="Calibri"/>
          <w:b/>
          <w:bCs/>
          <w:color w:val="002060"/>
          <w:lang w:val="mk-MK"/>
        </w:rPr>
        <w:t>ина</w:t>
      </w:r>
      <w:r w:rsidR="00B20A91" w:rsidRPr="00B33C3F">
        <w:rPr>
          <w:rFonts w:ascii="Calibri" w:hAnsi="Calibri" w:cs="Calibri"/>
          <w:b/>
          <w:bCs/>
          <w:color w:val="002060"/>
          <w:lang w:val="mk-MK"/>
        </w:rPr>
        <w:t xml:space="preserve"> каде човековите права се </w:t>
      </w:r>
      <w:r>
        <w:rPr>
          <w:rFonts w:ascii="Calibri" w:hAnsi="Calibri" w:cs="Calibri"/>
          <w:b/>
          <w:bCs/>
          <w:color w:val="002060"/>
          <w:lang w:val="mk-MK"/>
        </w:rPr>
        <w:t>гарантирани</w:t>
      </w:r>
      <w:r w:rsidR="00B20A91" w:rsidRPr="00B33C3F">
        <w:rPr>
          <w:rFonts w:ascii="Calibri" w:hAnsi="Calibri" w:cs="Calibri"/>
          <w:b/>
          <w:bCs/>
          <w:color w:val="002060"/>
          <w:lang w:val="mk-MK"/>
        </w:rPr>
        <w:t>, а социјалната исклученост и социјалната нееднаквост се минимизирани</w:t>
      </w:r>
      <w:r w:rsidR="00D416D2" w:rsidRPr="00B33C3F">
        <w:rPr>
          <w:rFonts w:ascii="Calibri" w:hAnsi="Calibri" w:cs="Calibri"/>
          <w:b/>
          <w:bCs/>
          <w:color w:val="002060"/>
          <w:lang w:val="mk-MK"/>
        </w:rPr>
        <w:t>“</w:t>
      </w:r>
      <w:r w:rsidR="00B20A91" w:rsidRPr="00B33C3F">
        <w:rPr>
          <w:rFonts w:ascii="Calibri" w:hAnsi="Calibri" w:cs="Calibri"/>
          <w:b/>
          <w:bCs/>
          <w:color w:val="002060"/>
          <w:lang w:val="mk-MK"/>
        </w:rPr>
        <w:t xml:space="preserve">  </w:t>
      </w:r>
    </w:p>
    <w:p w14:paraId="6F737391" w14:textId="77777777" w:rsidR="00B20A91" w:rsidRPr="00B20A91" w:rsidRDefault="00B20A91" w:rsidP="00B20A91">
      <w:pPr>
        <w:tabs>
          <w:tab w:val="left" w:pos="3525"/>
        </w:tabs>
        <w:spacing w:line="276" w:lineRule="auto"/>
        <w:jc w:val="both"/>
        <w:rPr>
          <w:rFonts w:ascii="Calibri" w:hAnsi="Calibri" w:cs="Calibri"/>
          <w:b/>
          <w:bCs/>
          <w:lang w:val="mk-MK"/>
        </w:rPr>
      </w:pPr>
    </w:p>
    <w:p w14:paraId="3B256A47" w14:textId="77777777" w:rsidR="00B20A91" w:rsidRPr="00B33C3F" w:rsidRDefault="00B20A91" w:rsidP="002A26E3">
      <w:pPr>
        <w:pBdr>
          <w:top w:val="single" w:sz="4" w:space="1" w:color="auto"/>
          <w:left w:val="single" w:sz="4" w:space="4" w:color="auto"/>
          <w:bottom w:val="single" w:sz="4" w:space="1" w:color="auto"/>
          <w:right w:val="single" w:sz="4" w:space="4" w:color="auto"/>
        </w:pBdr>
        <w:shd w:val="clear" w:color="auto" w:fill="85B2F6" w:themeFill="background2" w:themeFillShade="E6"/>
        <w:tabs>
          <w:tab w:val="left" w:pos="3525"/>
        </w:tabs>
        <w:spacing w:line="276" w:lineRule="auto"/>
        <w:contextualSpacing/>
        <w:jc w:val="both"/>
        <w:rPr>
          <w:rFonts w:ascii="Calibri" w:hAnsi="Calibri" w:cs="Calibri"/>
          <w:b/>
          <w:bCs/>
          <w:color w:val="002060"/>
          <w:sz w:val="24"/>
          <w:szCs w:val="24"/>
          <w:lang w:val="mk-MK"/>
        </w:rPr>
      </w:pPr>
      <w:r w:rsidRPr="00B33C3F">
        <w:rPr>
          <w:rFonts w:ascii="Calibri" w:hAnsi="Calibri" w:cs="Calibri"/>
          <w:b/>
          <w:bCs/>
          <w:color w:val="002060"/>
          <w:sz w:val="24"/>
          <w:szCs w:val="24"/>
          <w:lang w:val="mk-MK"/>
        </w:rPr>
        <w:t>Мисија</w:t>
      </w:r>
    </w:p>
    <w:p w14:paraId="3E778273" w14:textId="77777777" w:rsidR="005F6E0F" w:rsidRPr="00B33C3F" w:rsidRDefault="005F6E0F" w:rsidP="00FD032E">
      <w:pPr>
        <w:pBdr>
          <w:top w:val="single" w:sz="4" w:space="1" w:color="auto"/>
          <w:left w:val="single" w:sz="4" w:space="4" w:color="auto"/>
          <w:bottom w:val="single" w:sz="4" w:space="1" w:color="auto"/>
          <w:right w:val="single" w:sz="4" w:space="4" w:color="auto"/>
        </w:pBdr>
        <w:shd w:val="clear" w:color="auto" w:fill="FFFFFF" w:themeFill="background1"/>
        <w:tabs>
          <w:tab w:val="left" w:pos="3525"/>
        </w:tabs>
        <w:spacing w:line="276" w:lineRule="auto"/>
        <w:jc w:val="both"/>
        <w:rPr>
          <w:rFonts w:ascii="Calibri" w:hAnsi="Calibri" w:cs="Calibri"/>
          <w:color w:val="002060"/>
          <w:lang w:val="mk-MK"/>
        </w:rPr>
      </w:pPr>
    </w:p>
    <w:p w14:paraId="177608EE" w14:textId="5ACF8A80" w:rsidR="00BB2191" w:rsidRPr="00675CC8" w:rsidRDefault="00FD032E" w:rsidP="00675CC8">
      <w:pPr>
        <w:pBdr>
          <w:top w:val="single" w:sz="4" w:space="1" w:color="auto"/>
          <w:left w:val="single" w:sz="4" w:space="4" w:color="auto"/>
          <w:bottom w:val="single" w:sz="4" w:space="1" w:color="auto"/>
          <w:right w:val="single" w:sz="4" w:space="4" w:color="auto"/>
        </w:pBdr>
        <w:shd w:val="clear" w:color="auto" w:fill="FFFFFF" w:themeFill="background1"/>
        <w:tabs>
          <w:tab w:val="left" w:pos="3525"/>
        </w:tabs>
        <w:spacing w:line="276" w:lineRule="auto"/>
        <w:jc w:val="both"/>
        <w:rPr>
          <w:rFonts w:ascii="Calibri" w:hAnsi="Calibri" w:cs="Calibri"/>
          <w:b/>
          <w:bCs/>
          <w:color w:val="002060"/>
          <w:lang w:val="mk-MK"/>
        </w:rPr>
      </w:pPr>
      <w:r w:rsidRPr="00675CC8">
        <w:rPr>
          <w:rFonts w:ascii="Calibri" w:hAnsi="Calibri" w:cs="Calibri"/>
          <w:b/>
          <w:bCs/>
          <w:color w:val="002060"/>
          <w:lang w:val="mk-MK"/>
        </w:rPr>
        <w:t>Р</w:t>
      </w:r>
      <w:r w:rsidR="00B20A91" w:rsidRPr="00675CC8">
        <w:rPr>
          <w:rFonts w:ascii="Calibri" w:hAnsi="Calibri" w:cs="Calibri"/>
          <w:b/>
          <w:bCs/>
          <w:color w:val="002060"/>
          <w:lang w:val="mk-MK"/>
        </w:rPr>
        <w:t>азвој на социјална заштита на локално ниво која е насочена кон подобрување на квалитетот на живот, особено на најранливите и најзагрозените групи на граѓани</w:t>
      </w:r>
      <w:r w:rsidR="007232AD" w:rsidRPr="00675CC8">
        <w:rPr>
          <w:rFonts w:ascii="Calibri" w:hAnsi="Calibri" w:cs="Calibri"/>
          <w:b/>
          <w:bCs/>
          <w:color w:val="002060"/>
          <w:lang w:val="mk-MK"/>
        </w:rPr>
        <w:t xml:space="preserve"> така што</w:t>
      </w:r>
      <w:r w:rsidR="00675CC8">
        <w:rPr>
          <w:rFonts w:ascii="Calibri" w:hAnsi="Calibri" w:cs="Calibri"/>
          <w:b/>
          <w:bCs/>
          <w:color w:val="002060"/>
          <w:lang w:val="mk-MK"/>
        </w:rPr>
        <w:t xml:space="preserve"> о</w:t>
      </w:r>
      <w:r w:rsidR="00B20A91" w:rsidRPr="00675CC8">
        <w:rPr>
          <w:rFonts w:ascii="Calibri" w:hAnsi="Calibri" w:cs="Calibri"/>
          <w:b/>
          <w:bCs/>
          <w:color w:val="002060"/>
          <w:lang w:val="mk-MK"/>
        </w:rPr>
        <w:t>пштината ќе работи на воспоставување и развој на социјални</w:t>
      </w:r>
      <w:r w:rsidR="0068338E" w:rsidRPr="00675CC8">
        <w:rPr>
          <w:rFonts w:ascii="Calibri" w:hAnsi="Calibri" w:cs="Calibri"/>
          <w:b/>
          <w:bCs/>
          <w:color w:val="002060"/>
          <w:lang w:val="mk-MK"/>
        </w:rPr>
        <w:t xml:space="preserve"> </w:t>
      </w:r>
      <w:r w:rsidR="00B20A91" w:rsidRPr="00675CC8">
        <w:rPr>
          <w:rFonts w:ascii="Calibri" w:hAnsi="Calibri" w:cs="Calibri"/>
          <w:b/>
          <w:bCs/>
          <w:color w:val="002060"/>
          <w:lang w:val="mk-MK"/>
        </w:rPr>
        <w:t>услуги на локално ниво, согласно потребите на граѓаните како и мерки</w:t>
      </w:r>
      <w:r w:rsidR="00B8209B" w:rsidRPr="00675CC8">
        <w:rPr>
          <w:rFonts w:ascii="Calibri" w:hAnsi="Calibri" w:cs="Calibri"/>
          <w:b/>
          <w:bCs/>
          <w:color w:val="002060"/>
          <w:lang w:val="mk-MK"/>
        </w:rPr>
        <w:t xml:space="preserve"> и активности</w:t>
      </w:r>
      <w:r w:rsidR="00B20A91" w:rsidRPr="00675CC8">
        <w:rPr>
          <w:rFonts w:ascii="Calibri" w:hAnsi="Calibri" w:cs="Calibri"/>
          <w:b/>
          <w:bCs/>
          <w:color w:val="002060"/>
          <w:lang w:val="mk-MK"/>
        </w:rPr>
        <w:t xml:space="preserve"> заради заштита од социјални ризици, спречување на појава на социјални проблеми и ублажување на последиците</w:t>
      </w:r>
      <w:r w:rsidR="00AD0AC7" w:rsidRPr="00675CC8">
        <w:rPr>
          <w:rFonts w:ascii="Calibri" w:hAnsi="Calibri" w:cs="Calibri"/>
          <w:b/>
          <w:bCs/>
          <w:color w:val="002060"/>
          <w:lang w:val="mk-MK"/>
        </w:rPr>
        <w:t>.</w:t>
      </w:r>
      <w:r w:rsidR="00B20A91" w:rsidRPr="00675CC8">
        <w:rPr>
          <w:rFonts w:ascii="Calibri" w:hAnsi="Calibri" w:cs="Calibri"/>
          <w:b/>
          <w:bCs/>
          <w:color w:val="002060"/>
          <w:lang w:val="mk-MK"/>
        </w:rPr>
        <w:t xml:space="preserve"> </w:t>
      </w:r>
    </w:p>
    <w:p w14:paraId="6B30DD78" w14:textId="77777777" w:rsidR="005F6E0F" w:rsidRPr="00FD032E" w:rsidRDefault="005F6E0F" w:rsidP="00FD032E">
      <w:pPr>
        <w:pBdr>
          <w:top w:val="single" w:sz="4" w:space="1" w:color="auto"/>
          <w:left w:val="single" w:sz="4" w:space="4" w:color="auto"/>
          <w:bottom w:val="single" w:sz="4" w:space="1" w:color="auto"/>
          <w:right w:val="single" w:sz="4" w:space="4" w:color="auto"/>
        </w:pBdr>
        <w:shd w:val="clear" w:color="auto" w:fill="FFFFFF" w:themeFill="background1"/>
        <w:rPr>
          <w:rFonts w:ascii="Calibri" w:hAnsi="Calibri" w:cs="Calibri"/>
          <w:lang w:val="mk-MK"/>
        </w:rPr>
      </w:pPr>
    </w:p>
    <w:p w14:paraId="3680184C" w14:textId="77777777" w:rsidR="005F6E0F" w:rsidRPr="005F6E0F" w:rsidRDefault="005F6E0F" w:rsidP="005F6E0F">
      <w:pPr>
        <w:tabs>
          <w:tab w:val="left" w:pos="3525"/>
        </w:tabs>
        <w:spacing w:line="276" w:lineRule="auto"/>
        <w:rPr>
          <w:rFonts w:ascii="Calibri" w:hAnsi="Calibri" w:cs="Calibri"/>
          <w:lang w:val="mk-MK"/>
        </w:rPr>
      </w:pPr>
    </w:p>
    <w:p w14:paraId="5871630A" w14:textId="77049A00" w:rsidR="00B20A91" w:rsidRPr="00B33C3F" w:rsidRDefault="00B20A91" w:rsidP="00AE4AA9">
      <w:pPr>
        <w:pStyle w:val="ds-markdown-paragraph"/>
        <w:pBdr>
          <w:top w:val="single" w:sz="4" w:space="1" w:color="auto"/>
          <w:left w:val="single" w:sz="4" w:space="4" w:color="auto"/>
          <w:bottom w:val="single" w:sz="4" w:space="1" w:color="auto"/>
          <w:right w:val="single" w:sz="4" w:space="4" w:color="auto"/>
        </w:pBdr>
        <w:shd w:val="clear" w:color="auto" w:fill="85B2F6" w:themeFill="background2" w:themeFillShade="E6"/>
        <w:rPr>
          <w:rStyle w:val="Strong"/>
          <w:rFonts w:asciiTheme="minorHAnsi" w:hAnsiTheme="minorHAnsi" w:cstheme="minorHAnsi"/>
          <w:color w:val="002060"/>
          <w:lang w:val="mk-MK"/>
        </w:rPr>
      </w:pPr>
      <w:r w:rsidRPr="00B33C3F">
        <w:rPr>
          <w:rStyle w:val="Strong"/>
          <w:rFonts w:asciiTheme="minorHAnsi" w:hAnsiTheme="minorHAnsi" w:cstheme="minorHAnsi"/>
          <w:color w:val="002060"/>
          <w:lang w:val="mk-MK"/>
        </w:rPr>
        <w:t>Стратешки це</w:t>
      </w:r>
      <w:r w:rsidR="000B5957" w:rsidRPr="00B33C3F">
        <w:rPr>
          <w:rStyle w:val="Strong"/>
          <w:rFonts w:asciiTheme="minorHAnsi" w:hAnsiTheme="minorHAnsi" w:cstheme="minorHAnsi"/>
          <w:color w:val="002060"/>
          <w:lang w:val="mk-MK"/>
        </w:rPr>
        <w:t xml:space="preserve">ли </w:t>
      </w:r>
    </w:p>
    <w:p w14:paraId="6703FA04" w14:textId="052F98E8" w:rsidR="000B5957" w:rsidRPr="00174858" w:rsidRDefault="002A26E3" w:rsidP="00AE4AA9">
      <w:pPr>
        <w:pStyle w:val="ds-markdown-paragraph"/>
        <w:pBdr>
          <w:top w:val="single" w:sz="4" w:space="1" w:color="auto"/>
          <w:left w:val="single" w:sz="4" w:space="4" w:color="auto"/>
          <w:bottom w:val="single" w:sz="4" w:space="1" w:color="auto"/>
          <w:right w:val="single" w:sz="4" w:space="4" w:color="auto"/>
        </w:pBdr>
        <w:shd w:val="clear" w:color="auto" w:fill="EBE8EC" w:themeFill="accent6" w:themeFillTint="33"/>
        <w:rPr>
          <w:rFonts w:asciiTheme="minorHAnsi" w:hAnsiTheme="minorHAnsi" w:cstheme="minorHAnsi"/>
          <w:b/>
          <w:bCs/>
          <w:color w:val="002060"/>
          <w:sz w:val="22"/>
          <w:szCs w:val="22"/>
          <w:lang w:val="mk-MK"/>
        </w:rPr>
      </w:pPr>
      <w:r w:rsidRPr="00174858">
        <w:rPr>
          <w:rStyle w:val="Strong"/>
          <w:rFonts w:asciiTheme="minorHAnsi" w:hAnsiTheme="minorHAnsi" w:cstheme="minorHAnsi"/>
          <w:i/>
          <w:iCs/>
          <w:color w:val="002060"/>
          <w:sz w:val="22"/>
          <w:szCs w:val="22"/>
          <w:u w:val="single"/>
          <w:lang w:val="mk-MK"/>
        </w:rPr>
        <w:t>Стратешка цел 1:</w:t>
      </w:r>
      <w:r w:rsidRPr="00174858">
        <w:rPr>
          <w:rStyle w:val="Strong"/>
          <w:rFonts w:asciiTheme="minorHAnsi" w:hAnsiTheme="minorHAnsi" w:cstheme="minorHAnsi"/>
          <w:color w:val="002060"/>
          <w:sz w:val="22"/>
          <w:szCs w:val="22"/>
          <w:lang w:val="mk-MK"/>
        </w:rPr>
        <w:t xml:space="preserve"> Да се н</w:t>
      </w:r>
      <w:r w:rsidR="000B5957" w:rsidRPr="00174858">
        <w:rPr>
          <w:rStyle w:val="Strong"/>
          <w:rFonts w:asciiTheme="minorHAnsi" w:hAnsiTheme="minorHAnsi" w:cstheme="minorHAnsi"/>
          <w:color w:val="002060"/>
          <w:sz w:val="22"/>
          <w:szCs w:val="22"/>
          <w:lang w:val="mk-MK"/>
        </w:rPr>
        <w:t>амали</w:t>
      </w:r>
      <w:r w:rsidR="000B5957" w:rsidRPr="00174858">
        <w:rPr>
          <w:rFonts w:asciiTheme="minorHAnsi" w:hAnsiTheme="minorHAnsi" w:cstheme="minorHAnsi"/>
          <w:b/>
          <w:bCs/>
          <w:color w:val="002060"/>
          <w:sz w:val="22"/>
          <w:szCs w:val="22"/>
          <w:lang w:val="mk-MK"/>
        </w:rPr>
        <w:t xml:space="preserve"> </w:t>
      </w:r>
      <w:r w:rsidR="00075397" w:rsidRPr="00174858">
        <w:rPr>
          <w:rFonts w:asciiTheme="minorHAnsi" w:hAnsiTheme="minorHAnsi" w:cstheme="minorHAnsi"/>
          <w:b/>
          <w:bCs/>
          <w:color w:val="002060"/>
          <w:sz w:val="22"/>
          <w:szCs w:val="22"/>
          <w:lang w:val="mk-MK"/>
        </w:rPr>
        <w:t xml:space="preserve">бројот на </w:t>
      </w:r>
      <w:r w:rsidR="000B5957" w:rsidRPr="00174858">
        <w:rPr>
          <w:rFonts w:asciiTheme="minorHAnsi" w:hAnsiTheme="minorHAnsi" w:cstheme="minorHAnsi"/>
          <w:b/>
          <w:bCs/>
          <w:color w:val="002060"/>
          <w:sz w:val="22"/>
          <w:szCs w:val="22"/>
          <w:lang w:val="mk-MK"/>
        </w:rPr>
        <w:t>сиромаш</w:t>
      </w:r>
      <w:r w:rsidR="00075397" w:rsidRPr="00174858">
        <w:rPr>
          <w:rFonts w:asciiTheme="minorHAnsi" w:hAnsiTheme="minorHAnsi" w:cstheme="minorHAnsi"/>
          <w:b/>
          <w:bCs/>
          <w:color w:val="002060"/>
          <w:sz w:val="22"/>
          <w:szCs w:val="22"/>
          <w:lang w:val="mk-MK"/>
        </w:rPr>
        <w:t>ни</w:t>
      </w:r>
      <w:r w:rsidR="000B5957" w:rsidRPr="00174858">
        <w:rPr>
          <w:rFonts w:asciiTheme="minorHAnsi" w:hAnsiTheme="minorHAnsi" w:cstheme="minorHAnsi"/>
          <w:b/>
          <w:bCs/>
          <w:color w:val="002060"/>
          <w:sz w:val="22"/>
          <w:szCs w:val="22"/>
          <w:lang w:val="mk-MK"/>
        </w:rPr>
        <w:t xml:space="preserve"> и социјално</w:t>
      </w:r>
      <w:r w:rsidRPr="00174858">
        <w:rPr>
          <w:rFonts w:asciiTheme="minorHAnsi" w:hAnsiTheme="minorHAnsi" w:cstheme="minorHAnsi"/>
          <w:b/>
          <w:bCs/>
          <w:color w:val="002060"/>
          <w:sz w:val="22"/>
          <w:szCs w:val="22"/>
          <w:lang w:val="mk-MK"/>
        </w:rPr>
        <w:t>то</w:t>
      </w:r>
      <w:r w:rsidR="000B5957" w:rsidRPr="00174858">
        <w:rPr>
          <w:rFonts w:asciiTheme="minorHAnsi" w:hAnsiTheme="minorHAnsi" w:cstheme="minorHAnsi"/>
          <w:b/>
          <w:bCs/>
          <w:color w:val="002060"/>
          <w:sz w:val="22"/>
          <w:szCs w:val="22"/>
          <w:lang w:val="mk-MK"/>
        </w:rPr>
        <w:t xml:space="preserve"> исклуч</w:t>
      </w:r>
      <w:r w:rsidR="00075397" w:rsidRPr="00174858">
        <w:rPr>
          <w:rFonts w:asciiTheme="minorHAnsi" w:hAnsiTheme="minorHAnsi" w:cstheme="minorHAnsi"/>
          <w:b/>
          <w:bCs/>
          <w:color w:val="002060"/>
          <w:sz w:val="22"/>
          <w:szCs w:val="22"/>
          <w:lang w:val="mk-MK"/>
        </w:rPr>
        <w:t>ени</w:t>
      </w:r>
      <w:r w:rsidR="00174858">
        <w:rPr>
          <w:rFonts w:asciiTheme="minorHAnsi" w:hAnsiTheme="minorHAnsi" w:cstheme="minorHAnsi"/>
          <w:b/>
          <w:bCs/>
          <w:color w:val="002060"/>
          <w:sz w:val="22"/>
          <w:szCs w:val="22"/>
          <w:lang w:val="mk-MK"/>
        </w:rPr>
        <w:t xml:space="preserve"> </w:t>
      </w:r>
      <w:r w:rsidR="00174858" w:rsidRPr="00174858">
        <w:rPr>
          <w:rFonts w:asciiTheme="minorHAnsi" w:hAnsiTheme="minorHAnsi" w:cstheme="minorHAnsi"/>
          <w:b/>
          <w:bCs/>
          <w:color w:val="002060"/>
          <w:sz w:val="22"/>
          <w:szCs w:val="22"/>
          <w:lang w:val="mk-MK"/>
        </w:rPr>
        <w:t>г</w:t>
      </w:r>
      <w:r w:rsidR="00075397" w:rsidRPr="00174858">
        <w:rPr>
          <w:rFonts w:asciiTheme="minorHAnsi" w:hAnsiTheme="minorHAnsi" w:cstheme="minorHAnsi"/>
          <w:b/>
          <w:bCs/>
          <w:color w:val="002060"/>
          <w:sz w:val="22"/>
          <w:szCs w:val="22"/>
          <w:lang w:val="mk-MK"/>
        </w:rPr>
        <w:t>раѓани</w:t>
      </w:r>
      <w:r w:rsidR="000B5957" w:rsidRPr="00174858">
        <w:rPr>
          <w:rFonts w:asciiTheme="minorHAnsi" w:hAnsiTheme="minorHAnsi" w:cstheme="minorHAnsi"/>
          <w:b/>
          <w:bCs/>
          <w:color w:val="002060"/>
          <w:sz w:val="22"/>
          <w:szCs w:val="22"/>
          <w:lang w:val="mk-MK"/>
        </w:rPr>
        <w:t>.</w:t>
      </w:r>
    </w:p>
    <w:p w14:paraId="1E9B4DE9" w14:textId="409069A7" w:rsidR="000B5957" w:rsidRPr="00174858" w:rsidRDefault="002A26E3" w:rsidP="00AE4AA9">
      <w:pPr>
        <w:pStyle w:val="ds-markdown-paragraph"/>
        <w:pBdr>
          <w:top w:val="single" w:sz="4" w:space="1" w:color="auto"/>
          <w:left w:val="single" w:sz="4" w:space="4" w:color="auto"/>
          <w:bottom w:val="single" w:sz="4" w:space="1" w:color="auto"/>
          <w:right w:val="single" w:sz="4" w:space="4" w:color="auto"/>
        </w:pBdr>
        <w:shd w:val="clear" w:color="auto" w:fill="EBE8EC" w:themeFill="accent6" w:themeFillTint="33"/>
        <w:rPr>
          <w:rFonts w:asciiTheme="minorHAnsi" w:hAnsiTheme="minorHAnsi" w:cstheme="minorHAnsi"/>
          <w:b/>
          <w:bCs/>
          <w:color w:val="002060"/>
          <w:sz w:val="22"/>
          <w:szCs w:val="22"/>
          <w:lang w:val="mk-MK"/>
        </w:rPr>
      </w:pPr>
      <w:r w:rsidRPr="00174858">
        <w:rPr>
          <w:rStyle w:val="Strong"/>
          <w:rFonts w:asciiTheme="minorHAnsi" w:hAnsiTheme="minorHAnsi" w:cstheme="minorHAnsi"/>
          <w:i/>
          <w:iCs/>
          <w:color w:val="002060"/>
          <w:sz w:val="22"/>
          <w:szCs w:val="22"/>
          <w:u w:val="single"/>
          <w:lang w:val="mk-MK"/>
        </w:rPr>
        <w:t>Стратешка цел 2:</w:t>
      </w:r>
      <w:r w:rsidRPr="00174858">
        <w:rPr>
          <w:rStyle w:val="Strong"/>
          <w:rFonts w:asciiTheme="minorHAnsi" w:hAnsiTheme="minorHAnsi" w:cstheme="minorHAnsi"/>
          <w:color w:val="002060"/>
          <w:sz w:val="22"/>
          <w:szCs w:val="22"/>
          <w:lang w:val="mk-MK"/>
        </w:rPr>
        <w:t xml:space="preserve"> Да се п</w:t>
      </w:r>
      <w:r w:rsidR="000B5957" w:rsidRPr="00174858">
        <w:rPr>
          <w:rStyle w:val="Strong"/>
          <w:rFonts w:asciiTheme="minorHAnsi" w:hAnsiTheme="minorHAnsi" w:cstheme="minorHAnsi"/>
          <w:color w:val="002060"/>
          <w:sz w:val="22"/>
          <w:szCs w:val="22"/>
          <w:lang w:val="mk-MK"/>
        </w:rPr>
        <w:t>одобри</w:t>
      </w:r>
      <w:r w:rsidR="000B5957" w:rsidRPr="00174858">
        <w:rPr>
          <w:rFonts w:asciiTheme="minorHAnsi" w:hAnsiTheme="minorHAnsi" w:cstheme="minorHAnsi"/>
          <w:b/>
          <w:bCs/>
          <w:color w:val="002060"/>
          <w:sz w:val="22"/>
          <w:szCs w:val="22"/>
          <w:lang w:val="mk-MK"/>
        </w:rPr>
        <w:t xml:space="preserve"> квалитет</w:t>
      </w:r>
      <w:r w:rsidRPr="00174858">
        <w:rPr>
          <w:rFonts w:asciiTheme="minorHAnsi" w:hAnsiTheme="minorHAnsi" w:cstheme="minorHAnsi"/>
          <w:b/>
          <w:bCs/>
          <w:color w:val="002060"/>
          <w:sz w:val="22"/>
          <w:szCs w:val="22"/>
          <w:lang w:val="mk-MK"/>
        </w:rPr>
        <w:t>от</w:t>
      </w:r>
      <w:r w:rsidR="000B5957" w:rsidRPr="00174858">
        <w:rPr>
          <w:rFonts w:asciiTheme="minorHAnsi" w:hAnsiTheme="minorHAnsi" w:cstheme="minorHAnsi"/>
          <w:b/>
          <w:bCs/>
          <w:color w:val="002060"/>
          <w:sz w:val="22"/>
          <w:szCs w:val="22"/>
          <w:lang w:val="mk-MK"/>
        </w:rPr>
        <w:t xml:space="preserve"> на живот</w:t>
      </w:r>
      <w:r w:rsidR="00075397" w:rsidRPr="00174858">
        <w:rPr>
          <w:rFonts w:asciiTheme="minorHAnsi" w:hAnsiTheme="minorHAnsi" w:cstheme="minorHAnsi"/>
          <w:b/>
          <w:bCs/>
          <w:color w:val="002060"/>
          <w:sz w:val="22"/>
          <w:szCs w:val="22"/>
          <w:lang w:val="mk-MK"/>
        </w:rPr>
        <w:t xml:space="preserve"> на гра</w:t>
      </w:r>
      <w:r w:rsidR="00374F88" w:rsidRPr="00174858">
        <w:rPr>
          <w:rFonts w:asciiTheme="minorHAnsi" w:hAnsiTheme="minorHAnsi" w:cstheme="minorHAnsi"/>
          <w:b/>
          <w:bCs/>
          <w:color w:val="002060"/>
          <w:sz w:val="22"/>
          <w:szCs w:val="22"/>
          <w:lang w:val="mk-MK"/>
        </w:rPr>
        <w:t>ѓ</w:t>
      </w:r>
      <w:r w:rsidR="00075397" w:rsidRPr="00174858">
        <w:rPr>
          <w:rFonts w:asciiTheme="minorHAnsi" w:hAnsiTheme="minorHAnsi" w:cstheme="minorHAnsi"/>
          <w:b/>
          <w:bCs/>
          <w:color w:val="002060"/>
          <w:sz w:val="22"/>
          <w:szCs w:val="22"/>
          <w:lang w:val="mk-MK"/>
        </w:rPr>
        <w:t>аните од Куманово</w:t>
      </w:r>
      <w:r w:rsidR="000B5957" w:rsidRPr="00174858">
        <w:rPr>
          <w:rFonts w:asciiTheme="minorHAnsi" w:hAnsiTheme="minorHAnsi" w:cstheme="minorHAnsi"/>
          <w:b/>
          <w:bCs/>
          <w:color w:val="002060"/>
          <w:sz w:val="22"/>
          <w:szCs w:val="22"/>
          <w:lang w:val="mk-MK"/>
        </w:rPr>
        <w:t>.</w:t>
      </w:r>
    </w:p>
    <w:p w14:paraId="480E5A79" w14:textId="77777777" w:rsidR="00075397" w:rsidRPr="00174858" w:rsidRDefault="002A26E3" w:rsidP="00AE4AA9">
      <w:pPr>
        <w:pStyle w:val="ds-markdown-paragraph"/>
        <w:pBdr>
          <w:top w:val="single" w:sz="4" w:space="1" w:color="auto"/>
          <w:left w:val="single" w:sz="4" w:space="4" w:color="auto"/>
          <w:bottom w:val="single" w:sz="4" w:space="1" w:color="auto"/>
          <w:right w:val="single" w:sz="4" w:space="4" w:color="auto"/>
        </w:pBdr>
        <w:shd w:val="clear" w:color="auto" w:fill="EBE8EC" w:themeFill="accent6" w:themeFillTint="33"/>
        <w:spacing w:before="0" w:beforeAutospacing="0" w:after="0" w:afterAutospacing="0"/>
        <w:rPr>
          <w:rFonts w:asciiTheme="minorHAnsi" w:hAnsiTheme="minorHAnsi" w:cstheme="minorHAnsi"/>
          <w:b/>
          <w:bCs/>
          <w:color w:val="002060"/>
          <w:sz w:val="22"/>
          <w:szCs w:val="22"/>
          <w:lang w:val="mk-MK"/>
        </w:rPr>
      </w:pPr>
      <w:r w:rsidRPr="00174858">
        <w:rPr>
          <w:rStyle w:val="Strong"/>
          <w:rFonts w:asciiTheme="minorHAnsi" w:hAnsiTheme="minorHAnsi" w:cstheme="minorHAnsi"/>
          <w:i/>
          <w:iCs/>
          <w:color w:val="002060"/>
          <w:sz w:val="22"/>
          <w:szCs w:val="22"/>
          <w:u w:val="single"/>
          <w:lang w:val="mk-MK"/>
        </w:rPr>
        <w:t>Стратешка цел 3</w:t>
      </w:r>
      <w:r w:rsidRPr="00174858">
        <w:rPr>
          <w:rStyle w:val="Strong"/>
          <w:rFonts w:asciiTheme="minorHAnsi" w:hAnsiTheme="minorHAnsi" w:cstheme="minorHAnsi"/>
          <w:color w:val="002060"/>
          <w:sz w:val="22"/>
          <w:szCs w:val="22"/>
          <w:lang w:val="mk-MK"/>
        </w:rPr>
        <w:t>: Да се з</w:t>
      </w:r>
      <w:r w:rsidR="000B5957" w:rsidRPr="00174858">
        <w:rPr>
          <w:rStyle w:val="Strong"/>
          <w:rFonts w:asciiTheme="minorHAnsi" w:hAnsiTheme="minorHAnsi" w:cstheme="minorHAnsi"/>
          <w:color w:val="002060"/>
          <w:sz w:val="22"/>
          <w:szCs w:val="22"/>
          <w:lang w:val="mk-MK"/>
        </w:rPr>
        <w:t>ајакне</w:t>
      </w:r>
      <w:r w:rsidR="000B5957" w:rsidRPr="00174858">
        <w:rPr>
          <w:rFonts w:asciiTheme="minorHAnsi" w:hAnsiTheme="minorHAnsi" w:cstheme="minorHAnsi"/>
          <w:b/>
          <w:bCs/>
          <w:color w:val="002060"/>
          <w:sz w:val="22"/>
          <w:szCs w:val="22"/>
          <w:lang w:val="mk-MK"/>
        </w:rPr>
        <w:t xml:space="preserve"> способност</w:t>
      </w:r>
      <w:r w:rsidRPr="00174858">
        <w:rPr>
          <w:rFonts w:asciiTheme="minorHAnsi" w:hAnsiTheme="minorHAnsi" w:cstheme="minorHAnsi"/>
          <w:b/>
          <w:bCs/>
          <w:color w:val="002060"/>
          <w:sz w:val="22"/>
          <w:szCs w:val="22"/>
          <w:lang w:val="mk-MK"/>
        </w:rPr>
        <w:t>а</w:t>
      </w:r>
      <w:r w:rsidR="000B5957" w:rsidRPr="00174858">
        <w:rPr>
          <w:rFonts w:asciiTheme="minorHAnsi" w:hAnsiTheme="minorHAnsi" w:cstheme="minorHAnsi"/>
          <w:b/>
          <w:bCs/>
          <w:color w:val="002060"/>
          <w:sz w:val="22"/>
          <w:szCs w:val="22"/>
          <w:lang w:val="mk-MK"/>
        </w:rPr>
        <w:t xml:space="preserve"> на граѓаните</w:t>
      </w:r>
      <w:r w:rsidR="00075397" w:rsidRPr="00174858">
        <w:rPr>
          <w:rFonts w:asciiTheme="minorHAnsi" w:hAnsiTheme="minorHAnsi" w:cstheme="minorHAnsi"/>
          <w:b/>
          <w:bCs/>
          <w:color w:val="002060"/>
          <w:sz w:val="22"/>
          <w:szCs w:val="22"/>
          <w:lang w:val="mk-MK"/>
        </w:rPr>
        <w:t xml:space="preserve"> во здравствен и социјален        </w:t>
      </w:r>
    </w:p>
    <w:p w14:paraId="2285A3D5" w14:textId="77777777" w:rsidR="0066315D" w:rsidRPr="00174858" w:rsidRDefault="00075397" w:rsidP="00AE4AA9">
      <w:pPr>
        <w:pStyle w:val="ds-markdown-paragraph"/>
        <w:pBdr>
          <w:top w:val="single" w:sz="4" w:space="1" w:color="auto"/>
          <w:left w:val="single" w:sz="4" w:space="4" w:color="auto"/>
          <w:bottom w:val="single" w:sz="4" w:space="1" w:color="auto"/>
          <w:right w:val="single" w:sz="4" w:space="4" w:color="auto"/>
        </w:pBdr>
        <w:shd w:val="clear" w:color="auto" w:fill="EBE8EC" w:themeFill="accent6" w:themeFillTint="33"/>
        <w:spacing w:before="0" w:beforeAutospacing="0" w:after="0" w:afterAutospacing="0"/>
        <w:rPr>
          <w:rFonts w:asciiTheme="minorHAnsi" w:hAnsiTheme="minorHAnsi" w:cstheme="minorHAnsi"/>
          <w:b/>
          <w:bCs/>
          <w:color w:val="002060"/>
          <w:sz w:val="22"/>
          <w:szCs w:val="22"/>
          <w:lang w:val="mk-MK"/>
        </w:rPr>
      </w:pPr>
      <w:r w:rsidRPr="00174858">
        <w:rPr>
          <w:rFonts w:asciiTheme="minorHAnsi" w:hAnsiTheme="minorHAnsi" w:cstheme="minorHAnsi"/>
          <w:b/>
          <w:bCs/>
          <w:color w:val="002060"/>
          <w:sz w:val="22"/>
          <w:szCs w:val="22"/>
          <w:lang w:val="mk-MK"/>
        </w:rPr>
        <w:t xml:space="preserve">                                      ризик</w:t>
      </w:r>
      <w:r w:rsidR="000B5957" w:rsidRPr="00174858">
        <w:rPr>
          <w:rFonts w:asciiTheme="minorHAnsi" w:hAnsiTheme="minorHAnsi" w:cstheme="minorHAnsi"/>
          <w:b/>
          <w:bCs/>
          <w:color w:val="002060"/>
          <w:sz w:val="22"/>
          <w:szCs w:val="22"/>
          <w:lang w:val="mk-MK"/>
        </w:rPr>
        <w:t xml:space="preserve"> за самостоен живот.</w:t>
      </w:r>
    </w:p>
    <w:p w14:paraId="59713562" w14:textId="7BEAD9BF" w:rsidR="000B5957" w:rsidRPr="00174858" w:rsidRDefault="002A26E3" w:rsidP="00AE4AA9">
      <w:pPr>
        <w:pStyle w:val="ds-markdown-paragraph"/>
        <w:pBdr>
          <w:top w:val="single" w:sz="4" w:space="1" w:color="auto"/>
          <w:left w:val="single" w:sz="4" w:space="4" w:color="auto"/>
          <w:bottom w:val="single" w:sz="4" w:space="1" w:color="auto"/>
          <w:right w:val="single" w:sz="4" w:space="4" w:color="auto"/>
        </w:pBdr>
        <w:shd w:val="clear" w:color="auto" w:fill="EBE8EC" w:themeFill="accent6" w:themeFillTint="33"/>
        <w:spacing w:before="0" w:beforeAutospacing="0" w:after="0" w:afterAutospacing="0"/>
        <w:rPr>
          <w:rFonts w:asciiTheme="minorHAnsi" w:hAnsiTheme="minorHAnsi" w:cstheme="minorHAnsi"/>
          <w:b/>
          <w:bCs/>
          <w:color w:val="002060"/>
          <w:sz w:val="22"/>
          <w:szCs w:val="22"/>
          <w:lang w:val="mk-MK"/>
        </w:rPr>
      </w:pPr>
      <w:r w:rsidRPr="00174858">
        <w:rPr>
          <w:rStyle w:val="Strong"/>
          <w:rFonts w:asciiTheme="minorHAnsi" w:hAnsiTheme="minorHAnsi" w:cstheme="minorHAnsi"/>
          <w:i/>
          <w:iCs/>
          <w:color w:val="002060"/>
          <w:sz w:val="22"/>
          <w:szCs w:val="22"/>
          <w:u w:val="single"/>
          <w:lang w:val="mk-MK"/>
        </w:rPr>
        <w:t>Стратешка цел 4:</w:t>
      </w:r>
      <w:r w:rsidRPr="00174858">
        <w:rPr>
          <w:rStyle w:val="Strong"/>
          <w:rFonts w:asciiTheme="minorHAnsi" w:hAnsiTheme="minorHAnsi" w:cstheme="minorHAnsi"/>
          <w:color w:val="002060"/>
          <w:sz w:val="22"/>
          <w:szCs w:val="22"/>
          <w:lang w:val="mk-MK"/>
        </w:rPr>
        <w:t xml:space="preserve"> Да се р</w:t>
      </w:r>
      <w:r w:rsidR="000B5957" w:rsidRPr="00174858">
        <w:rPr>
          <w:rStyle w:val="Strong"/>
          <w:rFonts w:asciiTheme="minorHAnsi" w:hAnsiTheme="minorHAnsi" w:cstheme="minorHAnsi"/>
          <w:color w:val="002060"/>
          <w:sz w:val="22"/>
          <w:szCs w:val="22"/>
          <w:lang w:val="mk-MK"/>
        </w:rPr>
        <w:t>азви</w:t>
      </w:r>
      <w:r w:rsidRPr="00174858">
        <w:rPr>
          <w:rStyle w:val="Strong"/>
          <w:rFonts w:asciiTheme="minorHAnsi" w:hAnsiTheme="minorHAnsi" w:cstheme="minorHAnsi"/>
          <w:color w:val="002060"/>
          <w:sz w:val="22"/>
          <w:szCs w:val="22"/>
          <w:lang w:val="mk-MK"/>
        </w:rPr>
        <w:t>јат</w:t>
      </w:r>
      <w:r w:rsidR="000B5957" w:rsidRPr="00174858">
        <w:rPr>
          <w:rFonts w:asciiTheme="minorHAnsi" w:hAnsiTheme="minorHAnsi" w:cstheme="minorHAnsi"/>
          <w:b/>
          <w:bCs/>
          <w:color w:val="002060"/>
          <w:sz w:val="22"/>
          <w:szCs w:val="22"/>
          <w:lang w:val="mk-MK"/>
        </w:rPr>
        <w:t xml:space="preserve"> </w:t>
      </w:r>
      <w:r w:rsidR="005D1EAA" w:rsidRPr="00174858">
        <w:rPr>
          <w:rFonts w:asciiTheme="minorHAnsi" w:hAnsiTheme="minorHAnsi" w:cstheme="minorHAnsi"/>
          <w:b/>
          <w:bCs/>
          <w:color w:val="002060"/>
          <w:sz w:val="22"/>
          <w:szCs w:val="22"/>
          <w:lang w:val="mk-MK"/>
        </w:rPr>
        <w:t xml:space="preserve">капацитети за обезбедување на </w:t>
      </w:r>
      <w:r w:rsidR="000B5957" w:rsidRPr="00174858">
        <w:rPr>
          <w:rFonts w:asciiTheme="minorHAnsi" w:hAnsiTheme="minorHAnsi" w:cstheme="minorHAnsi"/>
          <w:b/>
          <w:bCs/>
          <w:color w:val="002060"/>
          <w:sz w:val="22"/>
          <w:szCs w:val="22"/>
          <w:lang w:val="mk-MK"/>
        </w:rPr>
        <w:t>нови социјални услуги.</w:t>
      </w:r>
    </w:p>
    <w:p w14:paraId="57170DCB" w14:textId="7E802809" w:rsidR="00B33C3F" w:rsidRDefault="00B33C3F" w:rsidP="00786EB0">
      <w:pPr>
        <w:pStyle w:val="ds-markdown-paragraph"/>
        <w:rPr>
          <w:rStyle w:val="Strong"/>
          <w:rFonts w:asciiTheme="minorHAnsi" w:hAnsiTheme="minorHAnsi" w:cstheme="minorHAnsi"/>
          <w:lang w:val="mk-MK"/>
        </w:rPr>
      </w:pPr>
    </w:p>
    <w:p w14:paraId="58E94E52" w14:textId="737D6D2A" w:rsidR="0066315D" w:rsidRPr="00B33C3F" w:rsidRDefault="0066315D" w:rsidP="0066315D">
      <w:pPr>
        <w:pStyle w:val="ds-markdown-paragraph"/>
        <w:pBdr>
          <w:top w:val="single" w:sz="4" w:space="1" w:color="auto"/>
          <w:left w:val="single" w:sz="4" w:space="4" w:color="auto"/>
          <w:bottom w:val="single" w:sz="4" w:space="1" w:color="auto"/>
          <w:right w:val="single" w:sz="4" w:space="4" w:color="auto"/>
        </w:pBdr>
        <w:shd w:val="clear" w:color="auto" w:fill="85B2F6" w:themeFill="background2" w:themeFillShade="E6"/>
        <w:rPr>
          <w:rStyle w:val="Strong"/>
          <w:rFonts w:asciiTheme="minorHAnsi" w:hAnsiTheme="minorHAnsi" w:cstheme="minorHAnsi"/>
          <w:color w:val="002060"/>
          <w:lang w:val="mk-MK"/>
        </w:rPr>
      </w:pPr>
      <w:r>
        <w:rPr>
          <w:rStyle w:val="Strong"/>
          <w:rFonts w:asciiTheme="minorHAnsi" w:hAnsiTheme="minorHAnsi" w:cstheme="minorHAnsi"/>
          <w:color w:val="002060"/>
          <w:lang w:val="mk-MK"/>
        </w:rPr>
        <w:t>Програмски цели</w:t>
      </w:r>
      <w:r w:rsidRPr="00B33C3F">
        <w:rPr>
          <w:rStyle w:val="Strong"/>
          <w:rFonts w:asciiTheme="minorHAnsi" w:hAnsiTheme="minorHAnsi" w:cstheme="minorHAnsi"/>
          <w:color w:val="002060"/>
          <w:lang w:val="mk-MK"/>
        </w:rPr>
        <w:t xml:space="preserve"> </w:t>
      </w:r>
      <w:r w:rsidR="00FA05EB">
        <w:rPr>
          <w:rStyle w:val="Strong"/>
          <w:rFonts w:asciiTheme="minorHAnsi" w:hAnsiTheme="minorHAnsi" w:cstheme="minorHAnsi"/>
          <w:color w:val="002060"/>
          <w:lang w:val="mk-MK"/>
        </w:rPr>
        <w:t>- тековна работа</w:t>
      </w:r>
    </w:p>
    <w:p w14:paraId="6CB142A5" w14:textId="77777777" w:rsidR="00BA1B00" w:rsidRPr="000C6545" w:rsidRDefault="0066315D" w:rsidP="00FA05EB">
      <w:pPr>
        <w:pStyle w:val="ds-markdown-paragraph"/>
        <w:pBdr>
          <w:top w:val="single" w:sz="4" w:space="1" w:color="auto"/>
          <w:left w:val="single" w:sz="4" w:space="4" w:color="auto"/>
          <w:bottom w:val="single" w:sz="4" w:space="1" w:color="auto"/>
          <w:right w:val="single" w:sz="4" w:space="4" w:color="auto"/>
        </w:pBdr>
        <w:shd w:val="clear" w:color="auto" w:fill="EBE8EC" w:themeFill="accent6" w:themeFillTint="33"/>
        <w:spacing w:before="0" w:beforeAutospacing="0" w:after="0" w:afterAutospacing="0"/>
        <w:rPr>
          <w:rFonts w:ascii="Calibri" w:hAnsi="Calibri" w:cs="Calibri"/>
          <w:color w:val="002060"/>
          <w:sz w:val="22"/>
          <w:szCs w:val="22"/>
          <w:lang w:val="mk-MK"/>
        </w:rPr>
      </w:pPr>
      <w:r w:rsidRPr="000C6545">
        <w:rPr>
          <w:rStyle w:val="Strong"/>
          <w:rFonts w:ascii="Calibri" w:hAnsi="Calibri" w:cs="Calibri"/>
          <w:color w:val="002060"/>
          <w:sz w:val="22"/>
          <w:szCs w:val="22"/>
          <w:lang w:val="mk-MK"/>
        </w:rPr>
        <w:lastRenderedPageBreak/>
        <w:t xml:space="preserve">ПЦ1.1: </w:t>
      </w:r>
      <w:r w:rsidR="00BA1B00" w:rsidRPr="000C6545">
        <w:rPr>
          <w:rFonts w:ascii="Calibri" w:hAnsi="Calibri" w:cs="Calibri"/>
          <w:color w:val="002060"/>
          <w:sz w:val="22"/>
          <w:szCs w:val="22"/>
          <w:lang w:val="mk-MK"/>
        </w:rPr>
        <w:t xml:space="preserve">Намалување на бројот на домаќинства кои живеат под апсолутната граница на </w:t>
      </w:r>
    </w:p>
    <w:p w14:paraId="096E858C" w14:textId="266D1467" w:rsidR="0066315D" w:rsidRPr="000C6545" w:rsidRDefault="00BA1B00" w:rsidP="00FA05EB">
      <w:pPr>
        <w:pStyle w:val="ds-markdown-paragraph"/>
        <w:pBdr>
          <w:top w:val="single" w:sz="4" w:space="1" w:color="auto"/>
          <w:left w:val="single" w:sz="4" w:space="4" w:color="auto"/>
          <w:bottom w:val="single" w:sz="4" w:space="1" w:color="auto"/>
          <w:right w:val="single" w:sz="4" w:space="4" w:color="auto"/>
        </w:pBdr>
        <w:shd w:val="clear" w:color="auto" w:fill="EBE8EC" w:themeFill="accent6" w:themeFillTint="33"/>
        <w:spacing w:before="0" w:beforeAutospacing="0" w:after="0" w:afterAutospacing="0"/>
        <w:rPr>
          <w:rFonts w:ascii="Calibri" w:hAnsi="Calibri" w:cs="Calibri"/>
          <w:color w:val="002060"/>
          <w:sz w:val="22"/>
          <w:szCs w:val="22"/>
          <w:lang w:val="mk-MK"/>
        </w:rPr>
      </w:pPr>
      <w:r w:rsidRPr="000C6545">
        <w:rPr>
          <w:rFonts w:ascii="Calibri" w:hAnsi="Calibri" w:cs="Calibri"/>
          <w:color w:val="002060"/>
          <w:sz w:val="22"/>
          <w:szCs w:val="22"/>
          <w:lang w:val="mk-MK"/>
        </w:rPr>
        <w:t xml:space="preserve">             сиромаштија.</w:t>
      </w:r>
    </w:p>
    <w:p w14:paraId="4A1FB5D1" w14:textId="1E20641C" w:rsidR="00BA1B00" w:rsidRPr="000C6545" w:rsidRDefault="00BA1B00" w:rsidP="006C7C8F">
      <w:pPr>
        <w:pStyle w:val="ds-markdown-paragraph"/>
        <w:pBdr>
          <w:top w:val="single" w:sz="4" w:space="1" w:color="auto"/>
          <w:left w:val="single" w:sz="4" w:space="4" w:color="auto"/>
          <w:bottom w:val="single" w:sz="4" w:space="1" w:color="auto"/>
          <w:right w:val="single" w:sz="4" w:space="4" w:color="auto"/>
        </w:pBdr>
        <w:shd w:val="clear" w:color="auto" w:fill="EBE8EC" w:themeFill="accent6" w:themeFillTint="33"/>
        <w:spacing w:before="0" w:beforeAutospacing="0" w:after="0" w:afterAutospacing="0" w:line="360" w:lineRule="auto"/>
        <w:rPr>
          <w:rFonts w:ascii="Calibri" w:hAnsi="Calibri" w:cs="Calibri"/>
          <w:color w:val="002060"/>
          <w:sz w:val="22"/>
          <w:szCs w:val="22"/>
          <w:lang w:val="mk-MK"/>
        </w:rPr>
      </w:pPr>
      <w:r w:rsidRPr="000C6545">
        <w:rPr>
          <w:rFonts w:ascii="Calibri" w:hAnsi="Calibri" w:cs="Calibri"/>
          <w:b/>
          <w:bCs/>
          <w:color w:val="002060"/>
          <w:sz w:val="22"/>
          <w:szCs w:val="22"/>
          <w:lang w:val="mk-MK"/>
        </w:rPr>
        <w:t>ПЦ1.2:</w:t>
      </w:r>
      <w:r w:rsidRPr="000C6545">
        <w:rPr>
          <w:rFonts w:ascii="Calibri" w:hAnsi="Calibri" w:cs="Calibri"/>
          <w:color w:val="002060"/>
          <w:sz w:val="22"/>
          <w:szCs w:val="22"/>
          <w:lang w:val="mk-MK"/>
        </w:rPr>
        <w:t xml:space="preserve"> Обезбедување пристап до основни потреби за најранливите во време на кризи.</w:t>
      </w:r>
    </w:p>
    <w:p w14:paraId="5BAD44B3" w14:textId="58E5E807" w:rsidR="00E874C5" w:rsidRPr="000C6545" w:rsidRDefault="00E874C5" w:rsidP="006C7C8F">
      <w:pPr>
        <w:pStyle w:val="ds-markdown-paragraph"/>
        <w:pBdr>
          <w:top w:val="single" w:sz="4" w:space="1" w:color="auto"/>
          <w:left w:val="single" w:sz="4" w:space="4" w:color="auto"/>
          <w:bottom w:val="single" w:sz="4" w:space="1" w:color="auto"/>
          <w:right w:val="single" w:sz="4" w:space="4" w:color="auto"/>
        </w:pBdr>
        <w:shd w:val="clear" w:color="auto" w:fill="EBE8EC" w:themeFill="accent6" w:themeFillTint="33"/>
        <w:spacing w:before="0" w:beforeAutospacing="0" w:after="0" w:afterAutospacing="0" w:line="360" w:lineRule="auto"/>
        <w:rPr>
          <w:rFonts w:ascii="Calibri" w:hAnsi="Calibri" w:cs="Calibri"/>
          <w:color w:val="002060"/>
          <w:sz w:val="22"/>
          <w:szCs w:val="22"/>
          <w:lang w:val="mk-MK"/>
        </w:rPr>
      </w:pPr>
      <w:r w:rsidRPr="000C6545">
        <w:rPr>
          <w:rFonts w:ascii="Calibri" w:hAnsi="Calibri" w:cs="Calibri"/>
          <w:b/>
          <w:bCs/>
          <w:color w:val="002060"/>
          <w:sz w:val="22"/>
          <w:szCs w:val="22"/>
          <w:lang w:val="mk-MK"/>
        </w:rPr>
        <w:t>ПЦ2.1:</w:t>
      </w:r>
      <w:r w:rsidRPr="000C6545">
        <w:rPr>
          <w:rFonts w:ascii="Calibri" w:hAnsi="Calibri" w:cs="Calibri"/>
          <w:color w:val="002060"/>
          <w:sz w:val="22"/>
          <w:szCs w:val="22"/>
          <w:lang w:val="mk-MK"/>
        </w:rPr>
        <w:t xml:space="preserve"> Зголемување на социјалната вклученост на старите лица и лицата со попреченост.</w:t>
      </w:r>
    </w:p>
    <w:p w14:paraId="07032BB0" w14:textId="38BE7454" w:rsidR="00A84D07" w:rsidRPr="000C6545" w:rsidRDefault="00A84D07" w:rsidP="006C7C8F">
      <w:pPr>
        <w:pStyle w:val="ds-markdown-paragraph"/>
        <w:pBdr>
          <w:top w:val="single" w:sz="4" w:space="1" w:color="auto"/>
          <w:left w:val="single" w:sz="4" w:space="4" w:color="auto"/>
          <w:bottom w:val="single" w:sz="4" w:space="1" w:color="auto"/>
          <w:right w:val="single" w:sz="4" w:space="4" w:color="auto"/>
        </w:pBdr>
        <w:shd w:val="clear" w:color="auto" w:fill="EBE8EC" w:themeFill="accent6" w:themeFillTint="33"/>
        <w:spacing w:before="0" w:beforeAutospacing="0" w:after="0" w:afterAutospacing="0" w:line="360" w:lineRule="auto"/>
        <w:rPr>
          <w:rFonts w:ascii="Calibri" w:hAnsi="Calibri" w:cs="Calibri"/>
          <w:color w:val="002060"/>
          <w:sz w:val="22"/>
          <w:szCs w:val="22"/>
          <w:lang w:val="mk-MK"/>
        </w:rPr>
      </w:pPr>
      <w:r w:rsidRPr="000C6545">
        <w:rPr>
          <w:rFonts w:ascii="Calibri" w:hAnsi="Calibri" w:cs="Calibri"/>
          <w:b/>
          <w:bCs/>
          <w:color w:val="002060"/>
          <w:sz w:val="22"/>
          <w:szCs w:val="22"/>
          <w:lang w:val="mk-MK"/>
        </w:rPr>
        <w:t>ПЦ2.2:</w:t>
      </w:r>
      <w:r w:rsidRPr="000C6545">
        <w:rPr>
          <w:rFonts w:ascii="Calibri" w:hAnsi="Calibri" w:cs="Calibri"/>
          <w:color w:val="002060"/>
          <w:sz w:val="22"/>
          <w:szCs w:val="22"/>
          <w:lang w:val="mk-MK"/>
        </w:rPr>
        <w:t xml:space="preserve"> Интеграција на долго</w:t>
      </w:r>
      <w:r w:rsidR="00786EB0" w:rsidRPr="000C6545">
        <w:rPr>
          <w:rFonts w:ascii="Calibri" w:hAnsi="Calibri" w:cs="Calibri"/>
          <w:color w:val="002060"/>
          <w:sz w:val="22"/>
          <w:szCs w:val="22"/>
          <w:lang w:val="mk-MK"/>
        </w:rPr>
        <w:t>рочн</w:t>
      </w:r>
      <w:r w:rsidRPr="000C6545">
        <w:rPr>
          <w:rFonts w:ascii="Calibri" w:hAnsi="Calibri" w:cs="Calibri"/>
          <w:color w:val="002060"/>
          <w:sz w:val="22"/>
          <w:szCs w:val="22"/>
          <w:lang w:val="mk-MK"/>
        </w:rPr>
        <w:t>о невработените во заедницата.</w:t>
      </w:r>
    </w:p>
    <w:p w14:paraId="7325094C" w14:textId="173E725B" w:rsidR="00A84D07" w:rsidRPr="000C6545" w:rsidRDefault="00A84D07" w:rsidP="006C7C8F">
      <w:pPr>
        <w:pStyle w:val="ds-markdown-paragraph"/>
        <w:pBdr>
          <w:top w:val="single" w:sz="4" w:space="1" w:color="auto"/>
          <w:left w:val="single" w:sz="4" w:space="4" w:color="auto"/>
          <w:bottom w:val="single" w:sz="4" w:space="1" w:color="auto"/>
          <w:right w:val="single" w:sz="4" w:space="4" w:color="auto"/>
        </w:pBdr>
        <w:shd w:val="clear" w:color="auto" w:fill="EBE8EC" w:themeFill="accent6" w:themeFillTint="33"/>
        <w:spacing w:before="0" w:beforeAutospacing="0" w:after="0" w:afterAutospacing="0" w:line="360" w:lineRule="auto"/>
        <w:rPr>
          <w:rFonts w:ascii="Calibri" w:hAnsi="Calibri" w:cs="Calibri"/>
          <w:color w:val="002060"/>
          <w:sz w:val="22"/>
          <w:szCs w:val="22"/>
          <w:lang w:val="mk-MK"/>
        </w:rPr>
      </w:pPr>
      <w:r w:rsidRPr="000C6545">
        <w:rPr>
          <w:rFonts w:ascii="Calibri" w:hAnsi="Calibri" w:cs="Calibri"/>
          <w:b/>
          <w:bCs/>
          <w:color w:val="002060"/>
          <w:sz w:val="22"/>
          <w:szCs w:val="22"/>
          <w:lang w:val="mk-MK"/>
        </w:rPr>
        <w:t>ПЦ3.1:</w:t>
      </w:r>
      <w:r w:rsidRPr="000C6545">
        <w:rPr>
          <w:rFonts w:ascii="Calibri" w:hAnsi="Calibri" w:cs="Calibri"/>
          <w:color w:val="002060"/>
          <w:sz w:val="22"/>
          <w:szCs w:val="22"/>
          <w:lang w:val="mk-MK"/>
        </w:rPr>
        <w:t xml:space="preserve"> Подобрување на пристапноста на јавни простори за лица со намалена подвижност.</w:t>
      </w:r>
    </w:p>
    <w:p w14:paraId="4F20612E" w14:textId="68BACBA5" w:rsidR="00A84D07" w:rsidRPr="000C6545" w:rsidRDefault="00A84D07" w:rsidP="006C7C8F">
      <w:pPr>
        <w:pStyle w:val="ds-markdown-paragraph"/>
        <w:pBdr>
          <w:top w:val="single" w:sz="4" w:space="1" w:color="auto"/>
          <w:left w:val="single" w:sz="4" w:space="4" w:color="auto"/>
          <w:bottom w:val="single" w:sz="4" w:space="1" w:color="auto"/>
          <w:right w:val="single" w:sz="4" w:space="4" w:color="auto"/>
        </w:pBdr>
        <w:shd w:val="clear" w:color="auto" w:fill="EBE8EC" w:themeFill="accent6" w:themeFillTint="33"/>
        <w:spacing w:before="0" w:beforeAutospacing="0" w:after="0" w:afterAutospacing="0" w:line="360" w:lineRule="auto"/>
        <w:rPr>
          <w:rFonts w:ascii="Calibri" w:hAnsi="Calibri" w:cs="Calibri"/>
          <w:color w:val="002060"/>
          <w:sz w:val="22"/>
          <w:szCs w:val="22"/>
          <w:lang w:val="mk-MK"/>
        </w:rPr>
      </w:pPr>
      <w:r w:rsidRPr="000C6545">
        <w:rPr>
          <w:rFonts w:ascii="Calibri" w:hAnsi="Calibri" w:cs="Calibri"/>
          <w:b/>
          <w:bCs/>
          <w:color w:val="002060"/>
          <w:sz w:val="22"/>
          <w:szCs w:val="22"/>
          <w:lang w:val="mk-MK"/>
        </w:rPr>
        <w:t>ПЦ3.2:</w:t>
      </w:r>
      <w:r w:rsidRPr="000C6545">
        <w:rPr>
          <w:rFonts w:ascii="Calibri" w:hAnsi="Calibri" w:cs="Calibri"/>
          <w:color w:val="002060"/>
          <w:sz w:val="22"/>
          <w:szCs w:val="22"/>
          <w:lang w:val="mk-MK"/>
        </w:rPr>
        <w:t xml:space="preserve"> Подобрување на поддршката за ментална добросостојба кај ранливите групи.</w:t>
      </w:r>
    </w:p>
    <w:p w14:paraId="61236057" w14:textId="1AF6B556" w:rsidR="00A84D07" w:rsidRPr="000C6545" w:rsidRDefault="006C7C8F" w:rsidP="006C7C8F">
      <w:pPr>
        <w:pStyle w:val="ds-markdown-paragraph"/>
        <w:pBdr>
          <w:top w:val="single" w:sz="4" w:space="1" w:color="auto"/>
          <w:left w:val="single" w:sz="4" w:space="4" w:color="auto"/>
          <w:bottom w:val="single" w:sz="4" w:space="1" w:color="auto"/>
          <w:right w:val="single" w:sz="4" w:space="4" w:color="auto"/>
        </w:pBdr>
        <w:shd w:val="clear" w:color="auto" w:fill="EBE8EC" w:themeFill="accent6" w:themeFillTint="33"/>
        <w:spacing w:before="0" w:beforeAutospacing="0" w:after="0" w:afterAutospacing="0" w:line="360" w:lineRule="auto"/>
        <w:rPr>
          <w:rFonts w:ascii="Calibri" w:hAnsi="Calibri" w:cs="Calibri"/>
          <w:color w:val="002060"/>
          <w:sz w:val="22"/>
          <w:szCs w:val="22"/>
          <w:lang w:val="mk-MK"/>
        </w:rPr>
      </w:pPr>
      <w:r w:rsidRPr="000C6545">
        <w:rPr>
          <w:rFonts w:ascii="Calibri" w:hAnsi="Calibri" w:cs="Calibri"/>
          <w:b/>
          <w:bCs/>
          <w:color w:val="002060"/>
          <w:sz w:val="22"/>
          <w:szCs w:val="22"/>
          <w:lang w:val="mk-MK"/>
        </w:rPr>
        <w:t>П</w:t>
      </w:r>
      <w:r w:rsidR="00A84D07" w:rsidRPr="000C6545">
        <w:rPr>
          <w:rFonts w:ascii="Calibri" w:hAnsi="Calibri" w:cs="Calibri"/>
          <w:b/>
          <w:bCs/>
          <w:color w:val="002060"/>
          <w:sz w:val="22"/>
          <w:szCs w:val="22"/>
          <w:lang w:val="mk-MK"/>
        </w:rPr>
        <w:t>Ц4.1:</w:t>
      </w:r>
      <w:r w:rsidR="00A84D07" w:rsidRPr="000C6545">
        <w:rPr>
          <w:rFonts w:ascii="Calibri" w:hAnsi="Calibri" w:cs="Calibri"/>
          <w:color w:val="002060"/>
          <w:sz w:val="22"/>
          <w:szCs w:val="22"/>
          <w:lang w:val="mk-MK"/>
        </w:rPr>
        <w:t xml:space="preserve"> Зголемување на финансиската писменост кај семејствата со низок доход и младите</w:t>
      </w:r>
    </w:p>
    <w:p w14:paraId="1BE037E5" w14:textId="77777777" w:rsidR="006C7C8F" w:rsidRPr="000C6545" w:rsidRDefault="006C7C8F" w:rsidP="006C7C8F">
      <w:pPr>
        <w:pStyle w:val="ds-markdown-paragraph"/>
        <w:pBdr>
          <w:top w:val="single" w:sz="4" w:space="1" w:color="auto"/>
          <w:left w:val="single" w:sz="4" w:space="4" w:color="auto"/>
          <w:bottom w:val="single" w:sz="4" w:space="1" w:color="auto"/>
          <w:right w:val="single" w:sz="4" w:space="4" w:color="auto"/>
        </w:pBdr>
        <w:shd w:val="clear" w:color="auto" w:fill="EBE8EC" w:themeFill="accent6" w:themeFillTint="33"/>
        <w:spacing w:before="0" w:beforeAutospacing="0" w:after="0" w:afterAutospacing="0" w:line="360" w:lineRule="auto"/>
        <w:rPr>
          <w:rFonts w:ascii="Calibri" w:hAnsi="Calibri" w:cs="Calibri"/>
          <w:color w:val="002060"/>
          <w:sz w:val="22"/>
          <w:szCs w:val="22"/>
          <w:lang w:val="mk-MK"/>
        </w:rPr>
      </w:pPr>
      <w:r w:rsidRPr="000C6545">
        <w:rPr>
          <w:rFonts w:ascii="Calibri" w:hAnsi="Calibri" w:cs="Calibri"/>
          <w:b/>
          <w:bCs/>
          <w:color w:val="002060"/>
          <w:sz w:val="22"/>
          <w:szCs w:val="22"/>
          <w:lang w:val="mk-MK"/>
        </w:rPr>
        <w:t>ПЦ4.2:</w:t>
      </w:r>
      <w:r w:rsidRPr="000C6545">
        <w:rPr>
          <w:rFonts w:ascii="Calibri" w:hAnsi="Calibri" w:cs="Calibri"/>
          <w:color w:val="002060"/>
          <w:sz w:val="22"/>
          <w:szCs w:val="22"/>
          <w:lang w:val="mk-MK"/>
        </w:rPr>
        <w:t xml:space="preserve"> Поддршка на самостоен живот на старите лица во нивните домови.</w:t>
      </w:r>
    </w:p>
    <w:p w14:paraId="098AE77D" w14:textId="5683DDC8" w:rsidR="006C7C8F" w:rsidRPr="000C6545" w:rsidRDefault="006C7C8F" w:rsidP="006C7C8F">
      <w:pPr>
        <w:pStyle w:val="ds-markdown-paragraph"/>
        <w:pBdr>
          <w:top w:val="single" w:sz="4" w:space="1" w:color="auto"/>
          <w:left w:val="single" w:sz="4" w:space="4" w:color="auto"/>
          <w:bottom w:val="single" w:sz="4" w:space="1" w:color="auto"/>
          <w:right w:val="single" w:sz="4" w:space="4" w:color="auto"/>
        </w:pBdr>
        <w:shd w:val="clear" w:color="auto" w:fill="EBE8EC" w:themeFill="accent6" w:themeFillTint="33"/>
        <w:spacing w:before="0" w:beforeAutospacing="0" w:after="0" w:afterAutospacing="0" w:line="360" w:lineRule="auto"/>
        <w:rPr>
          <w:rFonts w:ascii="Calibri" w:hAnsi="Calibri" w:cs="Calibri"/>
          <w:color w:val="002060"/>
          <w:sz w:val="22"/>
          <w:szCs w:val="22"/>
          <w:lang w:val="mk-MK"/>
        </w:rPr>
      </w:pPr>
      <w:r w:rsidRPr="000C6545">
        <w:rPr>
          <w:rFonts w:ascii="Calibri" w:hAnsi="Calibri" w:cs="Calibri"/>
          <w:b/>
          <w:bCs/>
          <w:color w:val="002060"/>
          <w:sz w:val="22"/>
          <w:szCs w:val="22"/>
          <w:lang w:val="mk-MK"/>
        </w:rPr>
        <w:t>ПЦ 5.1:</w:t>
      </w:r>
      <w:r w:rsidRPr="000C6545">
        <w:rPr>
          <w:rFonts w:ascii="Calibri" w:hAnsi="Calibri" w:cs="Calibri"/>
          <w:color w:val="002060"/>
          <w:sz w:val="22"/>
          <w:szCs w:val="22"/>
          <w:lang w:val="mk-MK"/>
        </w:rPr>
        <w:t xml:space="preserve"> Лансирање на општински дневен центар за стари лица со блага деменција</w:t>
      </w:r>
    </w:p>
    <w:p w14:paraId="30DF5731" w14:textId="77777777" w:rsidR="006C7C8F" w:rsidRPr="000C6545" w:rsidRDefault="006C7C8F" w:rsidP="006C7C8F">
      <w:pPr>
        <w:pStyle w:val="ds-markdown-paragraph"/>
        <w:pBdr>
          <w:top w:val="single" w:sz="4" w:space="1" w:color="auto"/>
          <w:left w:val="single" w:sz="4" w:space="4" w:color="auto"/>
          <w:bottom w:val="single" w:sz="4" w:space="1" w:color="auto"/>
          <w:right w:val="single" w:sz="4" w:space="4" w:color="auto"/>
        </w:pBdr>
        <w:shd w:val="clear" w:color="auto" w:fill="EBE8EC" w:themeFill="accent6" w:themeFillTint="33"/>
        <w:spacing w:before="0" w:beforeAutospacing="0" w:after="0" w:afterAutospacing="0" w:line="360" w:lineRule="auto"/>
        <w:rPr>
          <w:rFonts w:ascii="Calibri" w:hAnsi="Calibri" w:cs="Calibri"/>
          <w:color w:val="002060"/>
          <w:sz w:val="22"/>
          <w:szCs w:val="22"/>
          <w:lang w:val="mk-MK"/>
        </w:rPr>
      </w:pPr>
      <w:r w:rsidRPr="000C6545">
        <w:rPr>
          <w:rFonts w:ascii="Calibri" w:hAnsi="Calibri" w:cs="Calibri"/>
          <w:b/>
          <w:bCs/>
          <w:color w:val="002060"/>
          <w:sz w:val="22"/>
          <w:szCs w:val="22"/>
          <w:lang w:val="mk-MK"/>
        </w:rPr>
        <w:t>ПЦ 5.2:</w:t>
      </w:r>
      <w:r w:rsidRPr="000C6545">
        <w:rPr>
          <w:rFonts w:ascii="Calibri" w:hAnsi="Calibri" w:cs="Calibri"/>
          <w:color w:val="002060"/>
          <w:sz w:val="22"/>
          <w:szCs w:val="22"/>
          <w:lang w:val="mk-MK"/>
        </w:rPr>
        <w:t xml:space="preserve"> Создавање на "Еднократна услуга" за информации и упатување за социјални права.</w:t>
      </w:r>
    </w:p>
    <w:p w14:paraId="0320AFCC" w14:textId="67C0C6BC" w:rsidR="006C7C8F" w:rsidRPr="000C6545" w:rsidRDefault="006C7C8F" w:rsidP="006C7C8F">
      <w:pPr>
        <w:pStyle w:val="ds-markdown-paragraph"/>
        <w:pBdr>
          <w:top w:val="single" w:sz="4" w:space="1" w:color="auto"/>
          <w:left w:val="single" w:sz="4" w:space="4" w:color="auto"/>
          <w:bottom w:val="single" w:sz="4" w:space="1" w:color="auto"/>
          <w:right w:val="single" w:sz="4" w:space="4" w:color="auto"/>
        </w:pBdr>
        <w:shd w:val="clear" w:color="auto" w:fill="EBE8EC" w:themeFill="accent6" w:themeFillTint="33"/>
        <w:spacing w:before="0" w:beforeAutospacing="0" w:after="0" w:afterAutospacing="0" w:line="360" w:lineRule="auto"/>
        <w:rPr>
          <w:rFonts w:ascii="Calibri" w:hAnsi="Calibri" w:cs="Calibri"/>
          <w:color w:val="002060"/>
          <w:sz w:val="22"/>
          <w:szCs w:val="22"/>
          <w:lang w:val="mk-MK"/>
        </w:rPr>
      </w:pPr>
      <w:r w:rsidRPr="000C6545">
        <w:rPr>
          <w:rFonts w:ascii="Calibri" w:hAnsi="Calibri" w:cs="Calibri"/>
          <w:b/>
          <w:bCs/>
          <w:color w:val="002060"/>
          <w:sz w:val="22"/>
          <w:szCs w:val="22"/>
          <w:lang w:val="mk-MK"/>
        </w:rPr>
        <w:t>ПЦ 6.1:</w:t>
      </w:r>
      <w:r w:rsidRPr="000C6545">
        <w:rPr>
          <w:rFonts w:ascii="Calibri" w:hAnsi="Calibri" w:cs="Calibri"/>
          <w:color w:val="002060"/>
          <w:sz w:val="22"/>
          <w:szCs w:val="22"/>
          <w:lang w:val="mk-MK"/>
        </w:rPr>
        <w:t xml:space="preserve"> </w:t>
      </w:r>
      <w:r w:rsidR="008E3410" w:rsidRPr="000C6545">
        <w:rPr>
          <w:rFonts w:ascii="Calibri" w:hAnsi="Calibri" w:cs="Calibri"/>
          <w:color w:val="002060"/>
          <w:sz w:val="22"/>
          <w:szCs w:val="22"/>
          <w:lang w:val="mk-MK"/>
        </w:rPr>
        <w:t xml:space="preserve">Вклучување на општината во активни програми, мерки и услуги </w:t>
      </w:r>
      <w:r w:rsidRPr="000C6545">
        <w:rPr>
          <w:rFonts w:ascii="Calibri" w:hAnsi="Calibri" w:cs="Calibri"/>
          <w:color w:val="002060"/>
          <w:sz w:val="22"/>
          <w:szCs w:val="22"/>
          <w:lang w:val="mk-MK"/>
        </w:rPr>
        <w:t xml:space="preserve"> </w:t>
      </w:r>
      <w:r w:rsidR="008E3410" w:rsidRPr="000C6545">
        <w:rPr>
          <w:rFonts w:ascii="Calibri" w:hAnsi="Calibri" w:cs="Calibri"/>
          <w:color w:val="002060"/>
          <w:sz w:val="22"/>
          <w:szCs w:val="22"/>
          <w:lang w:val="mk-MK"/>
        </w:rPr>
        <w:t>за вработување.</w:t>
      </w:r>
    </w:p>
    <w:p w14:paraId="3AC6B16E" w14:textId="77777777" w:rsidR="008E3410" w:rsidRPr="000C6545" w:rsidRDefault="006C7C8F" w:rsidP="008E3410">
      <w:pPr>
        <w:pStyle w:val="ds-markdown-paragraph"/>
        <w:pBdr>
          <w:top w:val="single" w:sz="4" w:space="1" w:color="auto"/>
          <w:left w:val="single" w:sz="4" w:space="4" w:color="auto"/>
          <w:bottom w:val="single" w:sz="4" w:space="1" w:color="auto"/>
          <w:right w:val="single" w:sz="4" w:space="4" w:color="auto"/>
        </w:pBdr>
        <w:shd w:val="clear" w:color="auto" w:fill="EBE8EC" w:themeFill="accent6" w:themeFillTint="33"/>
        <w:spacing w:before="0" w:beforeAutospacing="0" w:after="0" w:afterAutospacing="0"/>
        <w:rPr>
          <w:rFonts w:ascii="Calibri" w:hAnsi="Calibri" w:cs="Calibri"/>
          <w:color w:val="002060"/>
          <w:sz w:val="22"/>
          <w:szCs w:val="22"/>
          <w:lang w:val="mk-MK"/>
        </w:rPr>
      </w:pPr>
      <w:r w:rsidRPr="000C6545">
        <w:rPr>
          <w:rFonts w:ascii="Calibri" w:hAnsi="Calibri" w:cs="Calibri"/>
          <w:b/>
          <w:bCs/>
          <w:color w:val="002060"/>
          <w:sz w:val="22"/>
          <w:szCs w:val="22"/>
          <w:lang w:val="mk-MK"/>
        </w:rPr>
        <w:t>ПЦ 6.2:</w:t>
      </w:r>
      <w:r w:rsidRPr="000C6545">
        <w:rPr>
          <w:rFonts w:ascii="Calibri" w:hAnsi="Calibri" w:cs="Calibri"/>
          <w:color w:val="002060"/>
          <w:sz w:val="22"/>
          <w:szCs w:val="22"/>
          <w:lang w:val="mk-MK"/>
        </w:rPr>
        <w:t xml:space="preserve"> Зголемување на одржливоста на успешните </w:t>
      </w:r>
      <w:r w:rsidR="008E3410" w:rsidRPr="000C6545">
        <w:rPr>
          <w:rFonts w:ascii="Calibri" w:hAnsi="Calibri" w:cs="Calibri"/>
          <w:color w:val="002060"/>
          <w:sz w:val="22"/>
          <w:szCs w:val="22"/>
          <w:lang w:val="mk-MK"/>
        </w:rPr>
        <w:t xml:space="preserve">народни </w:t>
      </w:r>
      <w:r w:rsidRPr="000C6545">
        <w:rPr>
          <w:rFonts w:ascii="Calibri" w:hAnsi="Calibri" w:cs="Calibri"/>
          <w:color w:val="002060"/>
          <w:sz w:val="22"/>
          <w:szCs w:val="22"/>
          <w:lang w:val="mk-MK"/>
        </w:rPr>
        <w:t xml:space="preserve">кујни/социјални продавници во </w:t>
      </w:r>
    </w:p>
    <w:p w14:paraId="1804D30B" w14:textId="30D6AED2" w:rsidR="006C7C8F" w:rsidRPr="000C6545" w:rsidRDefault="008E3410" w:rsidP="008E3410">
      <w:pPr>
        <w:pStyle w:val="ds-markdown-paragraph"/>
        <w:pBdr>
          <w:top w:val="single" w:sz="4" w:space="1" w:color="auto"/>
          <w:left w:val="single" w:sz="4" w:space="4" w:color="auto"/>
          <w:bottom w:val="single" w:sz="4" w:space="1" w:color="auto"/>
          <w:right w:val="single" w:sz="4" w:space="4" w:color="auto"/>
        </w:pBdr>
        <w:shd w:val="clear" w:color="auto" w:fill="EBE8EC" w:themeFill="accent6" w:themeFillTint="33"/>
        <w:spacing w:before="0" w:beforeAutospacing="0" w:after="0" w:afterAutospacing="0"/>
        <w:rPr>
          <w:rFonts w:ascii="Calibri" w:hAnsi="Calibri" w:cs="Calibri"/>
          <w:color w:val="002060"/>
          <w:sz w:val="22"/>
          <w:szCs w:val="22"/>
          <w:lang w:val="mk-MK"/>
        </w:rPr>
      </w:pPr>
      <w:r w:rsidRPr="000C6545">
        <w:rPr>
          <w:rFonts w:ascii="Calibri" w:hAnsi="Calibri" w:cs="Calibri"/>
          <w:color w:val="002060"/>
          <w:sz w:val="22"/>
          <w:szCs w:val="22"/>
          <w:lang w:val="mk-MK"/>
        </w:rPr>
        <w:t xml:space="preserve">               </w:t>
      </w:r>
      <w:r w:rsidR="006C7C8F" w:rsidRPr="000C6545">
        <w:rPr>
          <w:rFonts w:ascii="Calibri" w:hAnsi="Calibri" w:cs="Calibri"/>
          <w:color w:val="002060"/>
          <w:sz w:val="22"/>
          <w:szCs w:val="22"/>
          <w:lang w:val="mk-MK"/>
        </w:rPr>
        <w:t>заедницата.</w:t>
      </w:r>
    </w:p>
    <w:p w14:paraId="0C210DBD" w14:textId="1DDEAB70" w:rsidR="006C7C8F" w:rsidRPr="000C6545" w:rsidRDefault="006C7C8F" w:rsidP="006C7C8F">
      <w:pPr>
        <w:pStyle w:val="ds-markdown-paragraph"/>
        <w:pBdr>
          <w:top w:val="single" w:sz="4" w:space="1" w:color="auto"/>
          <w:left w:val="single" w:sz="4" w:space="4" w:color="auto"/>
          <w:bottom w:val="single" w:sz="4" w:space="1" w:color="auto"/>
          <w:right w:val="single" w:sz="4" w:space="4" w:color="auto"/>
        </w:pBdr>
        <w:shd w:val="clear" w:color="auto" w:fill="EBE8EC" w:themeFill="accent6" w:themeFillTint="33"/>
        <w:spacing w:before="0" w:beforeAutospacing="0" w:after="0" w:afterAutospacing="0" w:line="360" w:lineRule="auto"/>
        <w:rPr>
          <w:rFonts w:ascii="Calibri" w:hAnsi="Calibri" w:cs="Calibri"/>
          <w:color w:val="002060"/>
          <w:sz w:val="22"/>
          <w:szCs w:val="22"/>
          <w:lang w:val="mk-MK"/>
        </w:rPr>
      </w:pPr>
      <w:r w:rsidRPr="000C6545">
        <w:rPr>
          <w:rFonts w:ascii="Calibri" w:hAnsi="Calibri" w:cs="Calibri"/>
          <w:b/>
          <w:bCs/>
          <w:color w:val="002060"/>
          <w:sz w:val="22"/>
          <w:szCs w:val="22"/>
          <w:lang w:val="mk-MK"/>
        </w:rPr>
        <w:t>ПЦ 7.1:</w:t>
      </w:r>
      <w:r w:rsidRPr="000C6545">
        <w:rPr>
          <w:rFonts w:ascii="Calibri" w:hAnsi="Calibri" w:cs="Calibri"/>
          <w:color w:val="002060"/>
          <w:sz w:val="22"/>
          <w:szCs w:val="22"/>
          <w:lang w:val="mk-MK"/>
        </w:rPr>
        <w:t xml:space="preserve"> Засилена поддршка на самохрани </w:t>
      </w:r>
      <w:r w:rsidR="008E3410" w:rsidRPr="000C6545">
        <w:rPr>
          <w:rFonts w:ascii="Calibri" w:hAnsi="Calibri" w:cs="Calibri"/>
          <w:color w:val="002060"/>
          <w:sz w:val="22"/>
          <w:szCs w:val="22"/>
          <w:lang w:val="mk-MK"/>
        </w:rPr>
        <w:t>родители</w:t>
      </w:r>
      <w:r w:rsidRPr="000C6545">
        <w:rPr>
          <w:rFonts w:ascii="Calibri" w:hAnsi="Calibri" w:cs="Calibri"/>
          <w:color w:val="002060"/>
          <w:sz w:val="22"/>
          <w:szCs w:val="22"/>
          <w:lang w:val="mk-MK"/>
        </w:rPr>
        <w:t xml:space="preserve"> и жени домаќинки.</w:t>
      </w:r>
    </w:p>
    <w:p w14:paraId="6B18D3BD" w14:textId="674E2487" w:rsidR="006C7C8F" w:rsidRPr="000C6545" w:rsidRDefault="006C7C8F" w:rsidP="006C7C8F">
      <w:pPr>
        <w:pStyle w:val="ds-markdown-paragraph"/>
        <w:pBdr>
          <w:top w:val="single" w:sz="4" w:space="1" w:color="auto"/>
          <w:left w:val="single" w:sz="4" w:space="4" w:color="auto"/>
          <w:bottom w:val="single" w:sz="4" w:space="1" w:color="auto"/>
          <w:right w:val="single" w:sz="4" w:space="4" w:color="auto"/>
        </w:pBdr>
        <w:shd w:val="clear" w:color="auto" w:fill="EBE8EC" w:themeFill="accent6" w:themeFillTint="33"/>
        <w:spacing w:before="0" w:beforeAutospacing="0" w:after="0" w:afterAutospacing="0" w:line="360" w:lineRule="auto"/>
        <w:rPr>
          <w:rFonts w:ascii="Calibri" w:hAnsi="Calibri" w:cs="Calibri"/>
          <w:color w:val="002060"/>
          <w:sz w:val="22"/>
          <w:szCs w:val="22"/>
          <w:lang w:val="mk-MK"/>
        </w:rPr>
      </w:pPr>
      <w:r w:rsidRPr="000C6545">
        <w:rPr>
          <w:rFonts w:ascii="Calibri" w:hAnsi="Calibri" w:cs="Calibri"/>
          <w:b/>
          <w:bCs/>
          <w:color w:val="002060"/>
          <w:sz w:val="22"/>
          <w:szCs w:val="22"/>
          <w:lang w:val="mk-MK"/>
        </w:rPr>
        <w:t>ПЦ 7.2:</w:t>
      </w:r>
      <w:r w:rsidRPr="000C6545">
        <w:rPr>
          <w:rFonts w:ascii="Calibri" w:hAnsi="Calibri" w:cs="Calibri"/>
          <w:color w:val="002060"/>
          <w:sz w:val="22"/>
          <w:szCs w:val="22"/>
          <w:lang w:val="mk-MK"/>
        </w:rPr>
        <w:t xml:space="preserve"> Спречување и справување со родов</w:t>
      </w:r>
      <w:r w:rsidR="008E3410" w:rsidRPr="000C6545">
        <w:rPr>
          <w:rFonts w:ascii="Calibri" w:hAnsi="Calibri" w:cs="Calibri"/>
          <w:color w:val="002060"/>
          <w:sz w:val="22"/>
          <w:szCs w:val="22"/>
          <w:lang w:val="mk-MK"/>
        </w:rPr>
        <w:t>о базирано</w:t>
      </w:r>
      <w:r w:rsidRPr="000C6545">
        <w:rPr>
          <w:rFonts w:ascii="Calibri" w:hAnsi="Calibri" w:cs="Calibri"/>
          <w:color w:val="002060"/>
          <w:sz w:val="22"/>
          <w:szCs w:val="22"/>
          <w:lang w:val="mk-MK"/>
        </w:rPr>
        <w:t xml:space="preserve"> </w:t>
      </w:r>
      <w:r w:rsidR="004F6397" w:rsidRPr="000C6545">
        <w:rPr>
          <w:rFonts w:ascii="Calibri" w:hAnsi="Calibri" w:cs="Calibri"/>
          <w:color w:val="002060"/>
          <w:sz w:val="22"/>
          <w:szCs w:val="22"/>
          <w:lang w:val="mk-MK"/>
        </w:rPr>
        <w:t xml:space="preserve">и семејно </w:t>
      </w:r>
      <w:r w:rsidRPr="000C6545">
        <w:rPr>
          <w:rFonts w:ascii="Calibri" w:hAnsi="Calibri" w:cs="Calibri"/>
          <w:color w:val="002060"/>
          <w:sz w:val="22"/>
          <w:szCs w:val="22"/>
          <w:lang w:val="mk-MK"/>
        </w:rPr>
        <w:t>насилство.</w:t>
      </w:r>
    </w:p>
    <w:p w14:paraId="327FEFD3" w14:textId="77777777" w:rsidR="006C7C8F" w:rsidRPr="000C6545" w:rsidRDefault="006C7C8F" w:rsidP="006C7C8F">
      <w:pPr>
        <w:pStyle w:val="ds-markdown-paragraph"/>
        <w:pBdr>
          <w:top w:val="single" w:sz="4" w:space="1" w:color="auto"/>
          <w:left w:val="single" w:sz="4" w:space="4" w:color="auto"/>
          <w:bottom w:val="single" w:sz="4" w:space="1" w:color="auto"/>
          <w:right w:val="single" w:sz="4" w:space="4" w:color="auto"/>
        </w:pBdr>
        <w:shd w:val="clear" w:color="auto" w:fill="EBE8EC" w:themeFill="accent6" w:themeFillTint="33"/>
        <w:spacing w:before="0" w:beforeAutospacing="0" w:after="0" w:afterAutospacing="0" w:line="360" w:lineRule="auto"/>
        <w:rPr>
          <w:rFonts w:ascii="Calibri" w:hAnsi="Calibri" w:cs="Calibri"/>
          <w:color w:val="002060"/>
          <w:sz w:val="22"/>
          <w:szCs w:val="22"/>
          <w:lang w:val="mk-MK"/>
        </w:rPr>
      </w:pPr>
      <w:r w:rsidRPr="000C6545">
        <w:rPr>
          <w:rFonts w:ascii="Calibri" w:hAnsi="Calibri" w:cs="Calibri"/>
          <w:b/>
          <w:bCs/>
          <w:color w:val="002060"/>
          <w:sz w:val="22"/>
          <w:szCs w:val="22"/>
          <w:lang w:val="mk-MK"/>
        </w:rPr>
        <w:t>ПЦ 8.1:</w:t>
      </w:r>
      <w:r w:rsidRPr="000C6545">
        <w:rPr>
          <w:rFonts w:ascii="Calibri" w:hAnsi="Calibri" w:cs="Calibri"/>
          <w:color w:val="002060"/>
          <w:sz w:val="22"/>
          <w:szCs w:val="22"/>
          <w:lang w:val="mk-MK"/>
        </w:rPr>
        <w:t xml:space="preserve"> Проширување на локалната регулаторна рамка за социјална заштита.</w:t>
      </w:r>
    </w:p>
    <w:p w14:paraId="05975CAB" w14:textId="7120365C" w:rsidR="006C7C8F" w:rsidRPr="000C6545" w:rsidRDefault="006C7C8F" w:rsidP="006C7C8F">
      <w:pPr>
        <w:pStyle w:val="ds-markdown-paragraph"/>
        <w:pBdr>
          <w:top w:val="single" w:sz="4" w:space="1" w:color="auto"/>
          <w:left w:val="single" w:sz="4" w:space="4" w:color="auto"/>
          <w:bottom w:val="single" w:sz="4" w:space="1" w:color="auto"/>
          <w:right w:val="single" w:sz="4" w:space="4" w:color="auto"/>
        </w:pBdr>
        <w:shd w:val="clear" w:color="auto" w:fill="EBE8EC" w:themeFill="accent6" w:themeFillTint="33"/>
        <w:spacing w:before="0" w:beforeAutospacing="0" w:after="0" w:afterAutospacing="0" w:line="360" w:lineRule="auto"/>
        <w:rPr>
          <w:rFonts w:ascii="Calibri" w:hAnsi="Calibri" w:cs="Calibri"/>
          <w:color w:val="002060"/>
          <w:sz w:val="22"/>
          <w:szCs w:val="22"/>
          <w:lang w:val="mk-MK"/>
        </w:rPr>
      </w:pPr>
      <w:r w:rsidRPr="000C6545">
        <w:rPr>
          <w:rFonts w:ascii="Calibri" w:hAnsi="Calibri" w:cs="Calibri"/>
          <w:b/>
          <w:bCs/>
          <w:color w:val="002060"/>
          <w:sz w:val="22"/>
          <w:szCs w:val="22"/>
          <w:lang w:val="mk-MK"/>
        </w:rPr>
        <w:t>ПЦ 8.2:</w:t>
      </w:r>
      <w:r w:rsidRPr="000C6545">
        <w:rPr>
          <w:rFonts w:ascii="Calibri" w:hAnsi="Calibri" w:cs="Calibri"/>
          <w:color w:val="002060"/>
          <w:sz w:val="22"/>
          <w:szCs w:val="22"/>
          <w:lang w:val="mk-MK"/>
        </w:rPr>
        <w:t xml:space="preserve"> Поедноставување на административните постапки за остварување на социјални права.</w:t>
      </w:r>
    </w:p>
    <w:p w14:paraId="361DC7DD" w14:textId="77777777" w:rsidR="00FA05EB" w:rsidRPr="000C6545" w:rsidRDefault="00FA05EB" w:rsidP="00C80472">
      <w:pPr>
        <w:pStyle w:val="ds-markdown-paragraph"/>
        <w:spacing w:before="0" w:beforeAutospacing="0" w:after="0" w:afterAutospacing="0"/>
        <w:rPr>
          <w:rStyle w:val="Strong"/>
          <w:rFonts w:asciiTheme="minorHAnsi" w:hAnsiTheme="minorHAnsi" w:cstheme="minorHAnsi"/>
          <w:sz w:val="10"/>
          <w:szCs w:val="10"/>
          <w:lang w:val="mk-MK"/>
        </w:rPr>
      </w:pPr>
    </w:p>
    <w:p w14:paraId="6719CD5C" w14:textId="770813EB" w:rsidR="000B5957" w:rsidRPr="00B33C3F" w:rsidRDefault="00FA05EB" w:rsidP="00075397">
      <w:pPr>
        <w:pStyle w:val="ds-markdown-paragraph"/>
        <w:pBdr>
          <w:top w:val="single" w:sz="4" w:space="1" w:color="auto"/>
          <w:left w:val="single" w:sz="4" w:space="4" w:color="auto"/>
          <w:bottom w:val="single" w:sz="4" w:space="1" w:color="auto"/>
          <w:right w:val="single" w:sz="4" w:space="4" w:color="auto"/>
        </w:pBdr>
        <w:shd w:val="clear" w:color="auto" w:fill="85B2F6" w:themeFill="background2" w:themeFillShade="E6"/>
        <w:rPr>
          <w:rFonts w:asciiTheme="minorHAnsi" w:hAnsiTheme="minorHAnsi" w:cstheme="minorHAnsi"/>
          <w:color w:val="002060"/>
          <w:lang w:val="mk-MK"/>
        </w:rPr>
      </w:pPr>
      <w:r>
        <w:rPr>
          <w:rStyle w:val="Strong"/>
          <w:rFonts w:asciiTheme="minorHAnsi" w:hAnsiTheme="minorHAnsi" w:cstheme="minorHAnsi"/>
          <w:color w:val="002060"/>
          <w:lang w:val="mk-MK"/>
        </w:rPr>
        <w:t xml:space="preserve">Програмски </w:t>
      </w:r>
      <w:r w:rsidR="00603D7A">
        <w:rPr>
          <w:rStyle w:val="Strong"/>
          <w:rFonts w:asciiTheme="minorHAnsi" w:hAnsiTheme="minorHAnsi" w:cstheme="minorHAnsi"/>
          <w:color w:val="002060"/>
          <w:lang w:val="mk-MK"/>
        </w:rPr>
        <w:t xml:space="preserve">приоритетни </w:t>
      </w:r>
      <w:r>
        <w:rPr>
          <w:rStyle w:val="Strong"/>
          <w:rFonts w:asciiTheme="minorHAnsi" w:hAnsiTheme="minorHAnsi" w:cstheme="minorHAnsi"/>
          <w:color w:val="002060"/>
          <w:lang w:val="mk-MK"/>
        </w:rPr>
        <w:t xml:space="preserve">цели </w:t>
      </w:r>
    </w:p>
    <w:p w14:paraId="0CC7F2E9" w14:textId="77777777" w:rsidR="00603D7A" w:rsidRPr="000C6545" w:rsidRDefault="00603D7A" w:rsidP="00603D7A">
      <w:pPr>
        <w:pBdr>
          <w:top w:val="single" w:sz="4" w:space="1" w:color="auto"/>
          <w:left w:val="single" w:sz="4" w:space="4" w:color="auto"/>
          <w:bottom w:val="single" w:sz="4" w:space="1" w:color="auto"/>
          <w:right w:val="single" w:sz="4" w:space="4" w:color="auto"/>
        </w:pBdr>
        <w:shd w:val="clear" w:color="auto" w:fill="EBE8EC" w:themeFill="accent6" w:themeFillTint="33"/>
        <w:tabs>
          <w:tab w:val="left" w:pos="3525"/>
        </w:tabs>
        <w:spacing w:line="276" w:lineRule="auto"/>
        <w:contextualSpacing/>
        <w:rPr>
          <w:rFonts w:cstheme="minorHAnsi"/>
          <w:color w:val="002060"/>
          <w:lang w:val="mk-MK"/>
        </w:rPr>
      </w:pPr>
      <w:r w:rsidRPr="000C6545">
        <w:rPr>
          <w:rFonts w:cstheme="minorHAnsi"/>
          <w:b/>
          <w:bCs/>
          <w:color w:val="002060"/>
          <w:lang w:val="mk-MK"/>
        </w:rPr>
        <w:t xml:space="preserve">ППЦ 1. </w:t>
      </w:r>
      <w:r w:rsidRPr="000C6545">
        <w:rPr>
          <w:rFonts w:cstheme="minorHAnsi"/>
          <w:color w:val="002060"/>
          <w:lang w:val="mk-MK"/>
        </w:rPr>
        <w:t xml:space="preserve">Да се зголеми физичката пристапност на клучни јавни објекти и инфраструктура за лица </w:t>
      </w:r>
    </w:p>
    <w:p w14:paraId="5A5B5234" w14:textId="0BF11356" w:rsidR="00603D7A" w:rsidRPr="000C6545" w:rsidRDefault="00603D7A" w:rsidP="00603D7A">
      <w:pPr>
        <w:pBdr>
          <w:top w:val="single" w:sz="4" w:space="1" w:color="auto"/>
          <w:left w:val="single" w:sz="4" w:space="4" w:color="auto"/>
          <w:bottom w:val="single" w:sz="4" w:space="1" w:color="auto"/>
          <w:right w:val="single" w:sz="4" w:space="4" w:color="auto"/>
        </w:pBdr>
        <w:shd w:val="clear" w:color="auto" w:fill="EBE8EC" w:themeFill="accent6" w:themeFillTint="33"/>
        <w:tabs>
          <w:tab w:val="left" w:pos="3525"/>
        </w:tabs>
        <w:spacing w:line="276" w:lineRule="auto"/>
        <w:contextualSpacing/>
        <w:rPr>
          <w:rFonts w:cstheme="minorHAnsi"/>
          <w:color w:val="002060"/>
          <w:lang w:val="mk-MK"/>
        </w:rPr>
      </w:pPr>
      <w:r w:rsidRPr="000C6545">
        <w:rPr>
          <w:rFonts w:cstheme="minorHAnsi"/>
          <w:color w:val="002060"/>
          <w:lang w:val="mk-MK"/>
        </w:rPr>
        <w:t xml:space="preserve">              со движечки, сензорни или други попречености.</w:t>
      </w:r>
    </w:p>
    <w:p w14:paraId="118C7A28" w14:textId="77777777" w:rsidR="00603D7A" w:rsidRPr="000C6545" w:rsidRDefault="00603D7A" w:rsidP="00603D7A">
      <w:pPr>
        <w:pBdr>
          <w:top w:val="single" w:sz="4" w:space="1" w:color="auto"/>
          <w:left w:val="single" w:sz="4" w:space="4" w:color="auto"/>
          <w:bottom w:val="single" w:sz="4" w:space="1" w:color="auto"/>
          <w:right w:val="single" w:sz="4" w:space="4" w:color="auto"/>
        </w:pBdr>
        <w:shd w:val="clear" w:color="auto" w:fill="EBE8EC" w:themeFill="accent6" w:themeFillTint="33"/>
        <w:tabs>
          <w:tab w:val="left" w:pos="3525"/>
        </w:tabs>
        <w:spacing w:line="276" w:lineRule="auto"/>
        <w:contextualSpacing/>
        <w:rPr>
          <w:rFonts w:cstheme="minorHAnsi"/>
          <w:color w:val="002060"/>
          <w:lang w:val="mk-MK"/>
        </w:rPr>
      </w:pPr>
      <w:r w:rsidRPr="000C6545">
        <w:rPr>
          <w:rFonts w:cstheme="minorHAnsi"/>
          <w:b/>
          <w:bCs/>
          <w:color w:val="002060"/>
          <w:lang w:val="mk-MK"/>
        </w:rPr>
        <w:t xml:space="preserve">ППЦ 2. </w:t>
      </w:r>
      <w:r w:rsidRPr="000C6545">
        <w:rPr>
          <w:rFonts w:cstheme="minorHAnsi"/>
          <w:color w:val="002060"/>
          <w:lang w:val="mk-MK"/>
        </w:rPr>
        <w:t xml:space="preserve">Да се обезбеди редовна и нутритивно соодветна домашна достава на оброци за самотни  </w:t>
      </w:r>
    </w:p>
    <w:p w14:paraId="3A7F928C" w14:textId="102BCD59" w:rsidR="00603D7A" w:rsidRPr="000C6545" w:rsidRDefault="00603D7A" w:rsidP="00603D7A">
      <w:pPr>
        <w:pBdr>
          <w:top w:val="single" w:sz="4" w:space="1" w:color="auto"/>
          <w:left w:val="single" w:sz="4" w:space="4" w:color="auto"/>
          <w:bottom w:val="single" w:sz="4" w:space="1" w:color="auto"/>
          <w:right w:val="single" w:sz="4" w:space="4" w:color="auto"/>
        </w:pBdr>
        <w:shd w:val="clear" w:color="auto" w:fill="EBE8EC" w:themeFill="accent6" w:themeFillTint="33"/>
        <w:tabs>
          <w:tab w:val="left" w:pos="3525"/>
        </w:tabs>
        <w:spacing w:line="276" w:lineRule="auto"/>
        <w:contextualSpacing/>
        <w:rPr>
          <w:rFonts w:cstheme="minorHAnsi"/>
          <w:color w:val="002060"/>
          <w:lang w:val="mk-MK"/>
        </w:rPr>
      </w:pPr>
      <w:r w:rsidRPr="000C6545">
        <w:rPr>
          <w:rFonts w:cstheme="minorHAnsi"/>
          <w:color w:val="002060"/>
          <w:lang w:val="mk-MK"/>
        </w:rPr>
        <w:t xml:space="preserve">              и немоќни стари лица.</w:t>
      </w:r>
    </w:p>
    <w:p w14:paraId="713E1301" w14:textId="77777777" w:rsidR="00746B59" w:rsidRPr="000C6545" w:rsidRDefault="00746B59" w:rsidP="00603D7A">
      <w:pPr>
        <w:pBdr>
          <w:top w:val="single" w:sz="4" w:space="1" w:color="auto"/>
          <w:left w:val="single" w:sz="4" w:space="4" w:color="auto"/>
          <w:bottom w:val="single" w:sz="4" w:space="1" w:color="auto"/>
          <w:right w:val="single" w:sz="4" w:space="4" w:color="auto"/>
        </w:pBdr>
        <w:shd w:val="clear" w:color="auto" w:fill="EBE8EC" w:themeFill="accent6" w:themeFillTint="33"/>
        <w:tabs>
          <w:tab w:val="left" w:pos="3525"/>
        </w:tabs>
        <w:spacing w:line="276" w:lineRule="auto"/>
        <w:contextualSpacing/>
        <w:rPr>
          <w:rFonts w:cstheme="minorHAnsi"/>
          <w:color w:val="002060"/>
          <w:lang w:val="mk-MK"/>
        </w:rPr>
      </w:pPr>
      <w:r w:rsidRPr="000C6545">
        <w:rPr>
          <w:rFonts w:cstheme="minorHAnsi"/>
          <w:b/>
          <w:bCs/>
          <w:color w:val="002060"/>
          <w:lang w:val="mk-MK"/>
        </w:rPr>
        <w:t xml:space="preserve">ППЦ 3. </w:t>
      </w:r>
      <w:r w:rsidRPr="000C6545">
        <w:rPr>
          <w:rFonts w:cstheme="minorHAnsi"/>
          <w:color w:val="002060"/>
          <w:lang w:val="mk-MK"/>
        </w:rPr>
        <w:t xml:space="preserve">Да се обезбеди поддршка за дневни активности и лична нега за лица со тешка </w:t>
      </w:r>
    </w:p>
    <w:p w14:paraId="501829D0" w14:textId="473B8AA6" w:rsidR="00603D7A" w:rsidRPr="000C6545" w:rsidRDefault="00746B59" w:rsidP="00603D7A">
      <w:pPr>
        <w:pBdr>
          <w:top w:val="single" w:sz="4" w:space="1" w:color="auto"/>
          <w:left w:val="single" w:sz="4" w:space="4" w:color="auto"/>
          <w:bottom w:val="single" w:sz="4" w:space="1" w:color="auto"/>
          <w:right w:val="single" w:sz="4" w:space="4" w:color="auto"/>
        </w:pBdr>
        <w:shd w:val="clear" w:color="auto" w:fill="EBE8EC" w:themeFill="accent6" w:themeFillTint="33"/>
        <w:tabs>
          <w:tab w:val="left" w:pos="3525"/>
        </w:tabs>
        <w:spacing w:line="276" w:lineRule="auto"/>
        <w:contextualSpacing/>
        <w:rPr>
          <w:rFonts w:cstheme="minorHAnsi"/>
          <w:color w:val="002060"/>
          <w:lang w:val="mk-MK"/>
        </w:rPr>
      </w:pPr>
      <w:r w:rsidRPr="000C6545">
        <w:rPr>
          <w:rFonts w:cstheme="minorHAnsi"/>
          <w:color w:val="002060"/>
          <w:lang w:val="mk-MK"/>
        </w:rPr>
        <w:t xml:space="preserve">              попреченост, олеснувајќи им ги на семејствата негуватели</w:t>
      </w:r>
    </w:p>
    <w:p w14:paraId="62158AF4" w14:textId="77777777" w:rsidR="00A11BBB" w:rsidRPr="000C6545" w:rsidRDefault="00A11BBB" w:rsidP="00603D7A">
      <w:pPr>
        <w:pBdr>
          <w:top w:val="single" w:sz="4" w:space="1" w:color="auto"/>
          <w:left w:val="single" w:sz="4" w:space="4" w:color="auto"/>
          <w:bottom w:val="single" w:sz="4" w:space="1" w:color="auto"/>
          <w:right w:val="single" w:sz="4" w:space="4" w:color="auto"/>
        </w:pBdr>
        <w:shd w:val="clear" w:color="auto" w:fill="EBE8EC" w:themeFill="accent6" w:themeFillTint="33"/>
        <w:tabs>
          <w:tab w:val="left" w:pos="3525"/>
        </w:tabs>
        <w:spacing w:line="276" w:lineRule="auto"/>
        <w:contextualSpacing/>
        <w:rPr>
          <w:rFonts w:cstheme="minorHAnsi"/>
          <w:color w:val="002060"/>
          <w:lang w:val="mk-MK"/>
        </w:rPr>
      </w:pPr>
      <w:r w:rsidRPr="000C6545">
        <w:rPr>
          <w:rFonts w:cstheme="minorHAnsi"/>
          <w:b/>
          <w:bCs/>
          <w:color w:val="002060"/>
          <w:lang w:val="mk-MK"/>
        </w:rPr>
        <w:t xml:space="preserve">ППЦ 4. </w:t>
      </w:r>
      <w:r w:rsidRPr="000C6545">
        <w:rPr>
          <w:rFonts w:cstheme="minorHAnsi"/>
          <w:color w:val="002060"/>
          <w:lang w:val="mk-MK"/>
        </w:rPr>
        <w:t xml:space="preserve">Да се осигура привремен капацитет за сместување на лица и семејства кои се во акутна </w:t>
      </w:r>
    </w:p>
    <w:p w14:paraId="5242CB49" w14:textId="2D4B0541" w:rsidR="00746B59" w:rsidRPr="000C6545" w:rsidRDefault="00A11BBB" w:rsidP="00603D7A">
      <w:pPr>
        <w:pBdr>
          <w:top w:val="single" w:sz="4" w:space="1" w:color="auto"/>
          <w:left w:val="single" w:sz="4" w:space="4" w:color="auto"/>
          <w:bottom w:val="single" w:sz="4" w:space="1" w:color="auto"/>
          <w:right w:val="single" w:sz="4" w:space="4" w:color="auto"/>
        </w:pBdr>
        <w:shd w:val="clear" w:color="auto" w:fill="EBE8EC" w:themeFill="accent6" w:themeFillTint="33"/>
        <w:tabs>
          <w:tab w:val="left" w:pos="3525"/>
        </w:tabs>
        <w:spacing w:line="276" w:lineRule="auto"/>
        <w:contextualSpacing/>
        <w:rPr>
          <w:rFonts w:cstheme="minorHAnsi"/>
          <w:color w:val="002060"/>
          <w:lang w:val="mk-MK"/>
        </w:rPr>
      </w:pPr>
      <w:r w:rsidRPr="000C6545">
        <w:rPr>
          <w:rFonts w:cstheme="minorHAnsi"/>
          <w:color w:val="002060"/>
          <w:lang w:val="mk-MK"/>
        </w:rPr>
        <w:t xml:space="preserve">              социјална криза и без покрив над глава.</w:t>
      </w:r>
    </w:p>
    <w:p w14:paraId="12C58F1A" w14:textId="77777777" w:rsidR="00A11BBB" w:rsidRPr="000C6545" w:rsidRDefault="00A11BBB" w:rsidP="00603D7A">
      <w:pPr>
        <w:pBdr>
          <w:top w:val="single" w:sz="4" w:space="1" w:color="auto"/>
          <w:left w:val="single" w:sz="4" w:space="4" w:color="auto"/>
          <w:bottom w:val="single" w:sz="4" w:space="1" w:color="auto"/>
          <w:right w:val="single" w:sz="4" w:space="4" w:color="auto"/>
        </w:pBdr>
        <w:shd w:val="clear" w:color="auto" w:fill="EBE8EC" w:themeFill="accent6" w:themeFillTint="33"/>
        <w:tabs>
          <w:tab w:val="left" w:pos="3525"/>
        </w:tabs>
        <w:spacing w:line="276" w:lineRule="auto"/>
        <w:contextualSpacing/>
        <w:rPr>
          <w:rFonts w:cstheme="minorHAnsi"/>
          <w:color w:val="002060"/>
          <w:lang w:val="mk-MK"/>
        </w:rPr>
      </w:pPr>
      <w:r w:rsidRPr="000C6545">
        <w:rPr>
          <w:rFonts w:cstheme="minorHAnsi"/>
          <w:b/>
          <w:bCs/>
          <w:color w:val="002060"/>
          <w:lang w:val="mk-MK"/>
        </w:rPr>
        <w:t xml:space="preserve">ППЦ 5. </w:t>
      </w:r>
      <w:r w:rsidRPr="000C6545">
        <w:rPr>
          <w:rFonts w:cstheme="minorHAnsi"/>
          <w:color w:val="002060"/>
          <w:lang w:val="mk-MK"/>
        </w:rPr>
        <w:t xml:space="preserve">Да се создаде централизирана, ажуруна и заштитена електронска евиденција за сите </w:t>
      </w:r>
    </w:p>
    <w:p w14:paraId="32154E4E" w14:textId="7C5BA00D" w:rsidR="00A11BBB" w:rsidRPr="000C6545" w:rsidRDefault="00A11BBB" w:rsidP="00603D7A">
      <w:pPr>
        <w:pBdr>
          <w:top w:val="single" w:sz="4" w:space="1" w:color="auto"/>
          <w:left w:val="single" w:sz="4" w:space="4" w:color="auto"/>
          <w:bottom w:val="single" w:sz="4" w:space="1" w:color="auto"/>
          <w:right w:val="single" w:sz="4" w:space="4" w:color="auto"/>
        </w:pBdr>
        <w:shd w:val="clear" w:color="auto" w:fill="EBE8EC" w:themeFill="accent6" w:themeFillTint="33"/>
        <w:tabs>
          <w:tab w:val="left" w:pos="3525"/>
        </w:tabs>
        <w:spacing w:line="276" w:lineRule="auto"/>
        <w:contextualSpacing/>
        <w:rPr>
          <w:rFonts w:cstheme="minorHAnsi"/>
          <w:color w:val="002060"/>
          <w:lang w:val="mk-MK"/>
        </w:rPr>
      </w:pPr>
      <w:r w:rsidRPr="000C6545">
        <w:rPr>
          <w:rFonts w:cstheme="minorHAnsi"/>
          <w:color w:val="002060"/>
          <w:lang w:val="mk-MK"/>
        </w:rPr>
        <w:t xml:space="preserve">              граѓани во социјален ризик за подобро планирање и насочување на услугите.</w:t>
      </w:r>
    </w:p>
    <w:p w14:paraId="1AC854B8" w14:textId="77777777" w:rsidR="00D52FE4" w:rsidRPr="000C6545" w:rsidRDefault="00D52FE4" w:rsidP="00603D7A">
      <w:pPr>
        <w:pBdr>
          <w:top w:val="single" w:sz="4" w:space="1" w:color="auto"/>
          <w:left w:val="single" w:sz="4" w:space="4" w:color="auto"/>
          <w:bottom w:val="single" w:sz="4" w:space="1" w:color="auto"/>
          <w:right w:val="single" w:sz="4" w:space="4" w:color="auto"/>
        </w:pBdr>
        <w:shd w:val="clear" w:color="auto" w:fill="EBE8EC" w:themeFill="accent6" w:themeFillTint="33"/>
        <w:tabs>
          <w:tab w:val="left" w:pos="3525"/>
        </w:tabs>
        <w:spacing w:line="276" w:lineRule="auto"/>
        <w:contextualSpacing/>
        <w:rPr>
          <w:rFonts w:cstheme="minorHAnsi"/>
          <w:color w:val="002060"/>
          <w:lang w:val="mk-MK"/>
        </w:rPr>
      </w:pPr>
      <w:r w:rsidRPr="000C6545">
        <w:rPr>
          <w:rFonts w:cstheme="minorHAnsi"/>
          <w:b/>
          <w:bCs/>
          <w:color w:val="002060"/>
          <w:lang w:val="mk-MK"/>
        </w:rPr>
        <w:t xml:space="preserve">ППЦ 6. </w:t>
      </w:r>
      <w:r w:rsidRPr="000C6545">
        <w:rPr>
          <w:rFonts w:cstheme="minorHAnsi"/>
          <w:color w:val="002060"/>
          <w:lang w:val="mk-MK"/>
        </w:rPr>
        <w:t xml:space="preserve">Да се обезбеди сигурна грижа, стручна поддршка и можности за развој на децата без  </w:t>
      </w:r>
    </w:p>
    <w:p w14:paraId="7C796A48" w14:textId="657A8A2E" w:rsidR="006E5209" w:rsidRPr="000C6545" w:rsidRDefault="00D52FE4" w:rsidP="000C6545">
      <w:pPr>
        <w:pBdr>
          <w:top w:val="single" w:sz="4" w:space="1" w:color="auto"/>
          <w:left w:val="single" w:sz="4" w:space="4" w:color="auto"/>
          <w:bottom w:val="single" w:sz="4" w:space="1" w:color="auto"/>
          <w:right w:val="single" w:sz="4" w:space="4" w:color="auto"/>
        </w:pBdr>
        <w:shd w:val="clear" w:color="auto" w:fill="EBE8EC" w:themeFill="accent6" w:themeFillTint="33"/>
        <w:tabs>
          <w:tab w:val="left" w:pos="3525"/>
        </w:tabs>
        <w:spacing w:line="276" w:lineRule="auto"/>
        <w:contextualSpacing/>
        <w:rPr>
          <w:rFonts w:ascii="Calibri" w:hAnsi="Calibri" w:cs="Calibri"/>
          <w:color w:val="002060"/>
          <w:lang w:val="mk-MK"/>
        </w:rPr>
      </w:pPr>
      <w:r w:rsidRPr="000C6545">
        <w:rPr>
          <w:rFonts w:cstheme="minorHAnsi"/>
          <w:color w:val="002060"/>
          <w:lang w:val="mk-MK"/>
        </w:rPr>
        <w:t xml:space="preserve">              родителска грижа во заедницата.</w:t>
      </w:r>
    </w:p>
    <w:p w14:paraId="0FE80D6B" w14:textId="77777777" w:rsidR="00FA05EB" w:rsidRPr="00B33C3F" w:rsidRDefault="00FA05EB" w:rsidP="00FA05EB">
      <w:pPr>
        <w:pStyle w:val="ds-markdown-paragraph"/>
        <w:pBdr>
          <w:top w:val="single" w:sz="4" w:space="1" w:color="auto"/>
          <w:left w:val="single" w:sz="4" w:space="4" w:color="auto"/>
          <w:bottom w:val="single" w:sz="4" w:space="1" w:color="auto"/>
          <w:right w:val="single" w:sz="4" w:space="4" w:color="auto"/>
        </w:pBdr>
        <w:shd w:val="clear" w:color="auto" w:fill="85B2F6" w:themeFill="background2" w:themeFillShade="E6"/>
        <w:rPr>
          <w:rFonts w:asciiTheme="minorHAnsi" w:hAnsiTheme="minorHAnsi" w:cstheme="minorHAnsi"/>
          <w:color w:val="002060"/>
          <w:lang w:val="mk-MK"/>
        </w:rPr>
      </w:pPr>
      <w:r w:rsidRPr="00B33C3F">
        <w:rPr>
          <w:rStyle w:val="Strong"/>
          <w:rFonts w:asciiTheme="minorHAnsi" w:hAnsiTheme="minorHAnsi" w:cstheme="minorHAnsi"/>
          <w:color w:val="002060"/>
          <w:lang w:val="mk-MK"/>
        </w:rPr>
        <w:t>Очекувани резултати</w:t>
      </w:r>
    </w:p>
    <w:p w14:paraId="54578C93" w14:textId="77777777" w:rsidR="00FA05EB" w:rsidRPr="00AE4AA9" w:rsidRDefault="00FA05EB" w:rsidP="00FA05EB">
      <w:pPr>
        <w:pStyle w:val="ListParagraph"/>
        <w:widowControl/>
        <w:numPr>
          <w:ilvl w:val="0"/>
          <w:numId w:val="8"/>
        </w:numPr>
        <w:pBdr>
          <w:top w:val="single" w:sz="4" w:space="1" w:color="auto"/>
          <w:left w:val="single" w:sz="4" w:space="4" w:color="auto"/>
          <w:bottom w:val="single" w:sz="4" w:space="1" w:color="auto"/>
          <w:right w:val="single" w:sz="4" w:space="4" w:color="auto"/>
        </w:pBdr>
        <w:shd w:val="clear" w:color="auto" w:fill="EBE8EC" w:themeFill="accent6" w:themeFillTint="33"/>
        <w:tabs>
          <w:tab w:val="left" w:pos="3525"/>
        </w:tabs>
        <w:autoSpaceDE/>
        <w:autoSpaceDN/>
        <w:spacing w:line="276" w:lineRule="auto"/>
        <w:ind w:left="0" w:firstLine="0"/>
        <w:contextualSpacing/>
        <w:jc w:val="left"/>
        <w:rPr>
          <w:rFonts w:ascii="Calibri" w:hAnsi="Calibri" w:cs="Calibri"/>
          <w:b/>
          <w:bCs/>
          <w:color w:val="002060"/>
          <w:lang w:val="mk-MK"/>
        </w:rPr>
      </w:pPr>
      <w:r w:rsidRPr="00AE4AA9">
        <w:rPr>
          <w:rFonts w:ascii="Calibri" w:hAnsi="Calibri" w:cs="Calibri"/>
          <w:b/>
          <w:bCs/>
          <w:color w:val="002060"/>
          <w:lang w:val="mk-MK"/>
        </w:rPr>
        <w:lastRenderedPageBreak/>
        <w:t>Промовирање и одржување на социјалната сигурност на граѓаните;</w:t>
      </w:r>
    </w:p>
    <w:p w14:paraId="3DB8C0EA" w14:textId="77777777" w:rsidR="00FA05EB" w:rsidRPr="00AE4AA9" w:rsidRDefault="00FA05EB" w:rsidP="00FA05EB">
      <w:pPr>
        <w:pStyle w:val="ListParagraph"/>
        <w:widowControl/>
        <w:numPr>
          <w:ilvl w:val="0"/>
          <w:numId w:val="8"/>
        </w:numPr>
        <w:pBdr>
          <w:top w:val="single" w:sz="4" w:space="1" w:color="auto"/>
          <w:left w:val="single" w:sz="4" w:space="4" w:color="auto"/>
          <w:bottom w:val="single" w:sz="4" w:space="1" w:color="auto"/>
          <w:right w:val="single" w:sz="4" w:space="4" w:color="auto"/>
        </w:pBdr>
        <w:shd w:val="clear" w:color="auto" w:fill="EBE8EC" w:themeFill="accent6" w:themeFillTint="33"/>
        <w:tabs>
          <w:tab w:val="left" w:pos="3525"/>
        </w:tabs>
        <w:autoSpaceDE/>
        <w:autoSpaceDN/>
        <w:spacing w:line="276" w:lineRule="auto"/>
        <w:contextualSpacing/>
        <w:jc w:val="left"/>
        <w:rPr>
          <w:rFonts w:ascii="Calibri" w:hAnsi="Calibri" w:cs="Calibri"/>
          <w:b/>
          <w:bCs/>
          <w:color w:val="002060"/>
          <w:lang w:val="mk-MK"/>
        </w:rPr>
      </w:pPr>
      <w:r w:rsidRPr="00AE4AA9">
        <w:rPr>
          <w:rFonts w:ascii="Calibri" w:hAnsi="Calibri" w:cs="Calibri"/>
          <w:b/>
          <w:bCs/>
          <w:color w:val="002060"/>
          <w:lang w:val="mk-MK"/>
        </w:rPr>
        <w:t>Спречување на социјалната исклученост на граѓаните;</w:t>
      </w:r>
    </w:p>
    <w:p w14:paraId="73CD9EDB" w14:textId="77777777" w:rsidR="00FA05EB" w:rsidRPr="00AE4AA9" w:rsidRDefault="00FA05EB" w:rsidP="00FA05EB">
      <w:pPr>
        <w:pStyle w:val="ListParagraph"/>
        <w:widowControl/>
        <w:numPr>
          <w:ilvl w:val="0"/>
          <w:numId w:val="8"/>
        </w:numPr>
        <w:pBdr>
          <w:top w:val="single" w:sz="4" w:space="1" w:color="auto"/>
          <w:left w:val="single" w:sz="4" w:space="4" w:color="auto"/>
          <w:bottom w:val="single" w:sz="4" w:space="1" w:color="auto"/>
          <w:right w:val="single" w:sz="4" w:space="4" w:color="auto"/>
        </w:pBdr>
        <w:shd w:val="clear" w:color="auto" w:fill="EBE8EC" w:themeFill="accent6" w:themeFillTint="33"/>
        <w:tabs>
          <w:tab w:val="left" w:pos="3525"/>
        </w:tabs>
        <w:autoSpaceDE/>
        <w:autoSpaceDN/>
        <w:spacing w:line="276" w:lineRule="auto"/>
        <w:contextualSpacing/>
        <w:jc w:val="left"/>
        <w:rPr>
          <w:rFonts w:ascii="Calibri" w:hAnsi="Calibri" w:cs="Calibri"/>
          <w:b/>
          <w:bCs/>
          <w:color w:val="002060"/>
          <w:lang w:val="mk-MK"/>
        </w:rPr>
      </w:pPr>
      <w:r w:rsidRPr="00AE4AA9">
        <w:rPr>
          <w:rFonts w:ascii="Calibri" w:hAnsi="Calibri" w:cs="Calibri"/>
          <w:b/>
          <w:bCs/>
          <w:color w:val="002060"/>
          <w:lang w:val="mk-MK"/>
        </w:rPr>
        <w:t xml:space="preserve">Подобрување на квалитетот на животот на граѓаните; </w:t>
      </w:r>
    </w:p>
    <w:p w14:paraId="32542D32" w14:textId="77777777" w:rsidR="00FA05EB" w:rsidRPr="00AE4AA9" w:rsidRDefault="00FA05EB" w:rsidP="00FA05EB">
      <w:pPr>
        <w:pStyle w:val="ListParagraph"/>
        <w:widowControl/>
        <w:numPr>
          <w:ilvl w:val="0"/>
          <w:numId w:val="8"/>
        </w:numPr>
        <w:pBdr>
          <w:top w:val="single" w:sz="4" w:space="1" w:color="auto"/>
          <w:left w:val="single" w:sz="4" w:space="4" w:color="auto"/>
          <w:bottom w:val="single" w:sz="4" w:space="1" w:color="auto"/>
          <w:right w:val="single" w:sz="4" w:space="4" w:color="auto"/>
        </w:pBdr>
        <w:shd w:val="clear" w:color="auto" w:fill="EBE8EC" w:themeFill="accent6" w:themeFillTint="33"/>
        <w:tabs>
          <w:tab w:val="left" w:pos="3525"/>
        </w:tabs>
        <w:autoSpaceDE/>
        <w:autoSpaceDN/>
        <w:spacing w:line="276" w:lineRule="auto"/>
        <w:contextualSpacing/>
        <w:jc w:val="left"/>
        <w:rPr>
          <w:rStyle w:val="Strong"/>
          <w:rFonts w:ascii="Calibri" w:hAnsi="Calibri" w:cs="Calibri"/>
          <w:b w:val="0"/>
          <w:bCs w:val="0"/>
          <w:color w:val="002060"/>
          <w:lang w:val="mk-MK"/>
        </w:rPr>
      </w:pPr>
      <w:r w:rsidRPr="00AE4AA9">
        <w:rPr>
          <w:rFonts w:ascii="Calibri" w:hAnsi="Calibri" w:cs="Calibri"/>
          <w:b/>
          <w:bCs/>
          <w:color w:val="002060"/>
          <w:lang w:val="mk-MK"/>
        </w:rPr>
        <w:t>Зајакнување на капацитетот на граѓаните за водење независен, активен и продуктивен живот;</w:t>
      </w:r>
    </w:p>
    <w:p w14:paraId="6256B7E5" w14:textId="77777777" w:rsidR="00FA05EB" w:rsidRPr="00AE4AA9" w:rsidRDefault="00FA05EB" w:rsidP="00FA05EB">
      <w:pPr>
        <w:pStyle w:val="ds-markdown-paragraph"/>
        <w:numPr>
          <w:ilvl w:val="0"/>
          <w:numId w:val="8"/>
        </w:numPr>
        <w:pBdr>
          <w:top w:val="single" w:sz="4" w:space="1" w:color="auto"/>
          <w:left w:val="single" w:sz="4" w:space="4" w:color="auto"/>
          <w:bottom w:val="single" w:sz="4" w:space="1" w:color="auto"/>
          <w:right w:val="single" w:sz="4" w:space="4" w:color="auto"/>
        </w:pBdr>
        <w:shd w:val="clear" w:color="auto" w:fill="EBE8EC" w:themeFill="accent6" w:themeFillTint="33"/>
        <w:rPr>
          <w:rFonts w:ascii="Calibri" w:hAnsi="Calibri" w:cs="Calibri"/>
          <w:b/>
          <w:bCs/>
          <w:color w:val="002060"/>
          <w:sz w:val="22"/>
          <w:szCs w:val="22"/>
          <w:lang w:val="mk-MK"/>
        </w:rPr>
      </w:pPr>
      <w:r w:rsidRPr="00AE4AA9">
        <w:rPr>
          <w:rStyle w:val="Strong"/>
          <w:rFonts w:ascii="Calibri" w:hAnsi="Calibri" w:cs="Calibri"/>
          <w:color w:val="002060"/>
          <w:sz w:val="22"/>
          <w:szCs w:val="22"/>
          <w:lang w:val="mk-MK"/>
        </w:rPr>
        <w:t>Развој на нови социјални услуги:</w:t>
      </w:r>
      <w:r w:rsidRPr="00AE4AA9">
        <w:rPr>
          <w:rFonts w:ascii="Calibri" w:hAnsi="Calibri" w:cs="Calibri"/>
          <w:color w:val="002060"/>
          <w:sz w:val="22"/>
          <w:szCs w:val="22"/>
          <w:lang w:val="mk-MK"/>
        </w:rPr>
        <w:t xml:space="preserve"> </w:t>
      </w:r>
      <w:r w:rsidRPr="00AE4AA9">
        <w:rPr>
          <w:rFonts w:ascii="Calibri" w:hAnsi="Calibri" w:cs="Calibri"/>
          <w:b/>
          <w:bCs/>
          <w:color w:val="002060"/>
          <w:sz w:val="22"/>
          <w:szCs w:val="22"/>
          <w:lang w:val="mk-MK"/>
        </w:rPr>
        <w:t>Создавање услуги кои директно одговараат на потребите на луѓето.</w:t>
      </w:r>
    </w:p>
    <w:p w14:paraId="33D9B923" w14:textId="77777777" w:rsidR="00FA05EB" w:rsidRPr="00AE4AA9" w:rsidRDefault="00FA05EB" w:rsidP="00FA05EB">
      <w:pPr>
        <w:pStyle w:val="ds-markdown-paragraph"/>
        <w:numPr>
          <w:ilvl w:val="0"/>
          <w:numId w:val="8"/>
        </w:numPr>
        <w:pBdr>
          <w:top w:val="single" w:sz="4" w:space="1" w:color="auto"/>
          <w:left w:val="single" w:sz="4" w:space="4" w:color="auto"/>
          <w:bottom w:val="single" w:sz="4" w:space="1" w:color="auto"/>
          <w:right w:val="single" w:sz="4" w:space="4" w:color="auto"/>
        </w:pBdr>
        <w:shd w:val="clear" w:color="auto" w:fill="EBE8EC" w:themeFill="accent6" w:themeFillTint="33"/>
        <w:rPr>
          <w:rFonts w:ascii="Calibri" w:hAnsi="Calibri" w:cs="Calibri"/>
          <w:b/>
          <w:bCs/>
          <w:color w:val="002060"/>
          <w:sz w:val="22"/>
          <w:szCs w:val="22"/>
          <w:lang w:val="mk-MK"/>
        </w:rPr>
      </w:pPr>
      <w:r w:rsidRPr="00AE4AA9">
        <w:rPr>
          <w:rStyle w:val="Strong"/>
          <w:rFonts w:ascii="Calibri" w:hAnsi="Calibri" w:cs="Calibri"/>
          <w:color w:val="002060"/>
          <w:sz w:val="22"/>
          <w:szCs w:val="22"/>
          <w:lang w:val="mk-MK"/>
        </w:rPr>
        <w:t>Продолжување на почнатите проекти:</w:t>
      </w:r>
      <w:r w:rsidRPr="00AE4AA9">
        <w:rPr>
          <w:rFonts w:ascii="Calibri" w:hAnsi="Calibri" w:cs="Calibri"/>
          <w:color w:val="002060"/>
          <w:sz w:val="22"/>
          <w:szCs w:val="22"/>
          <w:lang w:val="mk-MK"/>
        </w:rPr>
        <w:t xml:space="preserve"> </w:t>
      </w:r>
      <w:r w:rsidRPr="00AE4AA9">
        <w:rPr>
          <w:rFonts w:ascii="Calibri" w:hAnsi="Calibri" w:cs="Calibri"/>
          <w:b/>
          <w:bCs/>
          <w:color w:val="002060"/>
          <w:sz w:val="22"/>
          <w:szCs w:val="22"/>
          <w:lang w:val="mk-MK"/>
        </w:rPr>
        <w:t>Активностите од претходните години продолжуваат и во наредниот период.</w:t>
      </w:r>
    </w:p>
    <w:p w14:paraId="42A0519A" w14:textId="572BA30A" w:rsidR="00FA05EB" w:rsidRPr="00AE4AA9" w:rsidRDefault="00FA05EB" w:rsidP="00FA05EB">
      <w:pPr>
        <w:pStyle w:val="ds-markdown-paragraph"/>
        <w:numPr>
          <w:ilvl w:val="0"/>
          <w:numId w:val="8"/>
        </w:numPr>
        <w:pBdr>
          <w:top w:val="single" w:sz="4" w:space="1" w:color="auto"/>
          <w:left w:val="single" w:sz="4" w:space="4" w:color="auto"/>
          <w:bottom w:val="single" w:sz="4" w:space="1" w:color="auto"/>
          <w:right w:val="single" w:sz="4" w:space="4" w:color="auto"/>
        </w:pBdr>
        <w:shd w:val="clear" w:color="auto" w:fill="EBE8EC" w:themeFill="accent6" w:themeFillTint="33"/>
        <w:rPr>
          <w:rFonts w:ascii="Calibri" w:hAnsi="Calibri" w:cs="Calibri"/>
          <w:b/>
          <w:bCs/>
          <w:color w:val="002060"/>
          <w:sz w:val="22"/>
          <w:szCs w:val="22"/>
          <w:lang w:val="mk-MK"/>
        </w:rPr>
      </w:pPr>
      <w:r w:rsidRPr="00AE4AA9">
        <w:rPr>
          <w:rStyle w:val="Strong"/>
          <w:rFonts w:ascii="Calibri" w:hAnsi="Calibri" w:cs="Calibri"/>
          <w:color w:val="002060"/>
          <w:sz w:val="22"/>
          <w:szCs w:val="22"/>
          <w:lang w:val="mk-MK"/>
        </w:rPr>
        <w:t xml:space="preserve">Промовирање на </w:t>
      </w:r>
      <w:r w:rsidR="00390004">
        <w:rPr>
          <w:rStyle w:val="Strong"/>
          <w:rFonts w:ascii="Calibri" w:hAnsi="Calibri" w:cs="Calibri"/>
          <w:color w:val="002060"/>
          <w:sz w:val="22"/>
          <w:szCs w:val="22"/>
          <w:lang w:val="mk-MK"/>
        </w:rPr>
        <w:t xml:space="preserve">полова и </w:t>
      </w:r>
      <w:r w:rsidRPr="00AE4AA9">
        <w:rPr>
          <w:rStyle w:val="Strong"/>
          <w:rFonts w:ascii="Calibri" w:hAnsi="Calibri" w:cs="Calibri"/>
          <w:color w:val="002060"/>
          <w:sz w:val="22"/>
          <w:szCs w:val="22"/>
          <w:lang w:val="mk-MK"/>
        </w:rPr>
        <w:t>родова еднаквост:</w:t>
      </w:r>
      <w:r w:rsidRPr="00AE4AA9">
        <w:rPr>
          <w:rFonts w:ascii="Calibri" w:hAnsi="Calibri" w:cs="Calibri"/>
          <w:color w:val="002060"/>
          <w:sz w:val="22"/>
          <w:szCs w:val="22"/>
          <w:lang w:val="mk-MK"/>
        </w:rPr>
        <w:t xml:space="preserve"> </w:t>
      </w:r>
      <w:r w:rsidRPr="00AE4AA9">
        <w:rPr>
          <w:rFonts w:ascii="Calibri" w:hAnsi="Calibri" w:cs="Calibri"/>
          <w:b/>
          <w:bCs/>
          <w:color w:val="002060"/>
          <w:sz w:val="22"/>
          <w:szCs w:val="22"/>
          <w:lang w:val="mk-MK"/>
        </w:rPr>
        <w:t xml:space="preserve">Посебна поддршка за лица кои се ранливи поради нивниот </w:t>
      </w:r>
      <w:r w:rsidR="006129EF">
        <w:rPr>
          <w:rFonts w:ascii="Calibri" w:hAnsi="Calibri" w:cs="Calibri"/>
          <w:b/>
          <w:bCs/>
          <w:color w:val="002060"/>
          <w:sz w:val="22"/>
          <w:szCs w:val="22"/>
          <w:lang w:val="mk-MK"/>
        </w:rPr>
        <w:t xml:space="preserve">пол или </w:t>
      </w:r>
      <w:r w:rsidRPr="00AE4AA9">
        <w:rPr>
          <w:rFonts w:ascii="Calibri" w:hAnsi="Calibri" w:cs="Calibri"/>
          <w:b/>
          <w:bCs/>
          <w:color w:val="002060"/>
          <w:sz w:val="22"/>
          <w:szCs w:val="22"/>
          <w:lang w:val="mk-MK"/>
        </w:rPr>
        <w:t>род.</w:t>
      </w:r>
    </w:p>
    <w:p w14:paraId="1B674B47" w14:textId="77777777" w:rsidR="00FA05EB" w:rsidRPr="00AE4AA9" w:rsidRDefault="00FA05EB" w:rsidP="00FA05EB">
      <w:pPr>
        <w:pStyle w:val="ds-markdown-paragraph"/>
        <w:numPr>
          <w:ilvl w:val="0"/>
          <w:numId w:val="8"/>
        </w:numPr>
        <w:pBdr>
          <w:top w:val="single" w:sz="4" w:space="1" w:color="auto"/>
          <w:left w:val="single" w:sz="4" w:space="4" w:color="auto"/>
          <w:bottom w:val="single" w:sz="4" w:space="1" w:color="auto"/>
          <w:right w:val="single" w:sz="4" w:space="4" w:color="auto"/>
        </w:pBdr>
        <w:shd w:val="clear" w:color="auto" w:fill="EBE8EC" w:themeFill="accent6" w:themeFillTint="33"/>
        <w:rPr>
          <w:rFonts w:ascii="Calibri" w:hAnsi="Calibri" w:cs="Calibri"/>
          <w:b/>
          <w:bCs/>
          <w:color w:val="002060"/>
          <w:sz w:val="22"/>
          <w:szCs w:val="22"/>
          <w:lang w:val="mk-MK"/>
        </w:rPr>
      </w:pPr>
      <w:r w:rsidRPr="00AE4AA9">
        <w:rPr>
          <w:rStyle w:val="Strong"/>
          <w:rFonts w:ascii="Calibri" w:hAnsi="Calibri" w:cs="Calibri"/>
          <w:color w:val="002060"/>
          <w:sz w:val="22"/>
          <w:szCs w:val="22"/>
          <w:lang w:val="mk-MK"/>
        </w:rPr>
        <w:t>Нормативни (правни) подобрувања:</w:t>
      </w:r>
      <w:r w:rsidRPr="00AE4AA9">
        <w:rPr>
          <w:rFonts w:ascii="Calibri" w:hAnsi="Calibri" w:cs="Calibri"/>
          <w:color w:val="002060"/>
          <w:sz w:val="22"/>
          <w:szCs w:val="22"/>
          <w:lang w:val="mk-MK"/>
        </w:rPr>
        <w:t xml:space="preserve"> </w:t>
      </w:r>
      <w:r w:rsidRPr="00AE4AA9">
        <w:rPr>
          <w:rFonts w:ascii="Calibri" w:hAnsi="Calibri" w:cs="Calibri"/>
          <w:b/>
          <w:bCs/>
          <w:color w:val="002060"/>
          <w:sz w:val="22"/>
          <w:szCs w:val="22"/>
          <w:lang w:val="mk-MK"/>
        </w:rPr>
        <w:t>Работа на прашања поврзани со правата во социјалната заштита, за да се обезбедат подобри услови за граѓаните.</w:t>
      </w:r>
    </w:p>
    <w:p w14:paraId="70AFE763" w14:textId="274CC3A4" w:rsidR="006E5209" w:rsidRDefault="006E5209" w:rsidP="006E5209">
      <w:pPr>
        <w:rPr>
          <w:rFonts w:cstheme="minorHAnsi"/>
          <w:lang w:val="mk-MK"/>
        </w:rPr>
      </w:pPr>
    </w:p>
    <w:p w14:paraId="46FA3C06" w14:textId="08DD9D08" w:rsidR="006E5209" w:rsidRDefault="006E5209" w:rsidP="006E5209">
      <w:pPr>
        <w:rPr>
          <w:rFonts w:cstheme="minorHAnsi"/>
          <w:lang w:val="mk-MK"/>
        </w:rPr>
      </w:pPr>
    </w:p>
    <w:p w14:paraId="38DDF022" w14:textId="355212FB" w:rsidR="006E5209" w:rsidRDefault="006E5209" w:rsidP="006E5209">
      <w:pPr>
        <w:rPr>
          <w:rFonts w:cstheme="minorHAnsi"/>
          <w:lang w:val="mk-MK"/>
        </w:rPr>
      </w:pPr>
    </w:p>
    <w:p w14:paraId="28AEFDBA" w14:textId="5C489A8A" w:rsidR="006E5209" w:rsidRDefault="006E5209" w:rsidP="006E5209">
      <w:pPr>
        <w:rPr>
          <w:rFonts w:cstheme="minorHAnsi"/>
          <w:lang w:val="mk-MK"/>
        </w:rPr>
      </w:pPr>
    </w:p>
    <w:p w14:paraId="685D9565" w14:textId="0C8DE1C7" w:rsidR="006E5209" w:rsidRDefault="006E5209" w:rsidP="006E5209">
      <w:pPr>
        <w:rPr>
          <w:rFonts w:cstheme="minorHAnsi"/>
          <w:lang w:val="mk-MK"/>
        </w:rPr>
      </w:pPr>
    </w:p>
    <w:p w14:paraId="6297B049" w14:textId="61BAD171" w:rsidR="006C7C8F" w:rsidRDefault="006C7C8F" w:rsidP="006E5209">
      <w:pPr>
        <w:rPr>
          <w:rFonts w:cstheme="minorHAnsi"/>
          <w:lang w:val="mk-MK"/>
        </w:rPr>
      </w:pPr>
    </w:p>
    <w:p w14:paraId="5701BAE9" w14:textId="77777777" w:rsidR="00AE4AA9" w:rsidRDefault="00AE4AA9" w:rsidP="006E5209">
      <w:pPr>
        <w:rPr>
          <w:rFonts w:cstheme="minorHAnsi"/>
          <w:lang w:val="mk-MK"/>
        </w:rPr>
      </w:pPr>
    </w:p>
    <w:p w14:paraId="5D65D5AF" w14:textId="728D6B08" w:rsidR="0066315D" w:rsidRDefault="0066315D" w:rsidP="0066315D">
      <w:pPr>
        <w:jc w:val="both"/>
        <w:rPr>
          <w:rFonts w:cstheme="minorHAnsi"/>
        </w:rPr>
      </w:pPr>
    </w:p>
    <w:p w14:paraId="364FF723" w14:textId="34C8BC7A" w:rsidR="009F1435" w:rsidRDefault="009F1435" w:rsidP="0066315D">
      <w:pPr>
        <w:jc w:val="both"/>
        <w:rPr>
          <w:rFonts w:cstheme="minorHAnsi"/>
        </w:rPr>
      </w:pPr>
    </w:p>
    <w:p w14:paraId="13F36818" w14:textId="7BED170A" w:rsidR="009F1435" w:rsidRDefault="009F1435" w:rsidP="0066315D">
      <w:pPr>
        <w:jc w:val="both"/>
        <w:rPr>
          <w:rFonts w:cstheme="minorHAnsi"/>
        </w:rPr>
      </w:pPr>
    </w:p>
    <w:p w14:paraId="5199CEEC" w14:textId="14A409FB" w:rsidR="009F1435" w:rsidRDefault="009F1435" w:rsidP="0066315D">
      <w:pPr>
        <w:jc w:val="both"/>
        <w:rPr>
          <w:rFonts w:cstheme="minorHAnsi"/>
        </w:rPr>
      </w:pPr>
    </w:p>
    <w:p w14:paraId="741F9847" w14:textId="7B21E189" w:rsidR="009F1435" w:rsidRDefault="009F1435" w:rsidP="0066315D">
      <w:pPr>
        <w:jc w:val="both"/>
        <w:rPr>
          <w:rFonts w:cstheme="minorHAnsi"/>
        </w:rPr>
      </w:pPr>
    </w:p>
    <w:p w14:paraId="5DD64DD0" w14:textId="017406F3" w:rsidR="009F1435" w:rsidRDefault="009F1435" w:rsidP="0066315D">
      <w:pPr>
        <w:jc w:val="both"/>
        <w:rPr>
          <w:rFonts w:cstheme="minorHAnsi"/>
        </w:rPr>
      </w:pPr>
    </w:p>
    <w:p w14:paraId="5B3B3858" w14:textId="09ED7E49" w:rsidR="009F1435" w:rsidRDefault="009F1435" w:rsidP="0066315D">
      <w:pPr>
        <w:jc w:val="both"/>
        <w:rPr>
          <w:rFonts w:cstheme="minorHAnsi"/>
        </w:rPr>
      </w:pPr>
    </w:p>
    <w:p w14:paraId="77126E30" w14:textId="191A2612" w:rsidR="009F1435" w:rsidRDefault="009F1435" w:rsidP="0066315D">
      <w:pPr>
        <w:jc w:val="both"/>
        <w:rPr>
          <w:rFonts w:cstheme="minorHAnsi"/>
        </w:rPr>
      </w:pPr>
    </w:p>
    <w:p w14:paraId="1B33331E" w14:textId="163CD0AE" w:rsidR="009F1435" w:rsidRDefault="009F1435" w:rsidP="0066315D">
      <w:pPr>
        <w:jc w:val="both"/>
        <w:rPr>
          <w:rFonts w:cstheme="minorHAnsi"/>
        </w:rPr>
      </w:pPr>
    </w:p>
    <w:p w14:paraId="361E6154" w14:textId="46889D3F" w:rsidR="009F1435" w:rsidRDefault="009F1435" w:rsidP="0066315D">
      <w:pPr>
        <w:jc w:val="both"/>
        <w:rPr>
          <w:rFonts w:cstheme="minorHAnsi"/>
        </w:rPr>
      </w:pPr>
    </w:p>
    <w:p w14:paraId="0205498A" w14:textId="1FE2E9D5" w:rsidR="009F1435" w:rsidRDefault="009F1435" w:rsidP="0066315D">
      <w:pPr>
        <w:jc w:val="both"/>
        <w:rPr>
          <w:rFonts w:cstheme="minorHAnsi"/>
        </w:rPr>
      </w:pPr>
    </w:p>
    <w:p w14:paraId="5F315AC9" w14:textId="0374A9AA" w:rsidR="009F1435" w:rsidRDefault="009F1435" w:rsidP="0066315D">
      <w:pPr>
        <w:jc w:val="both"/>
        <w:rPr>
          <w:rFonts w:cstheme="minorHAnsi"/>
        </w:rPr>
      </w:pPr>
    </w:p>
    <w:p w14:paraId="2D9D8DAA" w14:textId="1050815C" w:rsidR="009F1435" w:rsidRDefault="009F1435" w:rsidP="0066315D">
      <w:pPr>
        <w:jc w:val="both"/>
        <w:rPr>
          <w:rFonts w:cstheme="minorHAnsi"/>
        </w:rPr>
      </w:pPr>
    </w:p>
    <w:p w14:paraId="7B7F6EA6" w14:textId="62C4DA67" w:rsidR="009F1435" w:rsidRDefault="009F1435" w:rsidP="0066315D">
      <w:pPr>
        <w:jc w:val="both"/>
        <w:rPr>
          <w:rFonts w:cstheme="minorHAnsi"/>
        </w:rPr>
      </w:pPr>
    </w:p>
    <w:p w14:paraId="34FB8440" w14:textId="300D5521" w:rsidR="009F1435" w:rsidRDefault="009F1435" w:rsidP="0066315D">
      <w:pPr>
        <w:jc w:val="both"/>
        <w:rPr>
          <w:rFonts w:cstheme="minorHAnsi"/>
        </w:rPr>
      </w:pPr>
    </w:p>
    <w:p w14:paraId="0A87B094" w14:textId="128DCC39" w:rsidR="009F1435" w:rsidRDefault="009F1435" w:rsidP="0066315D">
      <w:pPr>
        <w:jc w:val="both"/>
        <w:rPr>
          <w:rFonts w:cstheme="minorHAnsi"/>
        </w:rPr>
      </w:pPr>
    </w:p>
    <w:p w14:paraId="64E071DC" w14:textId="117CE5E2" w:rsidR="009F1435" w:rsidRDefault="009F1435" w:rsidP="0066315D">
      <w:pPr>
        <w:jc w:val="both"/>
        <w:rPr>
          <w:rFonts w:cstheme="minorHAnsi"/>
        </w:rPr>
      </w:pPr>
    </w:p>
    <w:p w14:paraId="7F8BC439" w14:textId="2FF3B698" w:rsidR="009F1435" w:rsidRDefault="009F1435" w:rsidP="0066315D">
      <w:pPr>
        <w:jc w:val="both"/>
        <w:rPr>
          <w:rFonts w:cstheme="minorHAnsi"/>
        </w:rPr>
      </w:pPr>
    </w:p>
    <w:p w14:paraId="33B0B0AC" w14:textId="1C768CF4" w:rsidR="009F1435" w:rsidRDefault="009F1435" w:rsidP="0066315D">
      <w:pPr>
        <w:jc w:val="both"/>
        <w:rPr>
          <w:rFonts w:cstheme="minorHAnsi"/>
        </w:rPr>
      </w:pPr>
    </w:p>
    <w:p w14:paraId="0B0A37A6" w14:textId="0C7A4AF9" w:rsidR="009F1435" w:rsidRDefault="009F1435" w:rsidP="0066315D">
      <w:pPr>
        <w:jc w:val="both"/>
        <w:rPr>
          <w:rFonts w:cstheme="minorHAnsi"/>
        </w:rPr>
      </w:pPr>
    </w:p>
    <w:p w14:paraId="493DCC19" w14:textId="77777777" w:rsidR="009F1435" w:rsidRDefault="009F1435" w:rsidP="0066315D">
      <w:pPr>
        <w:jc w:val="both"/>
        <w:rPr>
          <w:rFonts w:cstheme="minorHAnsi"/>
        </w:rPr>
      </w:pPr>
    </w:p>
    <w:p w14:paraId="26C38D84" w14:textId="77777777" w:rsidR="0066315D" w:rsidRPr="00A64F5E" w:rsidRDefault="0066315D" w:rsidP="0066315D">
      <w:pPr>
        <w:pBdr>
          <w:top w:val="single" w:sz="4" w:space="1" w:color="auto"/>
          <w:left w:val="single" w:sz="4" w:space="4" w:color="auto"/>
          <w:bottom w:val="single" w:sz="4" w:space="1" w:color="auto"/>
          <w:right w:val="single" w:sz="4" w:space="4" w:color="auto"/>
        </w:pBdr>
        <w:shd w:val="clear" w:color="auto" w:fill="85B2F6" w:themeFill="background2" w:themeFillShade="E6"/>
        <w:jc w:val="both"/>
        <w:rPr>
          <w:rFonts w:cstheme="minorHAnsi"/>
          <w:b/>
          <w:bCs/>
          <w:color w:val="002060"/>
          <w:sz w:val="26"/>
          <w:szCs w:val="26"/>
          <w:u w:val="single"/>
          <w:lang w:val="mk-MK"/>
        </w:rPr>
      </w:pPr>
      <w:r w:rsidRPr="00A64F5E">
        <w:rPr>
          <w:rFonts w:cstheme="minorHAnsi"/>
          <w:b/>
          <w:bCs/>
          <w:color w:val="002060"/>
          <w:sz w:val="26"/>
          <w:szCs w:val="26"/>
          <w:u w:val="single"/>
          <w:lang w:val="mk-MK"/>
        </w:rPr>
        <w:t>УПРАВУВАЊЕ СО РИЗИЦИ</w:t>
      </w:r>
    </w:p>
    <w:p w14:paraId="3718CCDB" w14:textId="77777777" w:rsidR="0066315D" w:rsidRDefault="0066315D" w:rsidP="0066315D">
      <w:pPr>
        <w:jc w:val="both"/>
        <w:rPr>
          <w:rFonts w:cstheme="minorHAnsi"/>
        </w:rPr>
      </w:pPr>
    </w:p>
    <w:p w14:paraId="4D77C779" w14:textId="77777777" w:rsidR="0066315D" w:rsidRPr="00C65C07" w:rsidRDefault="0066315D" w:rsidP="0066315D"/>
    <w:p w14:paraId="072C459A" w14:textId="77777777" w:rsidR="0066315D" w:rsidRPr="00770F80" w:rsidRDefault="0066315D" w:rsidP="0066315D">
      <w:pPr>
        <w:jc w:val="both"/>
        <w:rPr>
          <w:rFonts w:cstheme="minorHAnsi"/>
          <w:color w:val="002060"/>
          <w:lang w:val="mk-MK"/>
        </w:rPr>
      </w:pPr>
      <w:r w:rsidRPr="00770F80">
        <w:rPr>
          <w:rFonts w:cstheme="minorHAnsi"/>
          <w:color w:val="002060"/>
          <w:lang w:val="mk-MK"/>
        </w:rPr>
        <w:t>Успешното управување со ризици е клуч за реализација на визијата на Куманово како социјално одговорна и инклузивна заедница.</w:t>
      </w:r>
    </w:p>
    <w:p w14:paraId="4876D3DA" w14:textId="77777777" w:rsidR="0066315D" w:rsidRPr="00770F80" w:rsidRDefault="0066315D" w:rsidP="0066315D">
      <w:pPr>
        <w:jc w:val="both"/>
        <w:rPr>
          <w:color w:val="002060"/>
          <w:lang w:val="mk-MK"/>
        </w:rPr>
      </w:pPr>
      <w:r w:rsidRPr="00770F80">
        <w:rPr>
          <w:rFonts w:cstheme="minorHAnsi"/>
          <w:color w:val="002060"/>
          <w:lang w:val="mk-MK"/>
        </w:rPr>
        <w:t>Овој пристап претставува кратка, но сеопфатна рамка за препознавање, проценување, следење и управување со ризиците што може да ја загрозат успешната имплементација на Стратегијата за социјална заштита на Општина Куманово</w:t>
      </w:r>
      <w:r w:rsidRPr="00770F80">
        <w:rPr>
          <w:color w:val="002060"/>
        </w:rPr>
        <w:t>.</w:t>
      </w:r>
      <w:r w:rsidRPr="00770F80">
        <w:rPr>
          <w:color w:val="002060"/>
          <w:lang w:val="mk-MK"/>
        </w:rPr>
        <w:t xml:space="preserve"> </w:t>
      </w:r>
    </w:p>
    <w:p w14:paraId="11AA20CC" w14:textId="77777777" w:rsidR="0066315D" w:rsidRPr="00770F80" w:rsidRDefault="0066315D" w:rsidP="0066315D">
      <w:pPr>
        <w:rPr>
          <w:b/>
          <w:bCs/>
          <w:color w:val="002060"/>
          <w:lang w:val="mk-MK"/>
        </w:rPr>
      </w:pPr>
      <w:r w:rsidRPr="00770F80">
        <w:rPr>
          <w:b/>
          <w:bCs/>
          <w:color w:val="002060"/>
          <w:lang w:val="mk-MK"/>
        </w:rPr>
        <w:t>План за управување со ризици</w:t>
      </w:r>
    </w:p>
    <w:p w14:paraId="46B8FA57" w14:textId="77777777" w:rsidR="0066315D" w:rsidRPr="00C65C07" w:rsidRDefault="0066315D" w:rsidP="0066315D">
      <w:pPr>
        <w:jc w:val="both"/>
        <w:rPr>
          <w:color w:val="002060"/>
          <w:lang w:val="mk-MK"/>
        </w:rPr>
      </w:pPr>
      <w:r w:rsidRPr="00C65C07">
        <w:rPr>
          <w:color w:val="002060"/>
          <w:lang w:val="mk-MK"/>
        </w:rPr>
        <w:t xml:space="preserve">Овој план има за цел да ги идентификува, процени и предвиди процедури за управување со потенцијалните ризици кои може да се појават во текот на петгодишниот период на имплементација на Стратегијата за социјална </w:t>
      </w:r>
      <w:r w:rsidRPr="00770F80">
        <w:rPr>
          <w:color w:val="002060"/>
          <w:lang w:val="mk-MK"/>
        </w:rPr>
        <w:t>заштита</w:t>
      </w:r>
      <w:r w:rsidRPr="00C65C07">
        <w:rPr>
          <w:color w:val="002060"/>
          <w:lang w:val="mk-MK"/>
        </w:rPr>
        <w:t xml:space="preserve"> на Куманово. Активногo управување со ризиците е клучен фактор за постигнување на стратешките цели, оптимално користење на ресурсите, одржливост на проектите и заштита на благосостојбата на цилните групи.</w:t>
      </w:r>
    </w:p>
    <w:p w14:paraId="4168B957" w14:textId="77777777" w:rsidR="0066315D" w:rsidRPr="00770F80" w:rsidRDefault="0066315D" w:rsidP="0066315D">
      <w:pPr>
        <w:rPr>
          <w:b/>
          <w:bCs/>
          <w:color w:val="002060"/>
          <w:lang w:val="mk-MK"/>
        </w:rPr>
      </w:pPr>
      <w:r w:rsidRPr="00770F80">
        <w:rPr>
          <w:b/>
          <w:bCs/>
          <w:color w:val="002060"/>
          <w:lang w:val="mk-MK"/>
        </w:rPr>
        <w:t>1. Цели на планот</w:t>
      </w:r>
    </w:p>
    <w:p w14:paraId="699B215C" w14:textId="77777777" w:rsidR="0066315D" w:rsidRPr="00770F80" w:rsidRDefault="0066315D" w:rsidP="0066315D">
      <w:pPr>
        <w:pStyle w:val="ListParagraph"/>
        <w:numPr>
          <w:ilvl w:val="0"/>
          <w:numId w:val="43"/>
        </w:numPr>
        <w:rPr>
          <w:rFonts w:asciiTheme="minorHAnsi" w:hAnsiTheme="minorHAnsi" w:cstheme="minorHAnsi"/>
          <w:color w:val="002060"/>
          <w:lang w:val="mk-MK"/>
        </w:rPr>
      </w:pPr>
      <w:r w:rsidRPr="00770F80">
        <w:rPr>
          <w:rFonts w:asciiTheme="minorHAnsi" w:hAnsiTheme="minorHAnsi" w:cstheme="minorHAnsi"/>
          <w:color w:val="002060"/>
          <w:lang w:val="mk-MK"/>
        </w:rPr>
        <w:t>Да се воспостави проактивен пристап во препознавањето на закани и можности.</w:t>
      </w:r>
    </w:p>
    <w:p w14:paraId="7F5BAFB1" w14:textId="77777777" w:rsidR="0066315D" w:rsidRPr="00770F80" w:rsidRDefault="0066315D" w:rsidP="0066315D">
      <w:pPr>
        <w:pStyle w:val="ListParagraph"/>
        <w:numPr>
          <w:ilvl w:val="0"/>
          <w:numId w:val="43"/>
        </w:numPr>
        <w:rPr>
          <w:rFonts w:asciiTheme="minorHAnsi" w:hAnsiTheme="minorHAnsi" w:cstheme="minorHAnsi"/>
          <w:color w:val="002060"/>
          <w:lang w:val="mk-MK"/>
        </w:rPr>
      </w:pPr>
      <w:r w:rsidRPr="00770F80">
        <w:rPr>
          <w:rFonts w:asciiTheme="minorHAnsi" w:hAnsiTheme="minorHAnsi" w:cstheme="minorHAnsi"/>
          <w:color w:val="002060"/>
          <w:lang w:val="mk-MK"/>
        </w:rPr>
        <w:t>Да се минимизира негативното влијание на ризиците врз имплементацијата.</w:t>
      </w:r>
    </w:p>
    <w:p w14:paraId="7B70215E" w14:textId="77777777" w:rsidR="0066315D" w:rsidRPr="00770F80" w:rsidRDefault="0066315D" w:rsidP="0066315D">
      <w:pPr>
        <w:pStyle w:val="ListParagraph"/>
        <w:numPr>
          <w:ilvl w:val="0"/>
          <w:numId w:val="43"/>
        </w:numPr>
        <w:rPr>
          <w:rFonts w:asciiTheme="minorHAnsi" w:hAnsiTheme="minorHAnsi" w:cstheme="minorHAnsi"/>
          <w:color w:val="002060"/>
          <w:lang w:val="mk-MK"/>
        </w:rPr>
      </w:pPr>
      <w:r w:rsidRPr="00770F80">
        <w:rPr>
          <w:rFonts w:asciiTheme="minorHAnsi" w:hAnsiTheme="minorHAnsi" w:cstheme="minorHAnsi"/>
          <w:color w:val="002060"/>
          <w:lang w:val="mk-MK"/>
        </w:rPr>
        <w:t>Да се обезбеди континуиран мониторинг и прилагодување на активностите.</w:t>
      </w:r>
    </w:p>
    <w:p w14:paraId="17BD0DF5" w14:textId="77777777" w:rsidR="0066315D" w:rsidRPr="00770F80" w:rsidRDefault="0066315D" w:rsidP="0066315D">
      <w:pPr>
        <w:pStyle w:val="ListParagraph"/>
        <w:numPr>
          <w:ilvl w:val="0"/>
          <w:numId w:val="43"/>
        </w:numPr>
        <w:rPr>
          <w:rFonts w:asciiTheme="minorHAnsi" w:hAnsiTheme="minorHAnsi" w:cstheme="minorHAnsi"/>
          <w:color w:val="002060"/>
          <w:lang w:val="mk-MK"/>
        </w:rPr>
      </w:pPr>
      <w:r w:rsidRPr="00770F80">
        <w:rPr>
          <w:rFonts w:asciiTheme="minorHAnsi" w:hAnsiTheme="minorHAnsi" w:cstheme="minorHAnsi"/>
          <w:color w:val="002060"/>
          <w:lang w:val="mk-MK"/>
        </w:rPr>
        <w:t>Да се осигура транспарентност и одговорност кај сите засегнати страни.</w:t>
      </w:r>
    </w:p>
    <w:p w14:paraId="4ACD3EC1" w14:textId="77777777" w:rsidR="0066315D" w:rsidRPr="00770F80" w:rsidRDefault="0066315D" w:rsidP="0066315D">
      <w:pPr>
        <w:rPr>
          <w:color w:val="002060"/>
          <w:lang w:val="mk-MK"/>
        </w:rPr>
      </w:pPr>
      <w:r w:rsidRPr="00770F80">
        <w:rPr>
          <w:b/>
          <w:bCs/>
          <w:color w:val="002060"/>
          <w:lang w:val="mk-MK"/>
        </w:rPr>
        <w:t>2. Клучен принцип:</w:t>
      </w:r>
      <w:r w:rsidRPr="00770F80">
        <w:rPr>
          <w:color w:val="002060"/>
          <w:lang w:val="mk-MK"/>
        </w:rPr>
        <w:t xml:space="preserve"> Управувањето со ризици е континуиран процес</w:t>
      </w:r>
      <w:r w:rsidRPr="00770F80">
        <w:rPr>
          <w:color w:val="002060"/>
          <w:lang w:val="mk-MK"/>
        </w:rPr>
        <w:br/>
        <w:t>Процесот не е еднократен, туку вклучува постојано следење, ревизија и ажурирање на регистарот на ризици. Одговорност за спроведување на целиот процес има Раководниот тим за имплементација на Стратегијата.</w:t>
      </w:r>
    </w:p>
    <w:p w14:paraId="3EED4848" w14:textId="77777777" w:rsidR="0066315D" w:rsidRPr="00770F80" w:rsidRDefault="0066315D" w:rsidP="0066315D">
      <w:pPr>
        <w:rPr>
          <w:b/>
          <w:bCs/>
          <w:color w:val="002060"/>
          <w:lang w:val="mk-MK"/>
        </w:rPr>
      </w:pPr>
      <w:r w:rsidRPr="00770F80">
        <w:rPr>
          <w:b/>
          <w:bCs/>
          <w:color w:val="002060"/>
          <w:lang w:val="mk-MK"/>
        </w:rPr>
        <w:t>3. Фази на процесот на управување со ризици</w:t>
      </w:r>
    </w:p>
    <w:p w14:paraId="2FFAC7A7" w14:textId="77777777" w:rsidR="0066315D" w:rsidRPr="00770F80" w:rsidRDefault="0066315D" w:rsidP="0066315D">
      <w:pPr>
        <w:rPr>
          <w:color w:val="002060"/>
          <w:lang w:val="mk-MK"/>
        </w:rPr>
      </w:pPr>
      <w:r w:rsidRPr="00770F80">
        <w:rPr>
          <w:b/>
          <w:bCs/>
          <w:i/>
          <w:iCs/>
          <w:color w:val="002060"/>
          <w:lang w:val="mk-MK"/>
        </w:rPr>
        <w:t>А) Идентификација на ризици</w:t>
      </w:r>
      <w:r w:rsidRPr="00770F80">
        <w:rPr>
          <w:color w:val="002060"/>
          <w:lang w:val="mk-MK"/>
        </w:rPr>
        <w:br/>
        <w:t>Систематско препознавање на потенцијални ризици од различни категории:</w:t>
      </w:r>
    </w:p>
    <w:p w14:paraId="42CA0ECF" w14:textId="77777777" w:rsidR="0066315D" w:rsidRPr="00770F80" w:rsidRDefault="0066315D" w:rsidP="0066315D">
      <w:pPr>
        <w:pStyle w:val="ListParagraph"/>
        <w:numPr>
          <w:ilvl w:val="0"/>
          <w:numId w:val="44"/>
        </w:numPr>
        <w:rPr>
          <w:rFonts w:asciiTheme="minorHAnsi" w:hAnsiTheme="minorHAnsi" w:cstheme="minorHAnsi"/>
          <w:color w:val="002060"/>
          <w:lang w:val="mk-MK"/>
        </w:rPr>
      </w:pPr>
      <w:r w:rsidRPr="00770F80">
        <w:rPr>
          <w:rFonts w:asciiTheme="minorHAnsi" w:hAnsiTheme="minorHAnsi" w:cstheme="minorHAnsi"/>
          <w:color w:val="002060"/>
          <w:u w:val="single"/>
          <w:lang w:val="mk-MK"/>
        </w:rPr>
        <w:t>Финансиски ризици:</w:t>
      </w:r>
      <w:r w:rsidRPr="00770F80">
        <w:rPr>
          <w:rFonts w:asciiTheme="minorHAnsi" w:hAnsiTheme="minorHAnsi" w:cstheme="minorHAnsi"/>
          <w:color w:val="002060"/>
          <w:lang w:val="mk-MK"/>
        </w:rPr>
        <w:t xml:space="preserve"> Несигурност во буџетските извори, доцнење во обезбедување на средства, неочекувана инфлација, неефикасна трошење.</w:t>
      </w:r>
    </w:p>
    <w:p w14:paraId="5CA6FD6E" w14:textId="77777777" w:rsidR="0066315D" w:rsidRPr="00770F80" w:rsidRDefault="0066315D" w:rsidP="0066315D">
      <w:pPr>
        <w:pStyle w:val="ListParagraph"/>
        <w:numPr>
          <w:ilvl w:val="0"/>
          <w:numId w:val="44"/>
        </w:numPr>
        <w:rPr>
          <w:rFonts w:asciiTheme="minorHAnsi" w:hAnsiTheme="minorHAnsi" w:cstheme="minorHAnsi"/>
          <w:color w:val="002060"/>
          <w:lang w:val="mk-MK"/>
        </w:rPr>
      </w:pPr>
      <w:r w:rsidRPr="00770F80">
        <w:rPr>
          <w:rFonts w:asciiTheme="minorHAnsi" w:hAnsiTheme="minorHAnsi" w:cstheme="minorHAnsi"/>
          <w:color w:val="002060"/>
          <w:u w:val="single"/>
          <w:lang w:val="mk-MK"/>
        </w:rPr>
        <w:t>Оперативни ризици</w:t>
      </w:r>
      <w:r w:rsidRPr="00770F80">
        <w:rPr>
          <w:rFonts w:asciiTheme="minorHAnsi" w:hAnsiTheme="minorHAnsi" w:cstheme="minorHAnsi"/>
          <w:color w:val="002060"/>
          <w:lang w:val="mk-MK"/>
        </w:rPr>
        <w:t>: Недостаток на капацитет кај имплементаторите (Човекови ресурси), неефикасни процеси на соработка меѓу институциите, администрaтивни пречки, лоша комуникација.</w:t>
      </w:r>
    </w:p>
    <w:p w14:paraId="0D5543D3" w14:textId="77777777" w:rsidR="0066315D" w:rsidRPr="00770F80" w:rsidRDefault="0066315D" w:rsidP="0066315D">
      <w:pPr>
        <w:pStyle w:val="ListParagraph"/>
        <w:numPr>
          <w:ilvl w:val="0"/>
          <w:numId w:val="44"/>
        </w:numPr>
        <w:rPr>
          <w:rFonts w:asciiTheme="minorHAnsi" w:hAnsiTheme="minorHAnsi" w:cstheme="minorHAnsi"/>
          <w:color w:val="002060"/>
          <w:lang w:val="mk-MK"/>
        </w:rPr>
      </w:pPr>
      <w:r w:rsidRPr="00770F80">
        <w:rPr>
          <w:rFonts w:asciiTheme="minorHAnsi" w:hAnsiTheme="minorHAnsi" w:cstheme="minorHAnsi"/>
          <w:color w:val="002060"/>
          <w:u w:val="single"/>
          <w:lang w:val="mk-MK"/>
        </w:rPr>
        <w:t>Стратешки ризици:</w:t>
      </w:r>
      <w:r w:rsidRPr="00770F80">
        <w:rPr>
          <w:rFonts w:asciiTheme="minorHAnsi" w:hAnsiTheme="minorHAnsi" w:cstheme="minorHAnsi"/>
          <w:color w:val="002060"/>
          <w:lang w:val="mk-MK"/>
        </w:rPr>
        <w:t xml:space="preserve"> Промена на политичките приоритети на локално или национално ниво, недостаток на поддршка од страна на засегнатите страни (граѓани, организации), нереалистични очекувања.</w:t>
      </w:r>
    </w:p>
    <w:p w14:paraId="1B17A77B" w14:textId="77777777" w:rsidR="0066315D" w:rsidRPr="00770F80" w:rsidRDefault="0066315D" w:rsidP="0066315D">
      <w:pPr>
        <w:pStyle w:val="ListParagraph"/>
        <w:numPr>
          <w:ilvl w:val="0"/>
          <w:numId w:val="44"/>
        </w:numPr>
        <w:rPr>
          <w:rFonts w:asciiTheme="minorHAnsi" w:hAnsiTheme="minorHAnsi" w:cstheme="minorHAnsi"/>
          <w:color w:val="002060"/>
          <w:lang w:val="mk-MK"/>
        </w:rPr>
      </w:pPr>
      <w:r w:rsidRPr="00770F80">
        <w:rPr>
          <w:rFonts w:asciiTheme="minorHAnsi" w:hAnsiTheme="minorHAnsi" w:cstheme="minorHAnsi"/>
          <w:color w:val="002060"/>
          <w:u w:val="single"/>
          <w:lang w:val="mk-MK"/>
        </w:rPr>
        <w:t>Надворешни ризици:</w:t>
      </w:r>
      <w:r w:rsidRPr="00770F80">
        <w:rPr>
          <w:rFonts w:asciiTheme="minorHAnsi" w:hAnsiTheme="minorHAnsi" w:cstheme="minorHAnsi"/>
          <w:color w:val="002060"/>
          <w:lang w:val="mk-MK"/>
        </w:rPr>
        <w:t xml:space="preserve"> Промени во националното законодавство, економска криза, демографски трендови, вонредни ситуации (како здравствена или еколошка криза).</w:t>
      </w:r>
    </w:p>
    <w:p w14:paraId="7580EB81" w14:textId="77777777" w:rsidR="0066315D" w:rsidRPr="00770F80" w:rsidRDefault="0066315D" w:rsidP="0066315D">
      <w:pPr>
        <w:rPr>
          <w:color w:val="002060"/>
          <w:lang w:val="mk-MK"/>
        </w:rPr>
      </w:pPr>
      <w:r w:rsidRPr="00770F80">
        <w:rPr>
          <w:b/>
          <w:bCs/>
          <w:i/>
          <w:iCs/>
          <w:color w:val="002060"/>
          <w:lang w:val="mk-MK"/>
        </w:rPr>
        <w:t>Б) Анализа и проценка на ризици</w:t>
      </w:r>
      <w:r w:rsidRPr="00770F80">
        <w:rPr>
          <w:color w:val="002060"/>
          <w:lang w:val="mk-MK"/>
        </w:rPr>
        <w:br/>
        <w:t>Секој идентификуван ризик се оценува според две димензии:</w:t>
      </w:r>
    </w:p>
    <w:p w14:paraId="6DD79B30" w14:textId="77777777" w:rsidR="0066315D" w:rsidRPr="00770F80" w:rsidRDefault="0066315D" w:rsidP="0066315D">
      <w:pPr>
        <w:rPr>
          <w:color w:val="002060"/>
          <w:lang w:val="mk-MK"/>
        </w:rPr>
      </w:pPr>
      <w:r w:rsidRPr="00770F80">
        <w:rPr>
          <w:color w:val="002060"/>
          <w:u w:val="single"/>
          <w:lang w:val="mk-MK"/>
        </w:rPr>
        <w:t>Веројатност да се случи (P)</w:t>
      </w:r>
      <w:r w:rsidRPr="00770F80">
        <w:rPr>
          <w:color w:val="002060"/>
          <w:lang w:val="mk-MK"/>
        </w:rPr>
        <w:t>: Ниска (1), Средна (2), Висока (3).</w:t>
      </w:r>
    </w:p>
    <w:p w14:paraId="03696CDD" w14:textId="77777777" w:rsidR="0066315D" w:rsidRPr="00770F80" w:rsidRDefault="0066315D" w:rsidP="0066315D">
      <w:pPr>
        <w:rPr>
          <w:color w:val="002060"/>
          <w:lang w:val="mk-MK"/>
        </w:rPr>
      </w:pPr>
      <w:r w:rsidRPr="00770F80">
        <w:rPr>
          <w:color w:val="002060"/>
          <w:u w:val="single"/>
          <w:lang w:val="mk-MK"/>
        </w:rPr>
        <w:t>Влијание/Последица (I):</w:t>
      </w:r>
      <w:r w:rsidRPr="00770F80">
        <w:rPr>
          <w:color w:val="002060"/>
          <w:lang w:val="mk-MK"/>
        </w:rPr>
        <w:t xml:space="preserve"> Минимално (1), Умерено (2), Критично (3).</w:t>
      </w:r>
    </w:p>
    <w:p w14:paraId="7E820777" w14:textId="77777777" w:rsidR="0066315D" w:rsidRPr="00770F80" w:rsidRDefault="0066315D" w:rsidP="0066315D">
      <w:pPr>
        <w:rPr>
          <w:color w:val="002060"/>
          <w:lang w:val="mk-MK"/>
        </w:rPr>
      </w:pPr>
      <w:r w:rsidRPr="00770F80">
        <w:rPr>
          <w:color w:val="002060"/>
          <w:lang w:val="mk-MK"/>
        </w:rPr>
        <w:t>Ризикот се рангира со множење: P x I = Ниво на ризик.</w:t>
      </w:r>
    </w:p>
    <w:p w14:paraId="5D654E60" w14:textId="77777777" w:rsidR="0066315D" w:rsidRPr="00770F80" w:rsidRDefault="0066315D" w:rsidP="0066315D">
      <w:pPr>
        <w:rPr>
          <w:color w:val="002060"/>
          <w:lang w:val="mk-MK"/>
        </w:rPr>
      </w:pPr>
      <w:r w:rsidRPr="00770F80">
        <w:rPr>
          <w:color w:val="002060"/>
          <w:lang w:val="mk-MK"/>
        </w:rPr>
        <w:t>Низок ризик (1-2): Прифатлив. Се мониторира редовно.</w:t>
      </w:r>
    </w:p>
    <w:p w14:paraId="127C9351" w14:textId="77777777" w:rsidR="0066315D" w:rsidRPr="00770F80" w:rsidRDefault="0066315D" w:rsidP="0066315D">
      <w:pPr>
        <w:rPr>
          <w:color w:val="002060"/>
          <w:lang w:val="mk-MK"/>
        </w:rPr>
      </w:pPr>
      <w:r w:rsidRPr="00770F80">
        <w:rPr>
          <w:color w:val="002060"/>
          <w:lang w:val="mk-MK"/>
        </w:rPr>
        <w:t>Среден ризик (3-4): Прифатлив под услов. Потребни се конкретни акции за намалување.</w:t>
      </w:r>
    </w:p>
    <w:p w14:paraId="502C471E" w14:textId="77777777" w:rsidR="0066315D" w:rsidRPr="00770F80" w:rsidRDefault="0066315D" w:rsidP="0066315D">
      <w:pPr>
        <w:rPr>
          <w:color w:val="002060"/>
          <w:lang w:val="mk-MK"/>
        </w:rPr>
      </w:pPr>
      <w:r w:rsidRPr="00770F80">
        <w:rPr>
          <w:color w:val="002060"/>
          <w:lang w:val="mk-MK"/>
        </w:rPr>
        <w:t>Висок ризик (6-9): Неприфатлив. Потребна е итен план за акција и распределба на ресурси.</w:t>
      </w:r>
    </w:p>
    <w:p w14:paraId="4DB128AF" w14:textId="77777777" w:rsidR="0066315D" w:rsidRPr="00770F80" w:rsidRDefault="0066315D" w:rsidP="0066315D">
      <w:pPr>
        <w:rPr>
          <w:color w:val="002060"/>
          <w:lang w:val="mk-MK"/>
        </w:rPr>
      </w:pPr>
      <w:r w:rsidRPr="00770F80">
        <w:rPr>
          <w:b/>
          <w:bCs/>
          <w:color w:val="002060"/>
          <w:lang w:val="mk-MK"/>
        </w:rPr>
        <w:t>4: Третман на ризици (митигирање или адаптација)</w:t>
      </w:r>
      <w:r w:rsidRPr="00770F80">
        <w:rPr>
          <w:color w:val="002060"/>
          <w:lang w:val="mk-MK"/>
        </w:rPr>
        <w:br/>
        <w:t>Развој на стратегии за секој ризик со среден и висок рејтинг:</w:t>
      </w:r>
    </w:p>
    <w:p w14:paraId="207292CC" w14:textId="77777777" w:rsidR="0066315D" w:rsidRPr="00770F80" w:rsidRDefault="0066315D" w:rsidP="0066315D">
      <w:pPr>
        <w:pStyle w:val="ListParagraph"/>
        <w:numPr>
          <w:ilvl w:val="0"/>
          <w:numId w:val="42"/>
        </w:numPr>
        <w:rPr>
          <w:rFonts w:asciiTheme="minorHAnsi" w:hAnsiTheme="minorHAnsi" w:cstheme="minorHAnsi"/>
          <w:color w:val="002060"/>
          <w:lang w:val="mk-MK"/>
        </w:rPr>
      </w:pPr>
      <w:r w:rsidRPr="00770F80">
        <w:rPr>
          <w:rFonts w:asciiTheme="minorHAnsi" w:hAnsiTheme="minorHAnsi" w:cstheme="minorHAnsi"/>
          <w:color w:val="002060"/>
          <w:lang w:val="mk-MK"/>
        </w:rPr>
        <w:lastRenderedPageBreak/>
        <w:t>Стратегија на Избегнување: Промена на планот за да се отстрани причината за ризикот.</w:t>
      </w:r>
    </w:p>
    <w:p w14:paraId="6676720D" w14:textId="77777777" w:rsidR="0066315D" w:rsidRPr="00770F80" w:rsidRDefault="0066315D" w:rsidP="0066315D">
      <w:pPr>
        <w:pStyle w:val="ListParagraph"/>
        <w:numPr>
          <w:ilvl w:val="0"/>
          <w:numId w:val="42"/>
        </w:numPr>
        <w:rPr>
          <w:rFonts w:asciiTheme="minorHAnsi" w:hAnsiTheme="minorHAnsi" w:cstheme="minorHAnsi"/>
          <w:color w:val="002060"/>
          <w:lang w:val="mk-MK"/>
        </w:rPr>
      </w:pPr>
      <w:r w:rsidRPr="00770F80">
        <w:rPr>
          <w:rFonts w:asciiTheme="minorHAnsi" w:hAnsiTheme="minorHAnsi" w:cstheme="minorHAnsi"/>
          <w:color w:val="002060"/>
          <w:lang w:val="mk-MK"/>
        </w:rPr>
        <w:t>Стратегија на Намалување: Спроведување на акции за намалување на веројатноста или влијанието (напр., обука, подобра комуникација, резервен план).</w:t>
      </w:r>
    </w:p>
    <w:p w14:paraId="690243AC" w14:textId="77777777" w:rsidR="0066315D" w:rsidRPr="00770F80" w:rsidRDefault="0066315D" w:rsidP="0066315D">
      <w:pPr>
        <w:pStyle w:val="ListParagraph"/>
        <w:numPr>
          <w:ilvl w:val="0"/>
          <w:numId w:val="42"/>
        </w:numPr>
        <w:rPr>
          <w:rFonts w:asciiTheme="minorHAnsi" w:hAnsiTheme="minorHAnsi" w:cstheme="minorHAnsi"/>
          <w:color w:val="002060"/>
          <w:lang w:val="mk-MK"/>
        </w:rPr>
      </w:pPr>
      <w:r w:rsidRPr="00770F80">
        <w:rPr>
          <w:rFonts w:asciiTheme="minorHAnsi" w:hAnsiTheme="minorHAnsi" w:cstheme="minorHAnsi"/>
          <w:color w:val="002060"/>
          <w:lang w:val="mk-MK"/>
        </w:rPr>
        <w:t>Стратегија на Споделување/Пренесување: Пренесување на дел од ризикот на партнер (на пр., преку осигурување или договори).</w:t>
      </w:r>
    </w:p>
    <w:p w14:paraId="16EB0D5B" w14:textId="77777777" w:rsidR="0066315D" w:rsidRPr="00770F80" w:rsidRDefault="0066315D" w:rsidP="0066315D">
      <w:pPr>
        <w:pStyle w:val="ListParagraph"/>
        <w:numPr>
          <w:ilvl w:val="0"/>
          <w:numId w:val="42"/>
        </w:numPr>
        <w:rPr>
          <w:rFonts w:asciiTheme="minorHAnsi" w:hAnsiTheme="minorHAnsi" w:cstheme="minorHAnsi"/>
          <w:color w:val="002060"/>
          <w:lang w:val="mk-MK"/>
        </w:rPr>
      </w:pPr>
      <w:r w:rsidRPr="00770F80">
        <w:rPr>
          <w:rFonts w:asciiTheme="minorHAnsi" w:hAnsiTheme="minorHAnsi" w:cstheme="minorHAnsi"/>
          <w:color w:val="002060"/>
          <w:lang w:val="mk-MK"/>
        </w:rPr>
        <w:t>Стратегија на Прифаќање: Свесно прифаќање на ризикот ако трошоците за намалување се поголеми од потенциијалните загуби. Подготвеност за контрола на штетата.</w:t>
      </w:r>
    </w:p>
    <w:p w14:paraId="526C16CD" w14:textId="77777777" w:rsidR="0066315D" w:rsidRPr="00770F80" w:rsidRDefault="0066315D" w:rsidP="0066315D">
      <w:pPr>
        <w:rPr>
          <w:b/>
          <w:bCs/>
          <w:color w:val="002060"/>
        </w:rPr>
      </w:pPr>
      <w:r w:rsidRPr="00770F80">
        <w:rPr>
          <w:b/>
          <w:bCs/>
          <w:color w:val="002060"/>
          <w:lang w:val="mk-MK"/>
        </w:rPr>
        <w:t>5</w:t>
      </w:r>
      <w:r w:rsidRPr="00770F80">
        <w:rPr>
          <w:b/>
          <w:bCs/>
          <w:color w:val="002060"/>
        </w:rPr>
        <w:t xml:space="preserve">: </w:t>
      </w:r>
      <w:r w:rsidRPr="00770F80">
        <w:rPr>
          <w:b/>
          <w:bCs/>
          <w:color w:val="002060"/>
          <w:lang w:val="mk-MK"/>
        </w:rPr>
        <w:t>Мониторинг и известување</w:t>
      </w:r>
    </w:p>
    <w:p w14:paraId="17B39FE6" w14:textId="77777777" w:rsidR="0066315D" w:rsidRPr="00770F80" w:rsidRDefault="0066315D" w:rsidP="0066315D">
      <w:pPr>
        <w:rPr>
          <w:b/>
          <w:bCs/>
          <w:color w:val="002060"/>
          <w:lang w:val="mk-MK"/>
        </w:rPr>
      </w:pPr>
      <w:r w:rsidRPr="00770F80">
        <w:rPr>
          <w:b/>
          <w:bCs/>
          <w:color w:val="002060"/>
          <w:lang w:val="mk-MK"/>
        </w:rPr>
        <w:t>Предуслов за ова е да се крира РЕГИСТАР НА РИЗИЦИ</w:t>
      </w:r>
    </w:p>
    <w:p w14:paraId="610A03D5" w14:textId="77777777" w:rsidR="0066315D" w:rsidRPr="00770F80" w:rsidRDefault="0066315D" w:rsidP="0066315D">
      <w:pPr>
        <w:jc w:val="both"/>
        <w:rPr>
          <w:color w:val="002060"/>
          <w:lang w:val="mk-MK"/>
        </w:rPr>
      </w:pPr>
      <w:r w:rsidRPr="00770F80">
        <w:rPr>
          <w:color w:val="002060"/>
          <w:u w:val="single"/>
          <w:lang w:val="mk-MK"/>
        </w:rPr>
        <w:t>Регистарот</w:t>
      </w:r>
      <w:r w:rsidRPr="00770F80">
        <w:rPr>
          <w:color w:val="002060"/>
          <w:lang w:val="mk-MK"/>
        </w:rPr>
        <w:t xml:space="preserve"> на ризици е “жив“ документ кој ги содржи сите идентификуваните ризици, нивниот рејтинг, одговорни лица, акции за третман и статус.</w:t>
      </w:r>
    </w:p>
    <w:p w14:paraId="5841F4F1" w14:textId="77777777" w:rsidR="0066315D" w:rsidRPr="00770F80" w:rsidRDefault="0066315D" w:rsidP="0066315D">
      <w:pPr>
        <w:jc w:val="both"/>
        <w:rPr>
          <w:color w:val="002060"/>
          <w:lang w:val="mk-MK"/>
        </w:rPr>
      </w:pPr>
      <w:r w:rsidRPr="00770F80">
        <w:rPr>
          <w:color w:val="002060"/>
          <w:u w:val="single"/>
          <w:lang w:val="mk-MK"/>
        </w:rPr>
        <w:t>Редовни прегледи:</w:t>
      </w:r>
      <w:r w:rsidRPr="00770F80">
        <w:rPr>
          <w:color w:val="002060"/>
          <w:lang w:val="mk-MK"/>
        </w:rPr>
        <w:t xml:space="preserve"> Раководниот тим на секои 6 месеци формално го прегледува и ажурира Регистарот на ризици.</w:t>
      </w:r>
    </w:p>
    <w:p w14:paraId="755EB756" w14:textId="77777777" w:rsidR="0066315D" w:rsidRPr="00770F80" w:rsidRDefault="0066315D" w:rsidP="0066315D">
      <w:pPr>
        <w:jc w:val="both"/>
        <w:rPr>
          <w:color w:val="002060"/>
          <w:lang w:val="mk-MK"/>
        </w:rPr>
      </w:pPr>
      <w:r w:rsidRPr="00770F80">
        <w:rPr>
          <w:color w:val="002060"/>
          <w:u w:val="single"/>
          <w:lang w:val="mk-MK"/>
        </w:rPr>
        <w:t>Известување:</w:t>
      </w:r>
      <w:r w:rsidRPr="00770F80">
        <w:rPr>
          <w:color w:val="002060"/>
          <w:lang w:val="mk-MK"/>
        </w:rPr>
        <w:t xml:space="preserve"> Информациите за клучните ризици се дел од редовните извештаи за напредокот на имплементацијата пред советот на Градот и јавноста.</w:t>
      </w:r>
    </w:p>
    <w:p w14:paraId="4DAC4CC3" w14:textId="77777777" w:rsidR="0066315D" w:rsidRPr="00770F80" w:rsidRDefault="0066315D" w:rsidP="0066315D">
      <w:pPr>
        <w:rPr>
          <w:b/>
          <w:bCs/>
          <w:color w:val="002060"/>
          <w:lang w:val="mk-MK"/>
        </w:rPr>
      </w:pPr>
      <w:r w:rsidRPr="00770F80">
        <w:rPr>
          <w:b/>
          <w:bCs/>
          <w:color w:val="002060"/>
          <w:lang w:val="mk-MK"/>
        </w:rPr>
        <w:t>5. Улоги и одговорности</w:t>
      </w:r>
    </w:p>
    <w:p w14:paraId="6609ABAE" w14:textId="77777777" w:rsidR="0066315D" w:rsidRPr="00770F80" w:rsidRDefault="0066315D" w:rsidP="0066315D">
      <w:pPr>
        <w:jc w:val="both"/>
        <w:rPr>
          <w:color w:val="002060"/>
          <w:lang w:val="mk-MK"/>
        </w:rPr>
      </w:pPr>
      <w:r w:rsidRPr="00770F80">
        <w:rPr>
          <w:color w:val="002060"/>
          <w:u w:val="single"/>
          <w:lang w:val="mk-MK"/>
        </w:rPr>
        <w:t>Раководен тим за имплементација:</w:t>
      </w:r>
      <w:r w:rsidRPr="00770F80">
        <w:rPr>
          <w:color w:val="002060"/>
          <w:lang w:val="mk-MK"/>
        </w:rPr>
        <w:t xml:space="preserve"> Одговорен за целиот процес, ажурирање на регистарот и известување.</w:t>
      </w:r>
    </w:p>
    <w:p w14:paraId="1C0C200F" w14:textId="77777777" w:rsidR="0066315D" w:rsidRPr="00770F80" w:rsidRDefault="0066315D" w:rsidP="0066315D">
      <w:pPr>
        <w:jc w:val="both"/>
        <w:rPr>
          <w:color w:val="002060"/>
          <w:lang w:val="mk-MK"/>
        </w:rPr>
      </w:pPr>
      <w:r w:rsidRPr="00770F80">
        <w:rPr>
          <w:color w:val="002060"/>
          <w:u w:val="single"/>
          <w:lang w:val="mk-MK"/>
        </w:rPr>
        <w:t>Менаџери на проекти/програми:</w:t>
      </w:r>
      <w:r w:rsidRPr="00770F80">
        <w:rPr>
          <w:color w:val="002060"/>
          <w:lang w:val="mk-MK"/>
        </w:rPr>
        <w:t xml:space="preserve"> Секој за својата област, ја идентификува и пријавува можноста за ризик.</w:t>
      </w:r>
    </w:p>
    <w:p w14:paraId="18369DDE" w14:textId="77777777" w:rsidR="0066315D" w:rsidRPr="00770F80" w:rsidRDefault="0066315D" w:rsidP="0066315D">
      <w:pPr>
        <w:jc w:val="both"/>
        <w:rPr>
          <w:color w:val="002060"/>
          <w:lang w:val="mk-MK"/>
        </w:rPr>
      </w:pPr>
      <w:r w:rsidRPr="00770F80">
        <w:rPr>
          <w:color w:val="002060"/>
          <w:u w:val="single"/>
          <w:lang w:val="mk-MK"/>
        </w:rPr>
        <w:t>Комисија за мониторинг и евалуација:</w:t>
      </w:r>
      <w:r w:rsidRPr="00770F80">
        <w:rPr>
          <w:color w:val="002060"/>
          <w:lang w:val="mk-MK"/>
        </w:rPr>
        <w:t xml:space="preserve"> Независно ги прегледува процедурите и го оценува ефектот на акциите за третман на ризиците.</w:t>
      </w:r>
    </w:p>
    <w:p w14:paraId="02530CE4" w14:textId="77777777" w:rsidR="0066315D" w:rsidRPr="00770F80" w:rsidRDefault="0066315D" w:rsidP="0066315D">
      <w:pPr>
        <w:jc w:val="both"/>
        <w:rPr>
          <w:color w:val="002060"/>
          <w:lang w:val="mk-MK"/>
        </w:rPr>
      </w:pPr>
      <w:r w:rsidRPr="00770F80">
        <w:rPr>
          <w:color w:val="002060"/>
          <w:u w:val="single"/>
          <w:lang w:val="mk-MK"/>
        </w:rPr>
        <w:t>Општински совет:</w:t>
      </w:r>
      <w:r w:rsidRPr="00770F80">
        <w:rPr>
          <w:color w:val="002060"/>
          <w:lang w:val="mk-MK"/>
        </w:rPr>
        <w:t xml:space="preserve"> Ги разгледува извештаите и обезбедува политичка и ресурсна поддршка за решавање на високоризичните ситуации.</w:t>
      </w:r>
    </w:p>
    <w:p w14:paraId="472245FE" w14:textId="77777777" w:rsidR="0066315D" w:rsidRPr="00770F80" w:rsidRDefault="0066315D" w:rsidP="0066315D">
      <w:pPr>
        <w:jc w:val="both"/>
        <w:rPr>
          <w:b/>
          <w:bCs/>
          <w:color w:val="002060"/>
          <w:sz w:val="10"/>
          <w:szCs w:val="10"/>
          <w:lang w:val="mk-MK"/>
        </w:rPr>
      </w:pPr>
    </w:p>
    <w:p w14:paraId="08E3FFD7" w14:textId="77777777" w:rsidR="0066315D" w:rsidRPr="00770F80" w:rsidRDefault="0066315D" w:rsidP="0066315D">
      <w:pPr>
        <w:jc w:val="both"/>
        <w:rPr>
          <w:b/>
          <w:bCs/>
          <w:color w:val="002060"/>
          <w:lang w:val="mk-MK"/>
        </w:rPr>
      </w:pPr>
      <w:r w:rsidRPr="00770F80">
        <w:rPr>
          <w:b/>
          <w:bCs/>
          <w:color w:val="002060"/>
          <w:lang w:val="mk-MK"/>
        </w:rPr>
        <w:t>6. Комуникација и известување</w:t>
      </w:r>
    </w:p>
    <w:p w14:paraId="2DDA8810" w14:textId="77777777" w:rsidR="0066315D" w:rsidRPr="00770F80" w:rsidRDefault="0066315D" w:rsidP="0066315D">
      <w:pPr>
        <w:jc w:val="both"/>
        <w:rPr>
          <w:color w:val="002060"/>
          <w:lang w:val="mk-MK"/>
        </w:rPr>
      </w:pPr>
      <w:r w:rsidRPr="00770F80">
        <w:rPr>
          <w:color w:val="002060"/>
          <w:lang w:val="mk-MK"/>
        </w:rPr>
        <w:t>Секој идентификуван ризик со рејтинг 6 или повисок мора веднаш да се пријави на лицето одговорно за имплементација и да се комуницира до раководните структури на општината. Редовните ажурирања се дел од полугодишните и годишните извештаи.</w:t>
      </w:r>
    </w:p>
    <w:p w14:paraId="33A2A70E" w14:textId="77777777" w:rsidR="0066315D" w:rsidRPr="00770F80" w:rsidRDefault="0066315D" w:rsidP="0066315D">
      <w:pPr>
        <w:jc w:val="both"/>
        <w:rPr>
          <w:color w:val="002060"/>
          <w:lang w:val="mk-MK"/>
        </w:rPr>
      </w:pPr>
    </w:p>
    <w:p w14:paraId="01EF8461" w14:textId="77777777" w:rsidR="0066315D" w:rsidRPr="00770F80" w:rsidRDefault="0066315D" w:rsidP="0066315D">
      <w:pPr>
        <w:jc w:val="both"/>
        <w:rPr>
          <w:color w:val="002060"/>
          <w:lang w:val="mk-MK"/>
        </w:rPr>
      </w:pPr>
      <w:r w:rsidRPr="00770F80">
        <w:rPr>
          <w:color w:val="002060"/>
          <w:lang w:val="mk-MK"/>
        </w:rPr>
        <w:t xml:space="preserve">Овој план треба да се смета како жив документ и да се ажурира барем еднаш годишно, или по потреба, врз основа на искуствата од имплементацијата. </w:t>
      </w:r>
    </w:p>
    <w:p w14:paraId="5CB62ADE" w14:textId="77777777" w:rsidR="0066315D" w:rsidRDefault="0066315D" w:rsidP="0066315D">
      <w:pPr>
        <w:jc w:val="both"/>
        <w:rPr>
          <w:rFonts w:cstheme="minorHAnsi"/>
        </w:rPr>
      </w:pPr>
    </w:p>
    <w:p w14:paraId="5397783E" w14:textId="77777777" w:rsidR="0066315D" w:rsidRDefault="0066315D" w:rsidP="0066315D">
      <w:pPr>
        <w:jc w:val="both"/>
        <w:rPr>
          <w:rFonts w:cstheme="minorHAnsi"/>
        </w:rPr>
      </w:pPr>
    </w:p>
    <w:p w14:paraId="74ECBB16" w14:textId="77777777" w:rsidR="0066315D" w:rsidRDefault="0066315D" w:rsidP="0066315D">
      <w:pPr>
        <w:jc w:val="both"/>
        <w:rPr>
          <w:rFonts w:cstheme="minorHAnsi"/>
        </w:rPr>
      </w:pPr>
    </w:p>
    <w:p w14:paraId="38D22FA8" w14:textId="77777777" w:rsidR="0066315D" w:rsidRDefault="0066315D" w:rsidP="0066315D">
      <w:pPr>
        <w:jc w:val="both"/>
        <w:rPr>
          <w:rFonts w:cstheme="minorHAnsi"/>
        </w:rPr>
      </w:pPr>
    </w:p>
    <w:p w14:paraId="727B12D3" w14:textId="77777777" w:rsidR="0066315D" w:rsidRDefault="0066315D" w:rsidP="0066315D">
      <w:pPr>
        <w:jc w:val="both"/>
        <w:rPr>
          <w:rFonts w:cstheme="minorHAnsi"/>
        </w:rPr>
      </w:pPr>
    </w:p>
    <w:p w14:paraId="768E1DD6" w14:textId="77777777" w:rsidR="0066315D" w:rsidRDefault="0066315D" w:rsidP="0066315D">
      <w:pPr>
        <w:jc w:val="both"/>
        <w:rPr>
          <w:rFonts w:cstheme="minorHAnsi"/>
        </w:rPr>
      </w:pPr>
    </w:p>
    <w:p w14:paraId="451B9E3E" w14:textId="77777777" w:rsidR="0066315D" w:rsidRDefault="0066315D" w:rsidP="0066315D">
      <w:pPr>
        <w:jc w:val="both"/>
        <w:rPr>
          <w:rFonts w:cstheme="minorHAnsi"/>
        </w:rPr>
      </w:pPr>
    </w:p>
    <w:p w14:paraId="4F9281F8" w14:textId="03EDB925" w:rsidR="0066315D" w:rsidRDefault="0066315D" w:rsidP="0066315D">
      <w:pPr>
        <w:jc w:val="both"/>
        <w:rPr>
          <w:rFonts w:cstheme="minorHAnsi"/>
        </w:rPr>
      </w:pPr>
    </w:p>
    <w:p w14:paraId="51E46575" w14:textId="77777777" w:rsidR="00D52FE4" w:rsidRDefault="00D52FE4" w:rsidP="0066315D">
      <w:pPr>
        <w:jc w:val="both"/>
        <w:rPr>
          <w:rFonts w:cstheme="minorHAnsi"/>
        </w:rPr>
      </w:pPr>
    </w:p>
    <w:p w14:paraId="4290F1F1" w14:textId="2A1A6E1F" w:rsidR="0066315D" w:rsidRDefault="0066315D" w:rsidP="0066315D">
      <w:pPr>
        <w:jc w:val="both"/>
        <w:rPr>
          <w:rFonts w:cstheme="minorHAnsi"/>
        </w:rPr>
      </w:pPr>
    </w:p>
    <w:p w14:paraId="556680B5" w14:textId="77777777" w:rsidR="0066315D" w:rsidRDefault="0066315D" w:rsidP="0066315D">
      <w:pPr>
        <w:jc w:val="both"/>
        <w:rPr>
          <w:rFonts w:cstheme="minorHAnsi"/>
        </w:rPr>
      </w:pPr>
    </w:p>
    <w:p w14:paraId="5864764B" w14:textId="77777777" w:rsidR="0066315D" w:rsidRDefault="0066315D" w:rsidP="0066315D">
      <w:pPr>
        <w:pBdr>
          <w:top w:val="single" w:sz="4" w:space="1" w:color="auto"/>
          <w:left w:val="single" w:sz="4" w:space="4" w:color="auto"/>
          <w:bottom w:val="single" w:sz="4" w:space="1" w:color="auto"/>
          <w:right w:val="single" w:sz="4" w:space="4" w:color="auto"/>
        </w:pBdr>
        <w:shd w:val="clear" w:color="auto" w:fill="85B2F6" w:themeFill="background2" w:themeFillShade="E6"/>
        <w:jc w:val="both"/>
        <w:rPr>
          <w:rStyle w:val="Hyperlink"/>
          <w:rFonts w:cstheme="minorHAnsi"/>
          <w:b/>
          <w:bCs/>
          <w:color w:val="002060"/>
        </w:rPr>
      </w:pPr>
      <w:hyperlink w:anchor="br35" w:history="1">
        <w:r w:rsidRPr="00EE24CF">
          <w:rPr>
            <w:rStyle w:val="Hyperlink"/>
            <w:rFonts w:cstheme="minorHAnsi"/>
            <w:b/>
            <w:bCs/>
            <w:color w:val="002060"/>
          </w:rPr>
          <w:t>МОНИТОРИНГ</w:t>
        </w:r>
      </w:hyperlink>
      <w:hyperlink w:anchor="br35" w:history="1">
        <w:r w:rsidRPr="00EE24CF">
          <w:rPr>
            <w:rStyle w:val="Hyperlink"/>
            <w:rFonts w:cstheme="minorHAnsi"/>
            <w:b/>
            <w:bCs/>
            <w:color w:val="002060"/>
          </w:rPr>
          <w:t xml:space="preserve"> </w:t>
        </w:r>
      </w:hyperlink>
      <w:hyperlink w:anchor="br35" w:history="1">
        <w:r w:rsidRPr="00EE24CF">
          <w:rPr>
            <w:rStyle w:val="Hyperlink"/>
            <w:rFonts w:cstheme="minorHAnsi"/>
            <w:b/>
            <w:bCs/>
            <w:color w:val="002060"/>
          </w:rPr>
          <w:t>И</w:t>
        </w:r>
      </w:hyperlink>
      <w:hyperlink w:anchor="br35" w:history="1">
        <w:r w:rsidRPr="00EE24CF">
          <w:rPr>
            <w:rStyle w:val="Hyperlink"/>
            <w:rFonts w:cstheme="minorHAnsi"/>
            <w:b/>
            <w:bCs/>
            <w:color w:val="002060"/>
          </w:rPr>
          <w:t xml:space="preserve"> </w:t>
        </w:r>
      </w:hyperlink>
      <w:hyperlink w:anchor="br35" w:history="1">
        <w:r w:rsidRPr="00EE24CF">
          <w:rPr>
            <w:rStyle w:val="Hyperlink"/>
            <w:rFonts w:cstheme="minorHAnsi"/>
            <w:b/>
            <w:bCs/>
            <w:color w:val="002060"/>
          </w:rPr>
          <w:t>ЕВАЛУАЦИЈА</w:t>
        </w:r>
      </w:hyperlink>
      <w:hyperlink w:anchor="br35" w:history="1">
        <w:r w:rsidRPr="00EE24CF">
          <w:rPr>
            <w:rStyle w:val="Hyperlink"/>
            <w:rFonts w:cstheme="minorHAnsi"/>
            <w:b/>
            <w:bCs/>
            <w:color w:val="002060"/>
          </w:rPr>
          <w:t xml:space="preserve"> </w:t>
        </w:r>
      </w:hyperlink>
      <w:hyperlink w:anchor="br35" w:history="1">
        <w:r w:rsidRPr="00EE24CF">
          <w:rPr>
            <w:rStyle w:val="Hyperlink"/>
            <w:rFonts w:cstheme="minorHAnsi"/>
            <w:b/>
            <w:bCs/>
            <w:color w:val="002060"/>
          </w:rPr>
          <w:t>НА</w:t>
        </w:r>
      </w:hyperlink>
      <w:hyperlink w:anchor="br35" w:history="1">
        <w:r w:rsidRPr="00EE24CF">
          <w:rPr>
            <w:rStyle w:val="Hyperlink"/>
            <w:rFonts w:cstheme="minorHAnsi"/>
            <w:b/>
            <w:bCs/>
            <w:color w:val="002060"/>
          </w:rPr>
          <w:t xml:space="preserve"> </w:t>
        </w:r>
      </w:hyperlink>
      <w:hyperlink w:anchor="br35" w:history="1">
        <w:r w:rsidRPr="00EE24CF">
          <w:rPr>
            <w:rStyle w:val="Hyperlink"/>
            <w:rFonts w:cstheme="minorHAnsi"/>
            <w:b/>
            <w:bCs/>
            <w:color w:val="002060"/>
          </w:rPr>
          <w:t>СТРАТЕГИЈАТА</w:t>
        </w:r>
      </w:hyperlink>
    </w:p>
    <w:p w14:paraId="211B1395" w14:textId="77777777" w:rsidR="0066315D" w:rsidRPr="00EE24CF" w:rsidRDefault="0066315D" w:rsidP="0066315D">
      <w:pPr>
        <w:pBdr>
          <w:top w:val="single" w:sz="4" w:space="1" w:color="auto"/>
          <w:left w:val="single" w:sz="4" w:space="4" w:color="auto"/>
          <w:bottom w:val="single" w:sz="4" w:space="1" w:color="auto"/>
          <w:right w:val="single" w:sz="4" w:space="4" w:color="auto"/>
        </w:pBdr>
        <w:shd w:val="clear" w:color="auto" w:fill="85B2F6" w:themeFill="background2" w:themeFillShade="E6"/>
        <w:jc w:val="both"/>
        <w:rPr>
          <w:rStyle w:val="Hyperlink"/>
          <w:rFonts w:cstheme="minorHAnsi"/>
          <w:b/>
          <w:bCs/>
          <w:color w:val="002060"/>
          <w:sz w:val="10"/>
          <w:szCs w:val="10"/>
          <w:u w:val="none"/>
        </w:rPr>
      </w:pPr>
    </w:p>
    <w:p w14:paraId="26CB0A08" w14:textId="77777777" w:rsidR="0066315D" w:rsidRPr="00EE24CF" w:rsidRDefault="0066315D" w:rsidP="0066315D">
      <w:pPr>
        <w:jc w:val="both"/>
        <w:rPr>
          <w:rStyle w:val="Hyperlink"/>
          <w:rFonts w:cstheme="minorHAnsi"/>
          <w:b/>
          <w:bCs/>
          <w:color w:val="002060"/>
          <w:u w:val="none"/>
        </w:rPr>
      </w:pPr>
    </w:p>
    <w:p w14:paraId="564C92A5" w14:textId="77777777" w:rsidR="0066315D" w:rsidRPr="00EE24CF" w:rsidRDefault="0066315D" w:rsidP="0066315D">
      <w:pPr>
        <w:spacing w:line="276" w:lineRule="auto"/>
        <w:ind w:right="90"/>
        <w:jc w:val="both"/>
        <w:rPr>
          <w:rFonts w:cstheme="minorHAnsi"/>
          <w:color w:val="002060"/>
          <w:lang w:val="mk-MK"/>
        </w:rPr>
      </w:pPr>
      <w:r w:rsidRPr="00EE24CF">
        <w:rPr>
          <w:rFonts w:cstheme="minorHAnsi"/>
          <w:color w:val="002060"/>
          <w:lang w:val="mk-MK"/>
        </w:rPr>
        <w:lastRenderedPageBreak/>
        <w:t xml:space="preserve">Системот за мониторинг, евалуација и учење </w:t>
      </w:r>
      <w:r w:rsidRPr="00EE24CF">
        <w:rPr>
          <w:rFonts w:cstheme="minorHAnsi"/>
          <w:b/>
          <w:bCs/>
          <w:color w:val="002060"/>
          <w:lang w:val="mk-MK"/>
        </w:rPr>
        <w:t>(МЕУ)</w:t>
      </w:r>
      <w:r w:rsidRPr="00EE24CF">
        <w:rPr>
          <w:rFonts w:cstheme="minorHAnsi"/>
          <w:color w:val="002060"/>
          <w:lang w:val="mk-MK"/>
        </w:rPr>
        <w:t xml:space="preserve"> е витална алка во управувањето </w:t>
      </w:r>
      <w:r w:rsidRPr="00EE24CF">
        <w:rPr>
          <w:rFonts w:cstheme="minorHAnsi"/>
          <w:color w:val="002060"/>
          <w:spacing w:val="10"/>
          <w:lang w:val="mk-MK"/>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Локалната стратегија за социјална заштита на Општина Куманово</w:t>
      </w:r>
      <w:r w:rsidRPr="00EE24CF">
        <w:rPr>
          <w:rFonts w:cstheme="minorHAnsi"/>
          <w:b/>
          <w:bCs/>
          <w:color w:val="002060"/>
          <w:spacing w:val="10"/>
          <w:lang w:val="mk-MK"/>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EE24CF">
        <w:rPr>
          <w:rFonts w:cstheme="minorHAnsi"/>
          <w:color w:val="002060"/>
          <w:lang w:val="mk-MK"/>
        </w:rPr>
        <w:t>2026–2030. Неговата цел е да обезбеди постојана проверка на напредокот, навремена корекција на пристапите и акумулирање на знаење што ја подобрува ефективноста и влијанието на институцијата. Значаен елемент на МЕУ системот ќе биде развивање на ВИ-базирани модули за обработка на податоци, идентификација на трендови и визуелизација на резултати, што ќе овозможат побрз и поцелосен увид во ефектите на реализираните активности.</w:t>
      </w:r>
    </w:p>
    <w:p w14:paraId="52A2B78E" w14:textId="77777777" w:rsidR="0066315D" w:rsidRPr="00EE24CF" w:rsidRDefault="0066315D" w:rsidP="0066315D">
      <w:pPr>
        <w:spacing w:line="276" w:lineRule="auto"/>
        <w:ind w:right="90"/>
        <w:rPr>
          <w:rFonts w:cstheme="minorHAnsi"/>
          <w:color w:val="002060"/>
          <w:lang w:val="mk-MK"/>
        </w:rPr>
      </w:pPr>
      <w:r w:rsidRPr="00EE24CF">
        <w:rPr>
          <w:rFonts w:cstheme="minorHAnsi"/>
          <w:b/>
          <w:bCs/>
          <w:color w:val="002060"/>
          <w:lang w:val="mk-MK"/>
        </w:rPr>
        <w:t>МЕУ</w:t>
      </w:r>
      <w:r w:rsidRPr="00EE24CF">
        <w:rPr>
          <w:rFonts w:cstheme="minorHAnsi"/>
          <w:color w:val="002060"/>
          <w:lang w:val="mk-MK"/>
        </w:rPr>
        <w:t xml:space="preserve"> пристапот се заснова на три принципи:</w:t>
      </w:r>
    </w:p>
    <w:p w14:paraId="4768A6D7" w14:textId="77777777" w:rsidR="0066315D" w:rsidRPr="00EE24CF" w:rsidRDefault="0066315D" w:rsidP="0066315D">
      <w:pPr>
        <w:pStyle w:val="ListParagraph"/>
        <w:numPr>
          <w:ilvl w:val="0"/>
          <w:numId w:val="30"/>
        </w:numPr>
        <w:ind w:right="90"/>
        <w:rPr>
          <w:rFonts w:asciiTheme="minorHAnsi" w:hAnsiTheme="minorHAnsi" w:cstheme="minorHAnsi"/>
          <w:color w:val="002060"/>
          <w:lang w:val="mk-MK"/>
        </w:rPr>
      </w:pPr>
      <w:r w:rsidRPr="00EE24CF">
        <w:rPr>
          <w:rFonts w:asciiTheme="minorHAnsi" w:hAnsiTheme="minorHAnsi" w:cstheme="minorHAnsi"/>
          <w:color w:val="002060"/>
          <w:lang w:val="mk-MK"/>
        </w:rPr>
        <w:t>Евиденција и мерење: секој резултат мора да биде квантифициран, поткрепен со податоци и документиран.</w:t>
      </w:r>
    </w:p>
    <w:p w14:paraId="14D5614C" w14:textId="77777777" w:rsidR="0066315D" w:rsidRPr="00EE24CF" w:rsidRDefault="0066315D" w:rsidP="0066315D">
      <w:pPr>
        <w:pStyle w:val="ListParagraph"/>
        <w:numPr>
          <w:ilvl w:val="0"/>
          <w:numId w:val="30"/>
        </w:numPr>
        <w:ind w:right="90"/>
        <w:rPr>
          <w:rFonts w:asciiTheme="minorHAnsi" w:hAnsiTheme="minorHAnsi" w:cstheme="minorHAnsi"/>
          <w:color w:val="002060"/>
          <w:lang w:val="mk-MK"/>
        </w:rPr>
      </w:pPr>
      <w:r w:rsidRPr="00EE24CF">
        <w:rPr>
          <w:rFonts w:asciiTheme="minorHAnsi" w:hAnsiTheme="minorHAnsi" w:cstheme="minorHAnsi"/>
          <w:color w:val="002060"/>
          <w:lang w:val="mk-MK"/>
        </w:rPr>
        <w:t>Учење и подобрување: процесот на евалуација не завршува со извештај, туку со препорака и конкретна промена во практиката.</w:t>
      </w:r>
    </w:p>
    <w:p w14:paraId="59025642" w14:textId="77777777" w:rsidR="0066315D" w:rsidRPr="00EE24CF" w:rsidRDefault="0066315D" w:rsidP="0066315D">
      <w:pPr>
        <w:pStyle w:val="ListParagraph"/>
        <w:numPr>
          <w:ilvl w:val="0"/>
          <w:numId w:val="30"/>
        </w:numPr>
        <w:ind w:right="90"/>
        <w:rPr>
          <w:rFonts w:asciiTheme="minorHAnsi" w:hAnsiTheme="minorHAnsi" w:cstheme="minorHAnsi"/>
          <w:color w:val="002060"/>
          <w:lang w:val="mk-MK"/>
        </w:rPr>
      </w:pPr>
      <w:r w:rsidRPr="00EE24CF">
        <w:rPr>
          <w:rFonts w:asciiTheme="minorHAnsi" w:hAnsiTheme="minorHAnsi" w:cstheme="minorHAnsi"/>
          <w:color w:val="002060"/>
          <w:lang w:val="mk-MK"/>
        </w:rPr>
        <w:t>Транспарентност и вклученост: резултатите се споделуваат со вработените, партнерите, донаторите и јавноста.</w:t>
      </w:r>
    </w:p>
    <w:p w14:paraId="49B3FDEA" w14:textId="77777777" w:rsidR="0066315D" w:rsidRPr="00EE24CF" w:rsidRDefault="0066315D" w:rsidP="0066315D">
      <w:pPr>
        <w:spacing w:line="276" w:lineRule="auto"/>
        <w:ind w:right="90"/>
        <w:rPr>
          <w:rFonts w:cstheme="minorHAnsi"/>
          <w:color w:val="002060"/>
          <w:lang w:val="mk-MK"/>
        </w:rPr>
      </w:pPr>
      <w:r w:rsidRPr="00EE24CF">
        <w:rPr>
          <w:rFonts w:cstheme="minorHAnsi"/>
          <w:color w:val="002060"/>
          <w:lang w:val="mk-MK"/>
        </w:rPr>
        <w:t xml:space="preserve">Цели на </w:t>
      </w:r>
      <w:r w:rsidRPr="00EE24CF">
        <w:rPr>
          <w:rFonts w:cstheme="minorHAnsi"/>
          <w:b/>
          <w:bCs/>
          <w:color w:val="002060"/>
          <w:lang w:val="mk-MK"/>
        </w:rPr>
        <w:t>МЕУ</w:t>
      </w:r>
      <w:r w:rsidRPr="00EE24CF">
        <w:rPr>
          <w:rFonts w:cstheme="minorHAnsi"/>
          <w:color w:val="002060"/>
          <w:lang w:val="mk-MK"/>
        </w:rPr>
        <w:t xml:space="preserve"> системот</w:t>
      </w:r>
    </w:p>
    <w:p w14:paraId="1920CEFB" w14:textId="77777777" w:rsidR="0066315D" w:rsidRPr="00EE24CF" w:rsidRDefault="0066315D" w:rsidP="0066315D">
      <w:pPr>
        <w:pStyle w:val="ListParagraph"/>
        <w:numPr>
          <w:ilvl w:val="0"/>
          <w:numId w:val="24"/>
        </w:numPr>
        <w:spacing w:line="276" w:lineRule="auto"/>
        <w:ind w:right="90"/>
        <w:rPr>
          <w:rFonts w:asciiTheme="minorHAnsi" w:hAnsiTheme="minorHAnsi" w:cstheme="minorHAnsi"/>
          <w:color w:val="002060"/>
          <w:lang w:val="mk-MK"/>
        </w:rPr>
      </w:pPr>
      <w:r w:rsidRPr="00EE24CF">
        <w:rPr>
          <w:rFonts w:asciiTheme="minorHAnsi" w:hAnsiTheme="minorHAnsi" w:cstheme="minorHAnsi"/>
          <w:color w:val="002060"/>
          <w:lang w:val="mk-MK"/>
        </w:rPr>
        <w:t>Да овозможи редовно следење на имплементацијата на активностите и остварување на целите/таргетите согласно познати индикатори;</w:t>
      </w:r>
    </w:p>
    <w:p w14:paraId="1AB125EA" w14:textId="77777777" w:rsidR="0066315D" w:rsidRPr="00EE24CF" w:rsidRDefault="0066315D" w:rsidP="0066315D">
      <w:pPr>
        <w:pStyle w:val="ListParagraph"/>
        <w:numPr>
          <w:ilvl w:val="0"/>
          <w:numId w:val="24"/>
        </w:numPr>
        <w:spacing w:line="276" w:lineRule="auto"/>
        <w:ind w:right="90"/>
        <w:rPr>
          <w:rFonts w:asciiTheme="minorHAnsi" w:hAnsiTheme="minorHAnsi" w:cstheme="minorHAnsi"/>
          <w:color w:val="002060"/>
          <w:lang w:val="mk-MK"/>
        </w:rPr>
      </w:pPr>
      <w:r w:rsidRPr="00EE24CF">
        <w:rPr>
          <w:rFonts w:asciiTheme="minorHAnsi" w:hAnsiTheme="minorHAnsi" w:cstheme="minorHAnsi"/>
          <w:color w:val="002060"/>
          <w:lang w:val="mk-MK"/>
        </w:rPr>
        <w:t>Да обезбеди мерливи податоци за влијанието на програмите на поединечно и системско ниво;</w:t>
      </w:r>
    </w:p>
    <w:p w14:paraId="1908345D" w14:textId="77777777" w:rsidR="0066315D" w:rsidRPr="00EE24CF" w:rsidRDefault="0066315D" w:rsidP="0066315D">
      <w:pPr>
        <w:pStyle w:val="ListParagraph"/>
        <w:numPr>
          <w:ilvl w:val="0"/>
          <w:numId w:val="24"/>
        </w:numPr>
        <w:spacing w:line="276" w:lineRule="auto"/>
        <w:ind w:right="90"/>
        <w:rPr>
          <w:rFonts w:asciiTheme="minorHAnsi" w:hAnsiTheme="minorHAnsi" w:cstheme="minorHAnsi"/>
          <w:color w:val="002060"/>
          <w:lang w:val="mk-MK"/>
        </w:rPr>
      </w:pPr>
      <w:r w:rsidRPr="00EE24CF">
        <w:rPr>
          <w:rFonts w:asciiTheme="minorHAnsi" w:hAnsiTheme="minorHAnsi" w:cstheme="minorHAnsi"/>
          <w:color w:val="002060"/>
          <w:lang w:val="mk-MK"/>
        </w:rPr>
        <w:t>Да поддржи застапување и развој на политики базирано на докази;</w:t>
      </w:r>
    </w:p>
    <w:p w14:paraId="6ACD89A8" w14:textId="77777777" w:rsidR="0066315D" w:rsidRPr="00EE24CF" w:rsidRDefault="0066315D" w:rsidP="0066315D">
      <w:pPr>
        <w:pStyle w:val="ListParagraph"/>
        <w:numPr>
          <w:ilvl w:val="0"/>
          <w:numId w:val="24"/>
        </w:numPr>
        <w:spacing w:line="276" w:lineRule="auto"/>
        <w:ind w:right="90"/>
        <w:rPr>
          <w:rFonts w:asciiTheme="minorHAnsi" w:hAnsiTheme="minorHAnsi" w:cstheme="minorHAnsi"/>
          <w:color w:val="002060"/>
          <w:lang w:val="mk-MK"/>
        </w:rPr>
      </w:pPr>
      <w:r w:rsidRPr="00EE24CF">
        <w:rPr>
          <w:rFonts w:asciiTheme="minorHAnsi" w:hAnsiTheme="minorHAnsi" w:cstheme="minorHAnsi"/>
          <w:color w:val="002060"/>
          <w:lang w:val="mk-MK"/>
        </w:rPr>
        <w:t>Да поттикне организациско учење преку анализа на добри практики и идентификувани слабости;</w:t>
      </w:r>
    </w:p>
    <w:p w14:paraId="6A26E2DF" w14:textId="77777777" w:rsidR="0066315D" w:rsidRPr="00EE24CF" w:rsidRDefault="0066315D" w:rsidP="0066315D">
      <w:pPr>
        <w:pStyle w:val="ListParagraph"/>
        <w:numPr>
          <w:ilvl w:val="0"/>
          <w:numId w:val="24"/>
        </w:numPr>
        <w:spacing w:line="276" w:lineRule="auto"/>
        <w:ind w:right="90"/>
        <w:rPr>
          <w:rFonts w:asciiTheme="minorHAnsi" w:hAnsiTheme="minorHAnsi" w:cstheme="minorHAnsi"/>
          <w:color w:val="002060"/>
          <w:lang w:val="mk-MK"/>
        </w:rPr>
      </w:pPr>
      <w:r w:rsidRPr="00EE24CF">
        <w:rPr>
          <w:rFonts w:asciiTheme="minorHAnsi" w:hAnsiTheme="minorHAnsi" w:cstheme="minorHAnsi"/>
          <w:color w:val="002060"/>
          <w:lang w:val="mk-MK"/>
        </w:rPr>
        <w:t>Да ја зајакне отчетноста кон заедниците и донаторите.</w:t>
      </w:r>
    </w:p>
    <w:p w14:paraId="70DA7421" w14:textId="7276D8C5" w:rsidR="0066315D" w:rsidRDefault="0066315D" w:rsidP="0066315D">
      <w:pPr>
        <w:pStyle w:val="ListParagraph"/>
        <w:ind w:left="810" w:right="1030" w:firstLine="0"/>
        <w:jc w:val="center"/>
        <w:rPr>
          <w:rFonts w:asciiTheme="minorHAnsi" w:hAnsiTheme="minorHAnsi" w:cstheme="minorHAnsi"/>
          <w:b/>
          <w:bCs/>
          <w:color w:val="002060"/>
          <w:lang w:val="mk-MK"/>
        </w:rPr>
      </w:pPr>
    </w:p>
    <w:tbl>
      <w:tblPr>
        <w:tblStyle w:val="TableGrid"/>
        <w:tblpPr w:leftFromText="180" w:rightFromText="180" w:vertAnchor="text" w:horzAnchor="margin" w:tblpY="198"/>
        <w:tblW w:w="0" w:type="auto"/>
        <w:tblLayout w:type="fixed"/>
        <w:tblLook w:val="04A0" w:firstRow="1" w:lastRow="0" w:firstColumn="1" w:lastColumn="0" w:noHBand="0" w:noVBand="1"/>
      </w:tblPr>
      <w:tblGrid>
        <w:gridCol w:w="1705"/>
        <w:gridCol w:w="2340"/>
        <w:gridCol w:w="2430"/>
        <w:gridCol w:w="2700"/>
      </w:tblGrid>
      <w:tr w:rsidR="008B2D88" w:rsidRPr="00EE24CF" w14:paraId="37DA73F4" w14:textId="77777777" w:rsidTr="008B2D88">
        <w:trPr>
          <w:trHeight w:val="624"/>
        </w:trPr>
        <w:tc>
          <w:tcPr>
            <w:tcW w:w="1705" w:type="dxa"/>
            <w:shd w:val="clear" w:color="auto" w:fill="DDECEE" w:themeFill="accent5" w:themeFillTint="33"/>
          </w:tcPr>
          <w:p w14:paraId="73646C25" w14:textId="77777777" w:rsidR="008B2D88" w:rsidRPr="00BD1ED3" w:rsidRDefault="008B2D88" w:rsidP="008B2D88">
            <w:pPr>
              <w:ind w:right="251"/>
              <w:jc w:val="center"/>
              <w:rPr>
                <w:rFonts w:cstheme="minorHAnsi"/>
                <w:b/>
                <w:bCs/>
                <w:color w:val="002060"/>
                <w:sz w:val="20"/>
                <w:szCs w:val="20"/>
                <w:lang w:val="mk-MK"/>
              </w:rPr>
            </w:pPr>
            <w:r w:rsidRPr="00BD1ED3">
              <w:rPr>
                <w:rFonts w:cstheme="minorHAnsi"/>
                <w:b/>
                <w:bCs/>
                <w:color w:val="002060"/>
                <w:sz w:val="20"/>
                <w:szCs w:val="20"/>
                <w:lang w:val="mk-MK"/>
              </w:rPr>
              <w:t>Ниво на резултати</w:t>
            </w:r>
          </w:p>
        </w:tc>
        <w:tc>
          <w:tcPr>
            <w:tcW w:w="2340" w:type="dxa"/>
            <w:shd w:val="clear" w:color="auto" w:fill="DDECEE" w:themeFill="accent5" w:themeFillTint="33"/>
          </w:tcPr>
          <w:p w14:paraId="6E95BBF4" w14:textId="77777777" w:rsidR="008B2D88" w:rsidRPr="00BD1ED3" w:rsidRDefault="008B2D88" w:rsidP="008B2D88">
            <w:pPr>
              <w:ind w:right="57"/>
              <w:jc w:val="center"/>
              <w:rPr>
                <w:rFonts w:cstheme="minorHAnsi"/>
                <w:b/>
                <w:bCs/>
                <w:color w:val="002060"/>
                <w:sz w:val="20"/>
                <w:szCs w:val="20"/>
                <w:lang w:val="mk-MK"/>
              </w:rPr>
            </w:pPr>
            <w:r w:rsidRPr="00BD1ED3">
              <w:rPr>
                <w:rFonts w:cstheme="minorHAnsi"/>
                <w:b/>
                <w:bCs/>
                <w:color w:val="002060"/>
                <w:sz w:val="20"/>
                <w:szCs w:val="20"/>
                <w:lang w:val="mk-MK"/>
              </w:rPr>
              <w:t>Опис</w:t>
            </w:r>
          </w:p>
        </w:tc>
        <w:tc>
          <w:tcPr>
            <w:tcW w:w="2430" w:type="dxa"/>
            <w:shd w:val="clear" w:color="auto" w:fill="DDECEE" w:themeFill="accent5" w:themeFillTint="33"/>
          </w:tcPr>
          <w:p w14:paraId="01586ADE" w14:textId="77777777" w:rsidR="008B2D88" w:rsidRPr="00BD1ED3" w:rsidRDefault="008B2D88" w:rsidP="008B2D88">
            <w:pPr>
              <w:ind w:right="-107"/>
              <w:jc w:val="center"/>
              <w:rPr>
                <w:rFonts w:cstheme="minorHAnsi"/>
                <w:b/>
                <w:bCs/>
                <w:color w:val="002060"/>
                <w:sz w:val="20"/>
                <w:szCs w:val="20"/>
                <w:lang w:val="mk-MK"/>
              </w:rPr>
            </w:pPr>
            <w:r w:rsidRPr="00BD1ED3">
              <w:rPr>
                <w:rFonts w:cstheme="minorHAnsi"/>
                <w:b/>
                <w:bCs/>
                <w:color w:val="002060"/>
                <w:sz w:val="20"/>
                <w:szCs w:val="20"/>
                <w:lang w:val="mk-MK"/>
              </w:rPr>
              <w:t>Видови индикатори</w:t>
            </w:r>
          </w:p>
        </w:tc>
        <w:tc>
          <w:tcPr>
            <w:tcW w:w="2700" w:type="dxa"/>
            <w:shd w:val="clear" w:color="auto" w:fill="DDECEE" w:themeFill="accent5" w:themeFillTint="33"/>
          </w:tcPr>
          <w:p w14:paraId="3808776D" w14:textId="77777777" w:rsidR="008B2D88" w:rsidRPr="00BD1ED3" w:rsidRDefault="008B2D88" w:rsidP="008B2D88">
            <w:pPr>
              <w:ind w:right="-6"/>
              <w:jc w:val="center"/>
              <w:rPr>
                <w:rFonts w:cstheme="minorHAnsi"/>
                <w:b/>
                <w:bCs/>
                <w:color w:val="002060"/>
                <w:sz w:val="20"/>
                <w:szCs w:val="20"/>
                <w:lang w:val="mk-MK"/>
              </w:rPr>
            </w:pPr>
            <w:r w:rsidRPr="00BD1ED3">
              <w:rPr>
                <w:rFonts w:cstheme="minorHAnsi"/>
                <w:b/>
                <w:bCs/>
                <w:color w:val="002060"/>
                <w:sz w:val="20"/>
                <w:szCs w:val="20"/>
                <w:lang w:val="mk-MK"/>
              </w:rPr>
              <w:t>Пример на индикатори</w:t>
            </w:r>
          </w:p>
        </w:tc>
      </w:tr>
      <w:tr w:rsidR="008B2D88" w:rsidRPr="00EE24CF" w14:paraId="21B6A745" w14:textId="77777777" w:rsidTr="008B2D88">
        <w:trPr>
          <w:trHeight w:val="311"/>
        </w:trPr>
        <w:tc>
          <w:tcPr>
            <w:tcW w:w="1705" w:type="dxa"/>
            <w:shd w:val="clear" w:color="auto" w:fill="CBD2DC" w:themeFill="accent4" w:themeFillTint="66"/>
            <w:vAlign w:val="center"/>
          </w:tcPr>
          <w:p w14:paraId="529F3766" w14:textId="77777777" w:rsidR="008B2D88" w:rsidRPr="00EE24CF" w:rsidRDefault="008B2D88" w:rsidP="008B2D88">
            <w:pPr>
              <w:rPr>
                <w:rFonts w:cstheme="minorHAnsi"/>
                <w:b/>
                <w:bCs/>
                <w:i/>
                <w:iCs/>
                <w:color w:val="002060"/>
                <w:sz w:val="17"/>
                <w:szCs w:val="17"/>
                <w:lang w:val="mk-MK"/>
              </w:rPr>
            </w:pPr>
            <w:r w:rsidRPr="00EE24CF">
              <w:rPr>
                <w:rFonts w:cstheme="minorHAnsi"/>
                <w:b/>
                <w:bCs/>
                <w:i/>
                <w:iCs/>
                <w:color w:val="002060"/>
                <w:sz w:val="17"/>
                <w:szCs w:val="17"/>
                <w:lang w:val="mk-MK"/>
              </w:rPr>
              <w:t>Влезови (Inputs)</w:t>
            </w:r>
          </w:p>
        </w:tc>
        <w:tc>
          <w:tcPr>
            <w:tcW w:w="2340" w:type="dxa"/>
            <w:shd w:val="clear" w:color="auto" w:fill="F2F2F2" w:themeFill="background1" w:themeFillShade="F2"/>
            <w:vAlign w:val="center"/>
          </w:tcPr>
          <w:p w14:paraId="411D2324" w14:textId="77777777" w:rsidR="008B2D88" w:rsidRPr="00EE24CF" w:rsidRDefault="008B2D88" w:rsidP="008B2D88">
            <w:pPr>
              <w:rPr>
                <w:rFonts w:cstheme="minorHAnsi"/>
                <w:color w:val="002060"/>
                <w:sz w:val="17"/>
                <w:szCs w:val="17"/>
                <w:lang w:val="mk-MK"/>
              </w:rPr>
            </w:pPr>
            <w:r w:rsidRPr="00EE24CF">
              <w:rPr>
                <w:rFonts w:cstheme="minorHAnsi"/>
                <w:color w:val="002060"/>
                <w:sz w:val="17"/>
                <w:szCs w:val="17"/>
                <w:lang w:val="mk-MK"/>
              </w:rPr>
              <w:t>Ресурси потребни за спроведување на активностите</w:t>
            </w:r>
          </w:p>
        </w:tc>
        <w:tc>
          <w:tcPr>
            <w:tcW w:w="2430" w:type="dxa"/>
            <w:shd w:val="clear" w:color="auto" w:fill="F2F2F2" w:themeFill="background1" w:themeFillShade="F2"/>
            <w:vAlign w:val="center"/>
          </w:tcPr>
          <w:p w14:paraId="15D9E2D0" w14:textId="77777777" w:rsidR="008B2D88" w:rsidRPr="00EE24CF" w:rsidRDefault="008B2D88" w:rsidP="008B2D88">
            <w:pPr>
              <w:rPr>
                <w:rFonts w:cstheme="minorHAnsi"/>
                <w:color w:val="002060"/>
                <w:sz w:val="17"/>
                <w:szCs w:val="17"/>
                <w:lang w:val="mk-MK"/>
              </w:rPr>
            </w:pPr>
            <w:r w:rsidRPr="00EE24CF">
              <w:rPr>
                <w:rFonts w:cstheme="minorHAnsi"/>
                <w:color w:val="002060"/>
                <w:sz w:val="17"/>
                <w:szCs w:val="17"/>
                <w:lang w:val="mk-MK"/>
              </w:rPr>
              <w:t>Финансиски, човечки, материјални</w:t>
            </w:r>
          </w:p>
        </w:tc>
        <w:tc>
          <w:tcPr>
            <w:tcW w:w="2700" w:type="dxa"/>
            <w:shd w:val="clear" w:color="auto" w:fill="F2F2F2" w:themeFill="background1" w:themeFillShade="F2"/>
            <w:vAlign w:val="center"/>
          </w:tcPr>
          <w:p w14:paraId="62DF0B05" w14:textId="77777777" w:rsidR="008B2D88" w:rsidRPr="00EE24CF" w:rsidRDefault="008B2D88" w:rsidP="008B2D88">
            <w:pPr>
              <w:rPr>
                <w:rFonts w:cstheme="minorHAnsi"/>
                <w:color w:val="002060"/>
                <w:sz w:val="17"/>
                <w:szCs w:val="17"/>
                <w:lang w:val="mk-MK"/>
              </w:rPr>
            </w:pPr>
            <w:r w:rsidRPr="00EE24CF">
              <w:rPr>
                <w:rFonts w:cstheme="minorHAnsi"/>
                <w:color w:val="002060"/>
                <w:sz w:val="17"/>
                <w:szCs w:val="17"/>
                <w:lang w:val="mk-MK"/>
              </w:rPr>
              <w:t>Износ на инвестиции, број на партнери, број на обучени тимови</w:t>
            </w:r>
          </w:p>
        </w:tc>
      </w:tr>
      <w:tr w:rsidR="008B2D88" w:rsidRPr="00EE24CF" w14:paraId="3B979F4B" w14:textId="77777777" w:rsidTr="008B2D88">
        <w:trPr>
          <w:trHeight w:val="319"/>
        </w:trPr>
        <w:tc>
          <w:tcPr>
            <w:tcW w:w="1705" w:type="dxa"/>
            <w:shd w:val="clear" w:color="auto" w:fill="CBD2DC" w:themeFill="accent4" w:themeFillTint="66"/>
          </w:tcPr>
          <w:p w14:paraId="773BBD7B" w14:textId="77777777" w:rsidR="008B2D88" w:rsidRPr="00EE24CF" w:rsidRDefault="008B2D88" w:rsidP="008B2D88">
            <w:pPr>
              <w:ind w:right="161"/>
              <w:rPr>
                <w:rFonts w:cstheme="minorHAnsi"/>
                <w:b/>
                <w:bCs/>
                <w:i/>
                <w:iCs/>
                <w:color w:val="002060"/>
                <w:sz w:val="17"/>
                <w:szCs w:val="17"/>
                <w:lang w:val="mk-MK"/>
              </w:rPr>
            </w:pPr>
            <w:r w:rsidRPr="00EE24CF">
              <w:rPr>
                <w:rFonts w:cstheme="minorHAnsi"/>
                <w:b/>
                <w:bCs/>
                <w:i/>
                <w:iCs/>
                <w:color w:val="002060"/>
                <w:sz w:val="17"/>
                <w:szCs w:val="17"/>
                <w:lang w:val="mk-MK"/>
              </w:rPr>
              <w:t>Активности</w:t>
            </w:r>
          </w:p>
        </w:tc>
        <w:tc>
          <w:tcPr>
            <w:tcW w:w="2340" w:type="dxa"/>
            <w:shd w:val="clear" w:color="auto" w:fill="F2F2F2" w:themeFill="background1" w:themeFillShade="F2"/>
          </w:tcPr>
          <w:p w14:paraId="49E11976" w14:textId="77777777" w:rsidR="008B2D88" w:rsidRPr="00EE24CF" w:rsidRDefault="008B2D88" w:rsidP="008B2D88">
            <w:pPr>
              <w:ind w:right="161"/>
              <w:rPr>
                <w:rFonts w:cstheme="minorHAnsi"/>
                <w:b/>
                <w:bCs/>
                <w:color w:val="002060"/>
                <w:sz w:val="17"/>
                <w:szCs w:val="17"/>
                <w:lang w:val="mk-MK"/>
              </w:rPr>
            </w:pPr>
            <w:r w:rsidRPr="00EE24CF">
              <w:rPr>
                <w:rFonts w:cstheme="minorHAnsi"/>
                <w:color w:val="002060"/>
                <w:sz w:val="17"/>
                <w:szCs w:val="17"/>
                <w:lang w:val="mk-MK"/>
              </w:rPr>
              <w:t>Конкретни дејствија реализирани според план</w:t>
            </w:r>
          </w:p>
        </w:tc>
        <w:tc>
          <w:tcPr>
            <w:tcW w:w="2430" w:type="dxa"/>
            <w:shd w:val="clear" w:color="auto" w:fill="F2F2F2" w:themeFill="background1" w:themeFillShade="F2"/>
          </w:tcPr>
          <w:p w14:paraId="5B9A8E6B" w14:textId="77777777" w:rsidR="008B2D88" w:rsidRPr="00EE24CF" w:rsidRDefault="008B2D88" w:rsidP="008B2D88">
            <w:pPr>
              <w:ind w:right="161"/>
              <w:rPr>
                <w:rFonts w:cstheme="minorHAnsi"/>
                <w:b/>
                <w:bCs/>
                <w:color w:val="002060"/>
                <w:sz w:val="17"/>
                <w:szCs w:val="17"/>
                <w:lang w:val="mk-MK"/>
              </w:rPr>
            </w:pPr>
            <w:r w:rsidRPr="00EE24CF">
              <w:rPr>
                <w:rFonts w:cstheme="minorHAnsi"/>
                <w:color w:val="002060"/>
                <w:sz w:val="17"/>
                <w:szCs w:val="17"/>
                <w:lang w:val="mk-MK"/>
              </w:rPr>
              <w:t>Процесни индикатори</w:t>
            </w:r>
          </w:p>
        </w:tc>
        <w:tc>
          <w:tcPr>
            <w:tcW w:w="2700" w:type="dxa"/>
            <w:shd w:val="clear" w:color="auto" w:fill="F2F2F2" w:themeFill="background1" w:themeFillShade="F2"/>
          </w:tcPr>
          <w:p w14:paraId="535694CF" w14:textId="77777777" w:rsidR="008B2D88" w:rsidRPr="00EE24CF" w:rsidRDefault="008B2D88" w:rsidP="008B2D88">
            <w:pPr>
              <w:ind w:right="161"/>
              <w:rPr>
                <w:rFonts w:cstheme="minorHAnsi"/>
                <w:b/>
                <w:bCs/>
                <w:color w:val="002060"/>
                <w:sz w:val="17"/>
                <w:szCs w:val="17"/>
                <w:lang w:val="mk-MK"/>
              </w:rPr>
            </w:pPr>
            <w:r w:rsidRPr="00EE24CF">
              <w:rPr>
                <w:rFonts w:cstheme="minorHAnsi"/>
                <w:color w:val="002060"/>
                <w:sz w:val="17"/>
                <w:szCs w:val="17"/>
                <w:lang w:val="mk-MK"/>
              </w:rPr>
              <w:t>Број на учесници, спроведени обуки, реализирани настани</w:t>
            </w:r>
          </w:p>
        </w:tc>
      </w:tr>
      <w:tr w:rsidR="008B2D88" w:rsidRPr="00EE24CF" w14:paraId="1B4C2BF1" w14:textId="77777777" w:rsidTr="008B2D88">
        <w:trPr>
          <w:trHeight w:val="311"/>
        </w:trPr>
        <w:tc>
          <w:tcPr>
            <w:tcW w:w="1705" w:type="dxa"/>
            <w:shd w:val="clear" w:color="auto" w:fill="CBD2DC" w:themeFill="accent4" w:themeFillTint="66"/>
          </w:tcPr>
          <w:p w14:paraId="42C6CEC5" w14:textId="77777777" w:rsidR="008B2D88" w:rsidRPr="00EE24CF" w:rsidRDefault="008B2D88" w:rsidP="008B2D88">
            <w:pPr>
              <w:rPr>
                <w:rFonts w:cstheme="minorHAnsi"/>
                <w:b/>
                <w:bCs/>
                <w:i/>
                <w:iCs/>
                <w:color w:val="002060"/>
                <w:sz w:val="17"/>
                <w:szCs w:val="17"/>
                <w:lang w:val="mk-MK"/>
              </w:rPr>
            </w:pPr>
            <w:r w:rsidRPr="00EE24CF">
              <w:rPr>
                <w:rFonts w:cstheme="minorHAnsi"/>
                <w:b/>
                <w:bCs/>
                <w:i/>
                <w:iCs/>
                <w:color w:val="002060"/>
                <w:sz w:val="17"/>
                <w:szCs w:val="17"/>
                <w:lang w:val="mk-MK"/>
              </w:rPr>
              <w:t>Исход (Outputs)</w:t>
            </w:r>
          </w:p>
        </w:tc>
        <w:tc>
          <w:tcPr>
            <w:tcW w:w="2340" w:type="dxa"/>
            <w:shd w:val="clear" w:color="auto" w:fill="F2F2F2" w:themeFill="background1" w:themeFillShade="F2"/>
          </w:tcPr>
          <w:p w14:paraId="5FF74331" w14:textId="77777777" w:rsidR="008B2D88" w:rsidRPr="00EE24CF" w:rsidRDefault="008B2D88" w:rsidP="008B2D88">
            <w:pPr>
              <w:ind w:right="-16"/>
              <w:rPr>
                <w:rFonts w:cstheme="minorHAnsi"/>
                <w:b/>
                <w:bCs/>
                <w:color w:val="002060"/>
                <w:sz w:val="17"/>
                <w:szCs w:val="17"/>
                <w:lang w:val="mk-MK"/>
              </w:rPr>
            </w:pPr>
            <w:r w:rsidRPr="00EE24CF">
              <w:rPr>
                <w:rFonts w:cstheme="minorHAnsi"/>
                <w:color w:val="002060"/>
                <w:sz w:val="17"/>
                <w:szCs w:val="17"/>
                <w:lang w:val="mk-MK"/>
              </w:rPr>
              <w:t>Директни резултати од активностите</w:t>
            </w:r>
          </w:p>
        </w:tc>
        <w:tc>
          <w:tcPr>
            <w:tcW w:w="2430" w:type="dxa"/>
            <w:shd w:val="clear" w:color="auto" w:fill="F2F2F2" w:themeFill="background1" w:themeFillShade="F2"/>
          </w:tcPr>
          <w:p w14:paraId="2BD990A9" w14:textId="77777777" w:rsidR="008B2D88" w:rsidRPr="00EE24CF" w:rsidRDefault="008B2D88" w:rsidP="008B2D88">
            <w:pPr>
              <w:rPr>
                <w:rFonts w:cstheme="minorHAnsi"/>
                <w:b/>
                <w:bCs/>
                <w:color w:val="002060"/>
                <w:sz w:val="17"/>
                <w:szCs w:val="17"/>
                <w:lang w:val="mk-MK"/>
              </w:rPr>
            </w:pPr>
            <w:r w:rsidRPr="00EE24CF">
              <w:rPr>
                <w:rFonts w:cstheme="minorHAnsi"/>
                <w:color w:val="002060"/>
                <w:sz w:val="17"/>
                <w:szCs w:val="17"/>
                <w:lang w:val="mk-MK"/>
              </w:rPr>
              <w:t>Квантитативни индикатори</w:t>
            </w:r>
          </w:p>
        </w:tc>
        <w:tc>
          <w:tcPr>
            <w:tcW w:w="2700" w:type="dxa"/>
            <w:shd w:val="clear" w:color="auto" w:fill="F2F2F2" w:themeFill="background1" w:themeFillShade="F2"/>
          </w:tcPr>
          <w:p w14:paraId="548F5F69" w14:textId="77777777" w:rsidR="008B2D88" w:rsidRPr="00EE24CF" w:rsidRDefault="008B2D88" w:rsidP="008B2D88">
            <w:pPr>
              <w:rPr>
                <w:rFonts w:cstheme="minorHAnsi"/>
                <w:b/>
                <w:bCs/>
                <w:color w:val="002060"/>
                <w:sz w:val="17"/>
                <w:szCs w:val="17"/>
                <w:lang w:val="mk-MK"/>
              </w:rPr>
            </w:pPr>
            <w:r w:rsidRPr="00EE24CF">
              <w:rPr>
                <w:rFonts w:cstheme="minorHAnsi"/>
                <w:color w:val="002060"/>
                <w:sz w:val="17"/>
                <w:szCs w:val="17"/>
                <w:lang w:val="mk-MK"/>
              </w:rPr>
              <w:t>Број на учесници/млади, број на усвоени локални политики</w:t>
            </w:r>
          </w:p>
        </w:tc>
      </w:tr>
      <w:tr w:rsidR="008B2D88" w:rsidRPr="00EE24CF" w14:paraId="09832595" w14:textId="77777777" w:rsidTr="008B2D88">
        <w:trPr>
          <w:trHeight w:val="319"/>
        </w:trPr>
        <w:tc>
          <w:tcPr>
            <w:tcW w:w="1705" w:type="dxa"/>
            <w:shd w:val="clear" w:color="auto" w:fill="CBD2DC" w:themeFill="accent4" w:themeFillTint="66"/>
          </w:tcPr>
          <w:p w14:paraId="543E8C80" w14:textId="77777777" w:rsidR="008B2D88" w:rsidRPr="00EE24CF" w:rsidRDefault="008B2D88" w:rsidP="008B2D88">
            <w:pPr>
              <w:ind w:right="-19"/>
              <w:rPr>
                <w:rFonts w:cstheme="minorHAnsi"/>
                <w:b/>
                <w:bCs/>
                <w:i/>
                <w:iCs/>
                <w:color w:val="002060"/>
                <w:sz w:val="17"/>
                <w:szCs w:val="17"/>
                <w:lang w:val="mk-MK"/>
              </w:rPr>
            </w:pPr>
            <w:r w:rsidRPr="00EE24CF">
              <w:rPr>
                <w:rFonts w:cstheme="minorHAnsi"/>
                <w:b/>
                <w:bCs/>
                <w:i/>
                <w:iCs/>
                <w:color w:val="002060"/>
                <w:sz w:val="17"/>
                <w:szCs w:val="17"/>
                <w:lang w:val="mk-MK"/>
              </w:rPr>
              <w:t>Ефект (Outcomes)</w:t>
            </w:r>
          </w:p>
        </w:tc>
        <w:tc>
          <w:tcPr>
            <w:tcW w:w="2340" w:type="dxa"/>
            <w:shd w:val="clear" w:color="auto" w:fill="F2F2F2" w:themeFill="background1" w:themeFillShade="F2"/>
          </w:tcPr>
          <w:p w14:paraId="7EA0DD11" w14:textId="77777777" w:rsidR="008B2D88" w:rsidRPr="00EE24CF" w:rsidRDefault="008B2D88" w:rsidP="008B2D88">
            <w:pPr>
              <w:rPr>
                <w:rFonts w:cstheme="minorHAnsi"/>
                <w:b/>
                <w:bCs/>
                <w:color w:val="002060"/>
                <w:sz w:val="17"/>
                <w:szCs w:val="17"/>
                <w:lang w:val="mk-MK"/>
              </w:rPr>
            </w:pPr>
            <w:r w:rsidRPr="00EE24CF">
              <w:rPr>
                <w:rFonts w:cstheme="minorHAnsi"/>
                <w:color w:val="002060"/>
                <w:sz w:val="17"/>
                <w:szCs w:val="17"/>
                <w:lang w:val="mk-MK"/>
              </w:rPr>
              <w:t>Среднорочни ефекти врз таргетираните групи</w:t>
            </w:r>
          </w:p>
        </w:tc>
        <w:tc>
          <w:tcPr>
            <w:tcW w:w="2430" w:type="dxa"/>
            <w:shd w:val="clear" w:color="auto" w:fill="F2F2F2" w:themeFill="background1" w:themeFillShade="F2"/>
          </w:tcPr>
          <w:p w14:paraId="7C4DDBD2" w14:textId="77777777" w:rsidR="008B2D88" w:rsidRPr="00EE24CF" w:rsidRDefault="008B2D88" w:rsidP="008B2D88">
            <w:pPr>
              <w:ind w:right="1030"/>
              <w:rPr>
                <w:rFonts w:cstheme="minorHAnsi"/>
                <w:b/>
                <w:bCs/>
                <w:color w:val="002060"/>
                <w:sz w:val="17"/>
                <w:szCs w:val="17"/>
                <w:lang w:val="mk-MK"/>
              </w:rPr>
            </w:pPr>
            <w:r w:rsidRPr="00EE24CF">
              <w:rPr>
                <w:rFonts w:cstheme="minorHAnsi"/>
                <w:color w:val="002060"/>
                <w:sz w:val="17"/>
                <w:szCs w:val="17"/>
                <w:lang w:val="mk-MK"/>
              </w:rPr>
              <w:t>Квалитативни и квантитативни индикатори</w:t>
            </w:r>
          </w:p>
        </w:tc>
        <w:tc>
          <w:tcPr>
            <w:tcW w:w="2700" w:type="dxa"/>
            <w:shd w:val="clear" w:color="auto" w:fill="F2F2F2" w:themeFill="background1" w:themeFillShade="F2"/>
          </w:tcPr>
          <w:p w14:paraId="51F6F0DD" w14:textId="77777777" w:rsidR="008B2D88" w:rsidRPr="00EE24CF" w:rsidRDefault="008B2D88" w:rsidP="008B2D88">
            <w:pPr>
              <w:rPr>
                <w:rFonts w:cstheme="minorHAnsi"/>
                <w:b/>
                <w:bCs/>
                <w:color w:val="002060"/>
                <w:sz w:val="17"/>
                <w:szCs w:val="17"/>
                <w:lang w:val="mk-MK"/>
              </w:rPr>
            </w:pPr>
            <w:r w:rsidRPr="00EE24CF">
              <w:rPr>
                <w:rFonts w:cstheme="minorHAnsi"/>
                <w:color w:val="002060"/>
                <w:sz w:val="17"/>
                <w:szCs w:val="17"/>
                <w:lang w:val="mk-MK"/>
              </w:rPr>
              <w:t>Намалување на депопулација за одреден период, зголемено вработување, промена на кутура на однесување, зголемен број на спортисти</w:t>
            </w:r>
          </w:p>
        </w:tc>
      </w:tr>
      <w:tr w:rsidR="008B2D88" w:rsidRPr="00EE24CF" w14:paraId="456AB7D0" w14:textId="77777777" w:rsidTr="008B2D88">
        <w:trPr>
          <w:trHeight w:val="319"/>
        </w:trPr>
        <w:tc>
          <w:tcPr>
            <w:tcW w:w="1705" w:type="dxa"/>
            <w:shd w:val="clear" w:color="auto" w:fill="CBD2DC" w:themeFill="accent4" w:themeFillTint="66"/>
          </w:tcPr>
          <w:p w14:paraId="074569B3" w14:textId="77777777" w:rsidR="008B2D88" w:rsidRPr="00EE24CF" w:rsidRDefault="008B2D88" w:rsidP="008B2D88">
            <w:pPr>
              <w:ind w:right="-19"/>
              <w:rPr>
                <w:rFonts w:cstheme="minorHAnsi"/>
                <w:b/>
                <w:bCs/>
                <w:i/>
                <w:iCs/>
                <w:color w:val="002060"/>
                <w:sz w:val="17"/>
                <w:szCs w:val="17"/>
                <w:lang w:val="mk-MK"/>
              </w:rPr>
            </w:pPr>
            <w:r w:rsidRPr="00EE24CF">
              <w:rPr>
                <w:rFonts w:cstheme="minorHAnsi"/>
                <w:b/>
                <w:bCs/>
                <w:i/>
                <w:iCs/>
                <w:color w:val="002060"/>
                <w:sz w:val="17"/>
                <w:szCs w:val="17"/>
                <w:lang w:val="mk-MK"/>
              </w:rPr>
              <w:t>Влијание (Impact)</w:t>
            </w:r>
          </w:p>
        </w:tc>
        <w:tc>
          <w:tcPr>
            <w:tcW w:w="2340" w:type="dxa"/>
            <w:shd w:val="clear" w:color="auto" w:fill="F2F2F2" w:themeFill="background1" w:themeFillShade="F2"/>
          </w:tcPr>
          <w:p w14:paraId="0CF49DB8" w14:textId="77777777" w:rsidR="008B2D88" w:rsidRPr="00EE24CF" w:rsidRDefault="008B2D88" w:rsidP="008B2D88">
            <w:pPr>
              <w:rPr>
                <w:rFonts w:cstheme="minorHAnsi"/>
                <w:color w:val="002060"/>
                <w:sz w:val="17"/>
                <w:szCs w:val="17"/>
                <w:lang w:val="mk-MK"/>
              </w:rPr>
            </w:pPr>
            <w:r w:rsidRPr="00EE24CF">
              <w:rPr>
                <w:rFonts w:cstheme="minorHAnsi"/>
                <w:color w:val="002060"/>
                <w:sz w:val="17"/>
                <w:szCs w:val="17"/>
                <w:lang w:val="mk-MK"/>
              </w:rPr>
              <w:t>Долгорочни општествени и системски резултати</w:t>
            </w:r>
          </w:p>
        </w:tc>
        <w:tc>
          <w:tcPr>
            <w:tcW w:w="2430" w:type="dxa"/>
            <w:shd w:val="clear" w:color="auto" w:fill="F2F2F2" w:themeFill="background1" w:themeFillShade="F2"/>
          </w:tcPr>
          <w:p w14:paraId="1F535D55" w14:textId="77777777" w:rsidR="008B2D88" w:rsidRPr="00EE24CF" w:rsidRDefault="008B2D88" w:rsidP="008B2D88">
            <w:pPr>
              <w:ind w:right="1030"/>
              <w:rPr>
                <w:rFonts w:cstheme="minorHAnsi"/>
                <w:color w:val="002060"/>
                <w:sz w:val="17"/>
                <w:szCs w:val="17"/>
                <w:lang w:val="mk-MK"/>
              </w:rPr>
            </w:pPr>
            <w:r w:rsidRPr="00EE24CF">
              <w:rPr>
                <w:rFonts w:cstheme="minorHAnsi"/>
                <w:color w:val="002060"/>
                <w:sz w:val="17"/>
                <w:szCs w:val="17"/>
                <w:lang w:val="mk-MK"/>
              </w:rPr>
              <w:t>Влијателни индикатори</w:t>
            </w:r>
          </w:p>
        </w:tc>
        <w:tc>
          <w:tcPr>
            <w:tcW w:w="2700" w:type="dxa"/>
            <w:shd w:val="clear" w:color="auto" w:fill="F2F2F2" w:themeFill="background1" w:themeFillShade="F2"/>
          </w:tcPr>
          <w:p w14:paraId="5C305647" w14:textId="77777777" w:rsidR="008B2D88" w:rsidRPr="00EE24CF" w:rsidRDefault="008B2D88" w:rsidP="008B2D88">
            <w:pPr>
              <w:rPr>
                <w:rFonts w:cstheme="minorHAnsi"/>
                <w:color w:val="002060"/>
                <w:sz w:val="17"/>
                <w:szCs w:val="17"/>
                <w:lang w:val="mk-MK"/>
              </w:rPr>
            </w:pPr>
            <w:r w:rsidRPr="00EE24CF">
              <w:rPr>
                <w:rFonts w:cstheme="minorHAnsi"/>
                <w:color w:val="002060"/>
                <w:sz w:val="17"/>
                <w:szCs w:val="17"/>
                <w:lang w:val="mk-MK"/>
              </w:rPr>
              <w:t>Подобрено здравје и благосостојба, зголемено младинско учество, промена во јавни политики</w:t>
            </w:r>
          </w:p>
        </w:tc>
      </w:tr>
    </w:tbl>
    <w:p w14:paraId="7ECAA53A" w14:textId="77777777" w:rsidR="008B2D88" w:rsidRPr="008B2D88" w:rsidRDefault="008B2D88" w:rsidP="008B2D88">
      <w:pPr>
        <w:ind w:right="1030"/>
        <w:rPr>
          <w:rFonts w:cstheme="minorHAnsi"/>
          <w:b/>
          <w:bCs/>
          <w:color w:val="002060"/>
          <w:lang w:val="mk-MK"/>
        </w:rPr>
      </w:pPr>
    </w:p>
    <w:p w14:paraId="4EC21E70" w14:textId="77777777" w:rsidR="0066315D" w:rsidRDefault="0066315D" w:rsidP="0066315D">
      <w:pPr>
        <w:pBdr>
          <w:top w:val="single" w:sz="4" w:space="1" w:color="auto"/>
          <w:left w:val="single" w:sz="4" w:space="4" w:color="auto"/>
          <w:bottom w:val="single" w:sz="4" w:space="1" w:color="auto"/>
          <w:right w:val="single" w:sz="4" w:space="4" w:color="auto"/>
        </w:pBdr>
        <w:shd w:val="clear" w:color="auto" w:fill="EBE8EC" w:themeFill="accent6" w:themeFillTint="33"/>
        <w:ind w:right="1030"/>
        <w:rPr>
          <w:rFonts w:cstheme="minorHAnsi"/>
          <w:b/>
          <w:bCs/>
          <w:color w:val="002060"/>
          <w:lang w:val="mk-MK"/>
        </w:rPr>
      </w:pPr>
      <w:r w:rsidRPr="00EE24CF">
        <w:rPr>
          <w:rFonts w:cstheme="minorHAnsi"/>
          <w:b/>
          <w:bCs/>
          <w:color w:val="002060"/>
          <w:lang w:val="mk-MK"/>
        </w:rPr>
        <w:t>Методи за прибирање и анализа на податоци</w:t>
      </w:r>
    </w:p>
    <w:p w14:paraId="08168336" w14:textId="77777777" w:rsidR="0066315D" w:rsidRPr="005E0911" w:rsidRDefault="0066315D" w:rsidP="0066315D">
      <w:pPr>
        <w:ind w:right="1030"/>
        <w:rPr>
          <w:rFonts w:cstheme="minorHAnsi"/>
          <w:b/>
          <w:bCs/>
          <w:color w:val="002060"/>
          <w:sz w:val="10"/>
          <w:szCs w:val="10"/>
        </w:rPr>
      </w:pPr>
    </w:p>
    <w:p w14:paraId="62B45DE5" w14:textId="77777777" w:rsidR="0066315D" w:rsidRPr="00EE24CF" w:rsidRDefault="0066315D" w:rsidP="0066315D">
      <w:pPr>
        <w:rPr>
          <w:rFonts w:cstheme="minorHAnsi"/>
          <w:color w:val="002060"/>
          <w:lang w:val="mk-MK"/>
        </w:rPr>
      </w:pPr>
      <w:r w:rsidRPr="00EE24CF">
        <w:rPr>
          <w:rFonts w:cstheme="minorHAnsi"/>
          <w:color w:val="002060"/>
          <w:lang w:val="mk-MK"/>
        </w:rPr>
        <w:lastRenderedPageBreak/>
        <w:t>Надлежните имплементатори  ќе користат комбинација на квантитативни иквалитативни методи за да обезбедат релевантни и веродостојни податоци:</w:t>
      </w:r>
    </w:p>
    <w:p w14:paraId="3C830BA2" w14:textId="77777777" w:rsidR="0066315D" w:rsidRPr="00EE24CF" w:rsidRDefault="0066315D" w:rsidP="0066315D">
      <w:pPr>
        <w:pStyle w:val="ListParagraph"/>
        <w:numPr>
          <w:ilvl w:val="3"/>
          <w:numId w:val="32"/>
        </w:numPr>
        <w:rPr>
          <w:rFonts w:asciiTheme="minorHAnsi" w:hAnsiTheme="minorHAnsi" w:cstheme="minorHAnsi"/>
          <w:color w:val="002060"/>
          <w:lang w:val="mk-MK"/>
        </w:rPr>
      </w:pPr>
      <w:r w:rsidRPr="00EE24CF">
        <w:rPr>
          <w:rFonts w:asciiTheme="minorHAnsi" w:hAnsiTheme="minorHAnsi" w:cstheme="minorHAnsi"/>
          <w:color w:val="002060"/>
          <w:lang w:val="mk-MK"/>
        </w:rPr>
        <w:t>Периодични и завршни истражувања за мерење на напредокот според почетни и крајни вредности.</w:t>
      </w:r>
    </w:p>
    <w:p w14:paraId="0A621FD8" w14:textId="77777777" w:rsidR="0066315D" w:rsidRPr="00EE24CF" w:rsidRDefault="0066315D" w:rsidP="0066315D">
      <w:pPr>
        <w:pStyle w:val="ListParagraph"/>
        <w:numPr>
          <w:ilvl w:val="3"/>
          <w:numId w:val="32"/>
        </w:numPr>
        <w:rPr>
          <w:rFonts w:asciiTheme="minorHAnsi" w:hAnsiTheme="minorHAnsi" w:cstheme="minorHAnsi"/>
          <w:color w:val="002060"/>
          <w:lang w:val="mk-MK"/>
        </w:rPr>
      </w:pPr>
      <w:r w:rsidRPr="00EE24CF">
        <w:rPr>
          <w:rFonts w:asciiTheme="minorHAnsi" w:hAnsiTheme="minorHAnsi" w:cstheme="minorHAnsi"/>
          <w:color w:val="002060"/>
          <w:lang w:val="mk-MK"/>
        </w:rPr>
        <w:t>Анкети и интервјуа со корисници, партнери и институции.</w:t>
      </w:r>
    </w:p>
    <w:p w14:paraId="716C5AB6" w14:textId="77777777" w:rsidR="0066315D" w:rsidRPr="00EE24CF" w:rsidRDefault="0066315D" w:rsidP="0066315D">
      <w:pPr>
        <w:pStyle w:val="ListParagraph"/>
        <w:numPr>
          <w:ilvl w:val="3"/>
          <w:numId w:val="32"/>
        </w:numPr>
        <w:rPr>
          <w:rFonts w:asciiTheme="minorHAnsi" w:hAnsiTheme="minorHAnsi" w:cstheme="minorHAnsi"/>
          <w:color w:val="002060"/>
          <w:lang w:val="mk-MK"/>
        </w:rPr>
      </w:pPr>
      <w:r w:rsidRPr="00EE24CF">
        <w:rPr>
          <w:rFonts w:asciiTheme="minorHAnsi" w:hAnsiTheme="minorHAnsi" w:cstheme="minorHAnsi"/>
          <w:color w:val="002060"/>
          <w:lang w:val="mk-MK"/>
        </w:rPr>
        <w:t>Теренски посети и стручни и технички верификации на реализираните активности.</w:t>
      </w:r>
    </w:p>
    <w:p w14:paraId="64E0EFA0" w14:textId="77777777" w:rsidR="0066315D" w:rsidRPr="00EE24CF" w:rsidRDefault="0066315D" w:rsidP="0066315D">
      <w:pPr>
        <w:pStyle w:val="ListParagraph"/>
        <w:numPr>
          <w:ilvl w:val="3"/>
          <w:numId w:val="32"/>
        </w:numPr>
        <w:rPr>
          <w:rFonts w:asciiTheme="minorHAnsi" w:hAnsiTheme="minorHAnsi" w:cstheme="minorHAnsi"/>
          <w:color w:val="002060"/>
          <w:lang w:val="mk-MK"/>
        </w:rPr>
      </w:pPr>
      <w:r w:rsidRPr="00EE24CF">
        <w:rPr>
          <w:rFonts w:asciiTheme="minorHAnsi" w:hAnsiTheme="minorHAnsi" w:cstheme="minorHAnsi"/>
          <w:color w:val="002060"/>
          <w:lang w:val="mk-MK"/>
        </w:rPr>
        <w:t>Фокус групи и работилници за анализа на учењето и идентификување на подобрувања.</w:t>
      </w:r>
    </w:p>
    <w:p w14:paraId="2455C28A" w14:textId="77777777" w:rsidR="0066315D" w:rsidRPr="00EE24CF" w:rsidRDefault="0066315D" w:rsidP="0066315D">
      <w:pPr>
        <w:pStyle w:val="ListParagraph"/>
        <w:numPr>
          <w:ilvl w:val="3"/>
          <w:numId w:val="32"/>
        </w:numPr>
        <w:rPr>
          <w:rFonts w:asciiTheme="minorHAnsi" w:hAnsiTheme="minorHAnsi" w:cstheme="minorHAnsi"/>
          <w:color w:val="002060"/>
          <w:lang w:val="mk-MK"/>
        </w:rPr>
      </w:pPr>
      <w:r w:rsidRPr="00EE24CF">
        <w:rPr>
          <w:rFonts w:asciiTheme="minorHAnsi" w:hAnsiTheme="minorHAnsi" w:cstheme="minorHAnsi"/>
          <w:color w:val="002060"/>
          <w:lang w:val="mk-MK"/>
        </w:rPr>
        <w:t>Анализа на податоци од релевантни дигитални бази.</w:t>
      </w:r>
    </w:p>
    <w:p w14:paraId="0914F3D0" w14:textId="77777777" w:rsidR="0066315D" w:rsidRPr="00EE24CF" w:rsidRDefault="0066315D" w:rsidP="0066315D">
      <w:pPr>
        <w:pStyle w:val="ListParagraph"/>
        <w:numPr>
          <w:ilvl w:val="3"/>
          <w:numId w:val="32"/>
        </w:numPr>
        <w:rPr>
          <w:rFonts w:asciiTheme="minorHAnsi" w:hAnsiTheme="minorHAnsi" w:cstheme="minorHAnsi"/>
          <w:color w:val="002060"/>
          <w:lang w:val="mk-MK"/>
        </w:rPr>
      </w:pPr>
      <w:r w:rsidRPr="00EE24CF">
        <w:rPr>
          <w:rFonts w:asciiTheme="minorHAnsi" w:hAnsiTheme="minorHAnsi" w:cstheme="minorHAnsi"/>
          <w:color w:val="002060"/>
          <w:lang w:val="mk-MK"/>
        </w:rPr>
        <w:t>Внатрешни извештаи и наративни студии на случаи кои ги документираат влијанието и промените.</w:t>
      </w:r>
    </w:p>
    <w:p w14:paraId="03DA3793" w14:textId="77777777" w:rsidR="0066315D" w:rsidRDefault="0066315D" w:rsidP="0066315D">
      <w:pPr>
        <w:pStyle w:val="ds-markdown-paragraph"/>
      </w:pPr>
    </w:p>
    <w:p w14:paraId="6592C10A" w14:textId="77777777" w:rsidR="0066315D" w:rsidRDefault="0066315D" w:rsidP="0066315D">
      <w:pPr>
        <w:pStyle w:val="ds-markdown-paragraph"/>
      </w:pPr>
    </w:p>
    <w:p w14:paraId="4A049724" w14:textId="77777777" w:rsidR="0066315D" w:rsidRDefault="0066315D" w:rsidP="0066315D">
      <w:pPr>
        <w:pStyle w:val="ds-markdown-paragraph"/>
      </w:pPr>
    </w:p>
    <w:p w14:paraId="2D27193F" w14:textId="77777777" w:rsidR="0066315D" w:rsidRPr="00A47E59" w:rsidRDefault="0066315D" w:rsidP="0066315D">
      <w:pPr>
        <w:jc w:val="both"/>
        <w:rPr>
          <w:rStyle w:val="Hyperlink"/>
          <w:rFonts w:cstheme="minorHAnsi"/>
          <w:b/>
          <w:bCs/>
          <w:color w:val="002060"/>
          <w:sz w:val="26"/>
          <w:szCs w:val="26"/>
          <w:u w:val="none"/>
        </w:rPr>
      </w:pPr>
    </w:p>
    <w:p w14:paraId="50003F35" w14:textId="77777777" w:rsidR="0066315D" w:rsidRPr="00A47E59" w:rsidRDefault="0066315D" w:rsidP="0066315D">
      <w:pPr>
        <w:jc w:val="both"/>
        <w:rPr>
          <w:rStyle w:val="Hyperlink"/>
          <w:rFonts w:cstheme="minorHAnsi"/>
          <w:b/>
          <w:bCs/>
          <w:color w:val="002060"/>
          <w:sz w:val="26"/>
          <w:szCs w:val="26"/>
          <w:u w:val="none"/>
        </w:rPr>
      </w:pPr>
    </w:p>
    <w:p w14:paraId="3485AC5F" w14:textId="77777777" w:rsidR="0066315D" w:rsidRPr="00A47E59" w:rsidRDefault="0066315D" w:rsidP="0066315D">
      <w:pPr>
        <w:jc w:val="both"/>
        <w:rPr>
          <w:rStyle w:val="Hyperlink"/>
          <w:rFonts w:cstheme="minorHAnsi"/>
          <w:b/>
          <w:bCs/>
          <w:color w:val="002060"/>
          <w:sz w:val="26"/>
          <w:szCs w:val="26"/>
          <w:u w:val="none"/>
        </w:rPr>
      </w:pPr>
    </w:p>
    <w:p w14:paraId="0732835E" w14:textId="77777777" w:rsidR="0066315D" w:rsidRPr="00A47E59" w:rsidRDefault="0066315D" w:rsidP="0066315D">
      <w:pPr>
        <w:jc w:val="both"/>
        <w:rPr>
          <w:rStyle w:val="Hyperlink"/>
          <w:rFonts w:cstheme="minorHAnsi"/>
          <w:b/>
          <w:bCs/>
          <w:color w:val="002060"/>
          <w:sz w:val="26"/>
          <w:szCs w:val="26"/>
          <w:u w:val="none"/>
        </w:rPr>
      </w:pPr>
    </w:p>
    <w:p w14:paraId="37E6723C" w14:textId="77777777" w:rsidR="0066315D" w:rsidRPr="00A47E59" w:rsidRDefault="0066315D" w:rsidP="0066315D">
      <w:pPr>
        <w:jc w:val="both"/>
        <w:rPr>
          <w:rStyle w:val="Hyperlink"/>
          <w:rFonts w:cstheme="minorHAnsi"/>
          <w:b/>
          <w:bCs/>
          <w:color w:val="002060"/>
          <w:sz w:val="26"/>
          <w:szCs w:val="26"/>
          <w:u w:val="none"/>
        </w:rPr>
      </w:pPr>
    </w:p>
    <w:p w14:paraId="1EB92D68" w14:textId="77777777" w:rsidR="0066315D" w:rsidRPr="00A47E59" w:rsidRDefault="0066315D" w:rsidP="0066315D">
      <w:pPr>
        <w:jc w:val="both"/>
        <w:rPr>
          <w:rStyle w:val="Hyperlink"/>
          <w:rFonts w:cstheme="minorHAnsi"/>
          <w:b/>
          <w:bCs/>
          <w:color w:val="002060"/>
          <w:sz w:val="26"/>
          <w:szCs w:val="26"/>
          <w:u w:val="none"/>
        </w:rPr>
      </w:pPr>
    </w:p>
    <w:p w14:paraId="410FBECE" w14:textId="77777777" w:rsidR="0066315D" w:rsidRPr="00A47E59" w:rsidRDefault="0066315D" w:rsidP="0066315D">
      <w:pPr>
        <w:jc w:val="both"/>
        <w:rPr>
          <w:rStyle w:val="Hyperlink"/>
          <w:rFonts w:cstheme="minorHAnsi"/>
          <w:b/>
          <w:bCs/>
          <w:color w:val="002060"/>
          <w:sz w:val="26"/>
          <w:szCs w:val="26"/>
          <w:u w:val="none"/>
        </w:rPr>
      </w:pPr>
    </w:p>
    <w:p w14:paraId="1417BE61" w14:textId="77777777" w:rsidR="0066315D" w:rsidRPr="00A47E59" w:rsidRDefault="0066315D" w:rsidP="0066315D">
      <w:pPr>
        <w:jc w:val="both"/>
        <w:rPr>
          <w:rStyle w:val="Hyperlink"/>
          <w:rFonts w:cstheme="minorHAnsi"/>
          <w:b/>
          <w:bCs/>
          <w:color w:val="002060"/>
          <w:sz w:val="26"/>
          <w:szCs w:val="26"/>
          <w:u w:val="none"/>
        </w:rPr>
      </w:pPr>
    </w:p>
    <w:p w14:paraId="6DEF4509" w14:textId="77777777" w:rsidR="0066315D" w:rsidRPr="00A47E59" w:rsidRDefault="0066315D" w:rsidP="0066315D">
      <w:pPr>
        <w:jc w:val="both"/>
        <w:rPr>
          <w:rStyle w:val="Hyperlink"/>
          <w:rFonts w:cstheme="minorHAnsi"/>
          <w:b/>
          <w:bCs/>
          <w:color w:val="002060"/>
          <w:sz w:val="26"/>
          <w:szCs w:val="26"/>
          <w:u w:val="none"/>
        </w:rPr>
      </w:pPr>
    </w:p>
    <w:p w14:paraId="0F385426" w14:textId="77777777" w:rsidR="0066315D" w:rsidRPr="00A47E59" w:rsidRDefault="0066315D" w:rsidP="0066315D">
      <w:pPr>
        <w:jc w:val="both"/>
        <w:rPr>
          <w:rStyle w:val="Hyperlink"/>
          <w:rFonts w:cstheme="minorHAnsi"/>
          <w:b/>
          <w:bCs/>
          <w:color w:val="002060"/>
          <w:sz w:val="26"/>
          <w:szCs w:val="26"/>
          <w:u w:val="none"/>
        </w:rPr>
      </w:pPr>
    </w:p>
    <w:p w14:paraId="7F00DC3D" w14:textId="77777777" w:rsidR="0066315D" w:rsidRPr="00A47E59" w:rsidRDefault="0066315D" w:rsidP="0066315D">
      <w:pPr>
        <w:jc w:val="both"/>
        <w:rPr>
          <w:rStyle w:val="Hyperlink"/>
          <w:rFonts w:cstheme="minorHAnsi"/>
          <w:b/>
          <w:bCs/>
          <w:color w:val="002060"/>
          <w:sz w:val="26"/>
          <w:szCs w:val="26"/>
          <w:u w:val="none"/>
        </w:rPr>
      </w:pPr>
    </w:p>
    <w:p w14:paraId="5F0E1754" w14:textId="77777777" w:rsidR="0066315D" w:rsidRPr="00A47E59" w:rsidRDefault="0066315D" w:rsidP="0066315D">
      <w:pPr>
        <w:jc w:val="both"/>
        <w:rPr>
          <w:rStyle w:val="Hyperlink"/>
          <w:rFonts w:cstheme="minorHAnsi"/>
          <w:b/>
          <w:bCs/>
          <w:color w:val="002060"/>
          <w:sz w:val="26"/>
          <w:szCs w:val="26"/>
          <w:u w:val="none"/>
        </w:rPr>
      </w:pPr>
    </w:p>
    <w:p w14:paraId="3AA1E56E" w14:textId="77777777" w:rsidR="0066315D" w:rsidRPr="00A47E59" w:rsidRDefault="0066315D" w:rsidP="0066315D">
      <w:pPr>
        <w:jc w:val="both"/>
        <w:rPr>
          <w:rStyle w:val="Hyperlink"/>
          <w:rFonts w:cstheme="minorHAnsi"/>
          <w:b/>
          <w:bCs/>
          <w:color w:val="002060"/>
          <w:sz w:val="26"/>
          <w:szCs w:val="26"/>
          <w:u w:val="none"/>
        </w:rPr>
      </w:pPr>
    </w:p>
    <w:p w14:paraId="6FEB86B9" w14:textId="77777777" w:rsidR="0066315D" w:rsidRPr="00A47E59" w:rsidRDefault="0066315D" w:rsidP="0066315D">
      <w:pPr>
        <w:jc w:val="both"/>
        <w:rPr>
          <w:rStyle w:val="Hyperlink"/>
          <w:rFonts w:cstheme="minorHAnsi"/>
          <w:b/>
          <w:bCs/>
          <w:color w:val="002060"/>
          <w:sz w:val="26"/>
          <w:szCs w:val="26"/>
          <w:u w:val="none"/>
        </w:rPr>
      </w:pPr>
    </w:p>
    <w:p w14:paraId="399C5846" w14:textId="77777777" w:rsidR="0066315D" w:rsidRPr="00A47E59" w:rsidRDefault="0066315D" w:rsidP="0066315D">
      <w:pPr>
        <w:jc w:val="both"/>
        <w:rPr>
          <w:rStyle w:val="Hyperlink"/>
          <w:rFonts w:cstheme="minorHAnsi"/>
          <w:b/>
          <w:bCs/>
          <w:color w:val="002060"/>
          <w:sz w:val="26"/>
          <w:szCs w:val="26"/>
          <w:u w:val="none"/>
        </w:rPr>
      </w:pPr>
    </w:p>
    <w:p w14:paraId="3DF35304" w14:textId="77777777" w:rsidR="0066315D" w:rsidRPr="00A47E59" w:rsidRDefault="0066315D" w:rsidP="0066315D">
      <w:pPr>
        <w:jc w:val="both"/>
        <w:rPr>
          <w:rStyle w:val="Hyperlink"/>
          <w:rFonts w:cstheme="minorHAnsi"/>
          <w:b/>
          <w:bCs/>
          <w:color w:val="002060"/>
          <w:sz w:val="26"/>
          <w:szCs w:val="26"/>
          <w:u w:val="none"/>
        </w:rPr>
      </w:pPr>
    </w:p>
    <w:p w14:paraId="3AC49546" w14:textId="77777777" w:rsidR="0066315D" w:rsidRPr="00A47E59" w:rsidRDefault="0066315D" w:rsidP="0066315D">
      <w:pPr>
        <w:jc w:val="both"/>
        <w:rPr>
          <w:rStyle w:val="Hyperlink"/>
          <w:rFonts w:cstheme="minorHAnsi"/>
          <w:b/>
          <w:bCs/>
          <w:color w:val="002060"/>
          <w:sz w:val="26"/>
          <w:szCs w:val="26"/>
          <w:u w:val="none"/>
        </w:rPr>
      </w:pPr>
    </w:p>
    <w:p w14:paraId="229F6996" w14:textId="77777777" w:rsidR="0066315D" w:rsidRPr="00A47E59" w:rsidRDefault="0066315D" w:rsidP="0066315D">
      <w:pPr>
        <w:jc w:val="both"/>
        <w:rPr>
          <w:rStyle w:val="Hyperlink"/>
          <w:rFonts w:cstheme="minorHAnsi"/>
          <w:b/>
          <w:bCs/>
          <w:color w:val="002060"/>
          <w:sz w:val="26"/>
          <w:szCs w:val="26"/>
          <w:u w:val="none"/>
        </w:rPr>
      </w:pPr>
    </w:p>
    <w:p w14:paraId="58A25A16" w14:textId="77777777" w:rsidR="0066315D" w:rsidRDefault="0066315D" w:rsidP="0066315D">
      <w:pPr>
        <w:jc w:val="both"/>
        <w:rPr>
          <w:rStyle w:val="Hyperlink"/>
          <w:rFonts w:cstheme="minorHAnsi"/>
          <w:b/>
          <w:bCs/>
          <w:color w:val="002060"/>
          <w:sz w:val="26"/>
          <w:szCs w:val="26"/>
          <w:u w:val="none"/>
        </w:rPr>
      </w:pPr>
    </w:p>
    <w:p w14:paraId="6766D97A" w14:textId="77777777" w:rsidR="0066315D" w:rsidRDefault="0066315D" w:rsidP="0066315D">
      <w:pPr>
        <w:jc w:val="both"/>
        <w:rPr>
          <w:rStyle w:val="Hyperlink"/>
          <w:rFonts w:cstheme="minorHAnsi"/>
          <w:b/>
          <w:bCs/>
          <w:color w:val="002060"/>
          <w:sz w:val="26"/>
          <w:szCs w:val="26"/>
          <w:u w:val="none"/>
        </w:rPr>
      </w:pPr>
    </w:p>
    <w:p w14:paraId="1DE45DB6" w14:textId="77777777" w:rsidR="0066315D" w:rsidRPr="00A47E59" w:rsidRDefault="0066315D" w:rsidP="0066315D">
      <w:pPr>
        <w:jc w:val="both"/>
        <w:rPr>
          <w:rStyle w:val="Hyperlink"/>
          <w:rFonts w:cstheme="minorHAnsi"/>
          <w:b/>
          <w:bCs/>
          <w:color w:val="002060"/>
          <w:sz w:val="26"/>
          <w:szCs w:val="26"/>
          <w:u w:val="none"/>
        </w:rPr>
      </w:pPr>
    </w:p>
    <w:p w14:paraId="5CEBBF4B" w14:textId="77777777" w:rsidR="0066315D" w:rsidRDefault="0066315D" w:rsidP="0066315D">
      <w:pPr>
        <w:pBdr>
          <w:top w:val="single" w:sz="4" w:space="1" w:color="auto"/>
          <w:left w:val="single" w:sz="4" w:space="4" w:color="auto"/>
          <w:bottom w:val="single" w:sz="4" w:space="1" w:color="auto"/>
          <w:right w:val="single" w:sz="4" w:space="4" w:color="auto"/>
        </w:pBdr>
        <w:shd w:val="clear" w:color="auto" w:fill="85B2F6" w:themeFill="background2" w:themeFillShade="E6"/>
        <w:jc w:val="both"/>
        <w:rPr>
          <w:rStyle w:val="Hyperlink"/>
          <w:rFonts w:cstheme="minorHAnsi"/>
          <w:b/>
          <w:bCs/>
          <w:color w:val="002060"/>
          <w:sz w:val="26"/>
          <w:szCs w:val="26"/>
        </w:rPr>
      </w:pPr>
      <w:hyperlink w:anchor="br36" w:history="1">
        <w:r w:rsidRPr="00A47E59">
          <w:rPr>
            <w:rStyle w:val="Hyperlink"/>
            <w:rFonts w:cstheme="minorHAnsi"/>
            <w:b/>
            <w:bCs/>
            <w:color w:val="002060"/>
            <w:sz w:val="26"/>
            <w:szCs w:val="26"/>
          </w:rPr>
          <w:t>КОМУНИКАЦИЈА</w:t>
        </w:r>
      </w:hyperlink>
      <w:hyperlink w:anchor="br36" w:history="1">
        <w:r w:rsidRPr="00A47E59">
          <w:rPr>
            <w:rStyle w:val="Hyperlink"/>
            <w:rFonts w:cstheme="minorHAnsi"/>
            <w:b/>
            <w:bCs/>
            <w:color w:val="002060"/>
            <w:sz w:val="26"/>
            <w:szCs w:val="26"/>
          </w:rPr>
          <w:t xml:space="preserve"> </w:t>
        </w:r>
      </w:hyperlink>
      <w:hyperlink w:anchor="br36" w:history="1">
        <w:r w:rsidRPr="00A47E59">
          <w:rPr>
            <w:rStyle w:val="Hyperlink"/>
            <w:rFonts w:cstheme="minorHAnsi"/>
            <w:b/>
            <w:bCs/>
            <w:color w:val="002060"/>
            <w:sz w:val="26"/>
            <w:szCs w:val="26"/>
          </w:rPr>
          <w:t>И</w:t>
        </w:r>
      </w:hyperlink>
      <w:hyperlink w:anchor="br36" w:history="1">
        <w:r w:rsidRPr="00A47E59">
          <w:rPr>
            <w:rStyle w:val="Hyperlink"/>
            <w:rFonts w:cstheme="minorHAnsi"/>
            <w:b/>
            <w:bCs/>
            <w:color w:val="002060"/>
            <w:sz w:val="26"/>
            <w:szCs w:val="26"/>
          </w:rPr>
          <w:t xml:space="preserve"> </w:t>
        </w:r>
      </w:hyperlink>
      <w:hyperlink w:anchor="br36" w:history="1">
        <w:r w:rsidRPr="00A47E59">
          <w:rPr>
            <w:rStyle w:val="Hyperlink"/>
            <w:rFonts w:cstheme="minorHAnsi"/>
            <w:b/>
            <w:bCs/>
            <w:color w:val="002060"/>
            <w:sz w:val="26"/>
            <w:szCs w:val="26"/>
          </w:rPr>
          <w:t>ОДНОСИ</w:t>
        </w:r>
      </w:hyperlink>
      <w:hyperlink w:anchor="br36" w:history="1">
        <w:r w:rsidRPr="00A47E59">
          <w:rPr>
            <w:rStyle w:val="Hyperlink"/>
            <w:rFonts w:cstheme="minorHAnsi"/>
            <w:b/>
            <w:bCs/>
            <w:color w:val="002060"/>
            <w:sz w:val="26"/>
            <w:szCs w:val="26"/>
          </w:rPr>
          <w:t xml:space="preserve"> </w:t>
        </w:r>
      </w:hyperlink>
      <w:hyperlink w:anchor="br36" w:history="1">
        <w:r w:rsidRPr="00A47E59">
          <w:rPr>
            <w:rStyle w:val="Hyperlink"/>
            <w:rFonts w:cstheme="minorHAnsi"/>
            <w:b/>
            <w:bCs/>
            <w:color w:val="002060"/>
            <w:sz w:val="26"/>
            <w:szCs w:val="26"/>
          </w:rPr>
          <w:t>СО</w:t>
        </w:r>
      </w:hyperlink>
      <w:hyperlink w:anchor="br36" w:history="1">
        <w:r w:rsidRPr="00A47E59">
          <w:rPr>
            <w:rStyle w:val="Hyperlink"/>
            <w:rFonts w:cstheme="minorHAnsi"/>
            <w:b/>
            <w:bCs/>
            <w:color w:val="002060"/>
            <w:sz w:val="26"/>
            <w:szCs w:val="26"/>
          </w:rPr>
          <w:t xml:space="preserve"> </w:t>
        </w:r>
      </w:hyperlink>
      <w:hyperlink w:anchor="br36" w:history="1">
        <w:r w:rsidRPr="00A47E59">
          <w:rPr>
            <w:rStyle w:val="Hyperlink"/>
            <w:rFonts w:cstheme="minorHAnsi"/>
            <w:b/>
            <w:bCs/>
            <w:color w:val="002060"/>
            <w:sz w:val="26"/>
            <w:szCs w:val="26"/>
          </w:rPr>
          <w:t>ЈАВНОСТ</w:t>
        </w:r>
      </w:hyperlink>
    </w:p>
    <w:p w14:paraId="5B169894" w14:textId="77777777" w:rsidR="0066315D" w:rsidRPr="00A47E59" w:rsidRDefault="0066315D" w:rsidP="0066315D">
      <w:pPr>
        <w:jc w:val="both"/>
        <w:rPr>
          <w:rFonts w:cstheme="minorHAnsi"/>
          <w:b/>
          <w:bCs/>
          <w:color w:val="002060"/>
          <w:sz w:val="26"/>
          <w:szCs w:val="26"/>
          <w:u w:val="single"/>
        </w:rPr>
      </w:pPr>
    </w:p>
    <w:p w14:paraId="0CE85B08" w14:textId="77777777" w:rsidR="0066315D" w:rsidRPr="005E0911" w:rsidRDefault="0066315D" w:rsidP="0066315D">
      <w:pPr>
        <w:widowControl w:val="0"/>
        <w:autoSpaceDE w:val="0"/>
        <w:autoSpaceDN w:val="0"/>
        <w:spacing w:line="276" w:lineRule="auto"/>
        <w:jc w:val="both"/>
        <w:rPr>
          <w:rFonts w:eastAsia="Verdana" w:cstheme="minorHAnsi"/>
          <w:lang w:val="mk-MK"/>
        </w:rPr>
      </w:pPr>
      <w:r>
        <w:rPr>
          <w:rFonts w:eastAsia="Verdana" w:cstheme="minorHAnsi"/>
          <w:lang w:val="mk-MK"/>
        </w:rPr>
        <w:lastRenderedPageBreak/>
        <w:t>З</w:t>
      </w:r>
      <w:r w:rsidRPr="00251D04">
        <w:rPr>
          <w:rFonts w:eastAsia="Verdana" w:cstheme="minorHAnsi"/>
          <w:lang w:val="mk-MK"/>
        </w:rPr>
        <w:t>а</w:t>
      </w:r>
      <w:r>
        <w:rPr>
          <w:rFonts w:eastAsia="Verdana" w:cstheme="minorHAnsi"/>
          <w:lang w:val="mk-MK"/>
        </w:rPr>
        <w:t xml:space="preserve"> </w:t>
      </w:r>
      <w:r w:rsidRPr="00251D04">
        <w:rPr>
          <w:rFonts w:eastAsia="Verdana" w:cstheme="minorHAnsi"/>
          <w:lang w:val="mk-MK"/>
        </w:rPr>
        <w:t xml:space="preserve">успешна имплементација на стратегијата, потребно е да се изготви </w:t>
      </w:r>
      <w:r>
        <w:rPr>
          <w:rFonts w:eastAsia="Verdana" w:cstheme="minorHAnsi"/>
          <w:lang w:val="mk-MK"/>
        </w:rPr>
        <w:t>соодвет</w:t>
      </w:r>
      <w:r w:rsidRPr="00251D04">
        <w:rPr>
          <w:rFonts w:eastAsia="Verdana" w:cstheme="minorHAnsi"/>
          <w:lang w:val="mk-MK"/>
        </w:rPr>
        <w:t>ен систем на комуникација, вклучувајќи пристапи за внатрешна и надворешна комуникација.</w:t>
      </w:r>
    </w:p>
    <w:p w14:paraId="48F8FFA6" w14:textId="77777777" w:rsidR="0066315D" w:rsidRPr="00251D04" w:rsidRDefault="0066315D" w:rsidP="0066315D">
      <w:pPr>
        <w:widowControl w:val="0"/>
        <w:autoSpaceDE w:val="0"/>
        <w:autoSpaceDN w:val="0"/>
        <w:spacing w:line="276" w:lineRule="auto"/>
        <w:jc w:val="both"/>
        <w:rPr>
          <w:rFonts w:eastAsia="Verdana" w:cstheme="minorHAnsi"/>
          <w:lang w:val="mk-MK"/>
        </w:rPr>
      </w:pPr>
      <w:r w:rsidRPr="00251D04">
        <w:rPr>
          <w:rFonts w:eastAsia="Verdana" w:cstheme="minorHAnsi"/>
          <w:lang w:val="mk-MK"/>
        </w:rPr>
        <w:t>Од страна на тимот одговорен заспроведување на стратегијата ќе биде определено</w:t>
      </w:r>
      <w:r>
        <w:rPr>
          <w:rFonts w:eastAsia="Verdana" w:cstheme="minorHAnsi"/>
          <w:lang w:val="mk-MK"/>
        </w:rPr>
        <w:t xml:space="preserve"> </w:t>
      </w:r>
      <w:r w:rsidRPr="00251D04">
        <w:rPr>
          <w:rFonts w:eastAsia="Verdana" w:cstheme="minorHAnsi"/>
          <w:i/>
          <w:iCs/>
          <w:u w:val="single"/>
          <w:lang w:val="mk-MK"/>
        </w:rPr>
        <w:t>Одговорно лице</w:t>
      </w:r>
      <w:r w:rsidRPr="00251D04">
        <w:rPr>
          <w:rFonts w:eastAsia="Verdana" w:cstheme="minorHAnsi"/>
          <w:lang w:val="mk-MK"/>
        </w:rPr>
        <w:t xml:space="preserve"> за комуникација. Лицето ќе биде одговорно за одржување на редовен проток на информации на ниво на општината (внатрешна комуникација) и редовна комуникација и споделување на информации со јавноста преку веќе постојните комуникациски канали на општината. Лицето одговорно за комуникација треба да биде запознаено со правилата и процедурите за комуникација на општината и да одржува близок контакт со одделот комуникација и ПР при општината.</w:t>
      </w:r>
    </w:p>
    <w:p w14:paraId="1374508F" w14:textId="77777777" w:rsidR="0066315D" w:rsidRPr="00251D04" w:rsidRDefault="0066315D" w:rsidP="0066315D">
      <w:pPr>
        <w:widowControl w:val="0"/>
        <w:autoSpaceDE w:val="0"/>
        <w:autoSpaceDN w:val="0"/>
        <w:spacing w:line="276" w:lineRule="auto"/>
        <w:ind w:right="1030"/>
        <w:jc w:val="both"/>
        <w:rPr>
          <w:rFonts w:ascii="Arial" w:eastAsia="Verdana" w:hAnsi="Arial" w:cs="Arial"/>
          <w:lang w:val="mk-MK"/>
        </w:rPr>
      </w:pPr>
    </w:p>
    <w:p w14:paraId="70433BD6" w14:textId="77777777" w:rsidR="0066315D" w:rsidRPr="00251D04" w:rsidRDefault="0066315D" w:rsidP="0066315D">
      <w:pPr>
        <w:widowControl w:val="0"/>
        <w:pBdr>
          <w:top w:val="double" w:sz="4" w:space="1" w:color="auto"/>
          <w:left w:val="double" w:sz="4" w:space="4" w:color="auto"/>
          <w:bottom w:val="double" w:sz="4" w:space="1" w:color="auto"/>
          <w:right w:val="double" w:sz="4" w:space="4" w:color="auto"/>
        </w:pBdr>
        <w:shd w:val="clear" w:color="auto" w:fill="EBE8EC" w:themeFill="accent6" w:themeFillTint="33"/>
        <w:autoSpaceDE w:val="0"/>
        <w:autoSpaceDN w:val="0"/>
        <w:spacing w:line="276" w:lineRule="auto"/>
        <w:ind w:right="1030"/>
        <w:jc w:val="both"/>
        <w:rPr>
          <w:rFonts w:ascii="Arial" w:eastAsia="Verdana" w:hAnsi="Arial" w:cs="Arial"/>
          <w:b/>
          <w:bCs/>
          <w:lang w:val="mk-MK"/>
        </w:rPr>
      </w:pPr>
      <w:r w:rsidRPr="00251D04">
        <w:rPr>
          <w:rFonts w:ascii="Arial" w:eastAsia="Verdana" w:hAnsi="Arial" w:cs="Arial"/>
          <w:b/>
          <w:bCs/>
          <w:lang w:val="mk-MK"/>
        </w:rPr>
        <w:t>Внатрешна комуникација</w:t>
      </w:r>
    </w:p>
    <w:p w14:paraId="5E5B824B" w14:textId="77777777" w:rsidR="0066315D" w:rsidRPr="00251D04" w:rsidRDefault="0066315D" w:rsidP="0066315D">
      <w:pPr>
        <w:widowControl w:val="0"/>
        <w:autoSpaceDE w:val="0"/>
        <w:autoSpaceDN w:val="0"/>
        <w:spacing w:line="276" w:lineRule="auto"/>
        <w:ind w:right="1030"/>
        <w:jc w:val="both"/>
        <w:rPr>
          <w:rFonts w:ascii="Arial" w:eastAsia="Verdana" w:hAnsi="Arial" w:cs="Arial"/>
          <w:b/>
          <w:bCs/>
          <w:sz w:val="10"/>
          <w:szCs w:val="10"/>
          <w:lang w:val="mk-MK"/>
        </w:rPr>
      </w:pPr>
    </w:p>
    <w:p w14:paraId="77A25354" w14:textId="77777777" w:rsidR="0066315D" w:rsidRPr="00251D04" w:rsidRDefault="0066315D" w:rsidP="0066315D">
      <w:pPr>
        <w:widowControl w:val="0"/>
        <w:autoSpaceDE w:val="0"/>
        <w:autoSpaceDN w:val="0"/>
        <w:spacing w:line="276" w:lineRule="auto"/>
        <w:jc w:val="both"/>
        <w:rPr>
          <w:rFonts w:eastAsia="Verdana" w:cstheme="minorHAnsi"/>
          <w:lang w:val="mk-MK"/>
        </w:rPr>
      </w:pPr>
      <w:r w:rsidRPr="00251D04">
        <w:rPr>
          <w:rFonts w:eastAsia="Verdana" w:cstheme="minorHAnsi"/>
          <w:lang w:val="mk-MK"/>
        </w:rPr>
        <w:t>Целта на внатрешната комуникација е да се создадат ефективни комуникациски канали кои ќе го овозможат непречено функционирање на тимот кој ќе ја спроведува стратегијата, со тоа и нејзиното успешно спроведување.</w:t>
      </w:r>
    </w:p>
    <w:p w14:paraId="2963C6C9" w14:textId="77777777" w:rsidR="0066315D" w:rsidRPr="00251D04" w:rsidRDefault="0066315D" w:rsidP="0066315D">
      <w:pPr>
        <w:widowControl w:val="0"/>
        <w:autoSpaceDE w:val="0"/>
        <w:autoSpaceDN w:val="0"/>
        <w:spacing w:line="276" w:lineRule="auto"/>
        <w:jc w:val="both"/>
        <w:rPr>
          <w:rFonts w:eastAsia="Verdana" w:cstheme="minorHAnsi"/>
          <w:lang w:val="mk-MK"/>
        </w:rPr>
      </w:pPr>
      <w:r w:rsidRPr="00251D04">
        <w:rPr>
          <w:rFonts w:eastAsia="Verdana" w:cstheme="minorHAnsi"/>
          <w:lang w:val="mk-MK"/>
        </w:rPr>
        <w:t>Приоритети на внатрешниот комуникациски систем се:</w:t>
      </w:r>
    </w:p>
    <w:p w14:paraId="73CDDDDD" w14:textId="77777777" w:rsidR="0066315D" w:rsidRPr="00251D04" w:rsidRDefault="0066315D" w:rsidP="0066315D">
      <w:pPr>
        <w:widowControl w:val="0"/>
        <w:numPr>
          <w:ilvl w:val="0"/>
          <w:numId w:val="33"/>
        </w:numPr>
        <w:autoSpaceDE w:val="0"/>
        <w:autoSpaceDN w:val="0"/>
        <w:spacing w:after="160" w:line="276" w:lineRule="auto"/>
        <w:contextualSpacing/>
        <w:jc w:val="both"/>
        <w:rPr>
          <w:rFonts w:eastAsia="Verdana" w:cstheme="minorHAnsi"/>
          <w:lang w:val="mk-MK"/>
        </w:rPr>
      </w:pPr>
      <w:r w:rsidRPr="00251D04">
        <w:rPr>
          <w:rFonts w:eastAsia="Verdana" w:cstheme="minorHAnsi"/>
          <w:lang w:val="mk-MK"/>
        </w:rPr>
        <w:t xml:space="preserve">Хоризонтална комуникација: Добра информираност на членовите на </w:t>
      </w:r>
      <w:r w:rsidRPr="005E0911">
        <w:rPr>
          <w:rFonts w:eastAsia="Verdana" w:cstheme="minorHAnsi"/>
          <w:lang w:val="mk-MK"/>
        </w:rPr>
        <w:t>О</w:t>
      </w:r>
      <w:r w:rsidRPr="00251D04">
        <w:rPr>
          <w:rFonts w:eastAsia="Verdana" w:cstheme="minorHAnsi"/>
          <w:lang w:val="mk-MK"/>
        </w:rPr>
        <w:t>С</w:t>
      </w:r>
      <w:r w:rsidRPr="005E0911">
        <w:rPr>
          <w:rFonts w:eastAsia="Verdana" w:cstheme="minorHAnsi"/>
          <w:lang w:val="mk-MK"/>
        </w:rPr>
        <w:t>СЗ</w:t>
      </w:r>
      <w:r w:rsidRPr="00251D04">
        <w:rPr>
          <w:rFonts w:eastAsia="Verdana" w:cstheme="minorHAnsi"/>
          <w:lang w:val="mk-MK"/>
        </w:rPr>
        <w:t xml:space="preserve"> и постојана размена на информации со службите во општината за спроведување на стратегијата.</w:t>
      </w:r>
    </w:p>
    <w:p w14:paraId="3BC5671D" w14:textId="77777777" w:rsidR="0066315D" w:rsidRPr="00251D04" w:rsidRDefault="0066315D" w:rsidP="0066315D">
      <w:pPr>
        <w:widowControl w:val="0"/>
        <w:numPr>
          <w:ilvl w:val="0"/>
          <w:numId w:val="33"/>
        </w:numPr>
        <w:autoSpaceDE w:val="0"/>
        <w:autoSpaceDN w:val="0"/>
        <w:spacing w:line="276" w:lineRule="auto"/>
        <w:contextualSpacing/>
        <w:jc w:val="both"/>
        <w:rPr>
          <w:rFonts w:eastAsia="Verdana" w:cstheme="minorHAnsi"/>
          <w:lang w:val="mk-MK"/>
        </w:rPr>
      </w:pPr>
      <w:r w:rsidRPr="00251D04">
        <w:rPr>
          <w:rFonts w:eastAsia="Verdana" w:cstheme="minorHAnsi"/>
          <w:lang w:val="mk-MK"/>
        </w:rPr>
        <w:t>Вертикална комуникација: Добра информираност за спроведување на стратегијата до Советот на општината и Градоначалникот.</w:t>
      </w:r>
    </w:p>
    <w:p w14:paraId="1F1198E1" w14:textId="77777777" w:rsidR="0066315D" w:rsidRPr="00251D04" w:rsidRDefault="0066315D" w:rsidP="0066315D">
      <w:pPr>
        <w:widowControl w:val="0"/>
        <w:autoSpaceDE w:val="0"/>
        <w:autoSpaceDN w:val="0"/>
        <w:spacing w:line="276" w:lineRule="auto"/>
        <w:jc w:val="both"/>
        <w:rPr>
          <w:rFonts w:eastAsia="Verdana" w:cstheme="minorHAnsi"/>
          <w:lang w:val="mk-MK"/>
        </w:rPr>
      </w:pPr>
      <w:r w:rsidRPr="00251D04">
        <w:rPr>
          <w:rFonts w:eastAsia="Verdana" w:cstheme="minorHAnsi"/>
          <w:lang w:val="mk-MK"/>
        </w:rPr>
        <w:t>Како најприоритетна алатка за внатрешна комуникација се различните интернет сервиси. Доколку се веќе воспоставени, информации за спроведување на стратегијата ќе бидат споделувани на две нивоа, прво преку маилинг листа на индивидуалните е-пошти на членовите на тимот, и второ преку една од алатките за непосреден контакт (Viber, Whatsapp,</w:t>
      </w:r>
      <w:r w:rsidRPr="005E0911">
        <w:rPr>
          <w:rFonts w:eastAsia="Verdana" w:cstheme="minorHAnsi"/>
        </w:rPr>
        <w:t>Facebook</w:t>
      </w:r>
      <w:r w:rsidRPr="00251D04">
        <w:rPr>
          <w:rFonts w:eastAsia="Verdana" w:cstheme="minorHAnsi"/>
          <w:lang w:val="mk-MK"/>
        </w:rPr>
        <w:t xml:space="preserve"> итн) која тимот веќе ја користи. Целта на овие алатки е да се осигура непречена размена на информации.</w:t>
      </w:r>
    </w:p>
    <w:p w14:paraId="0122C550" w14:textId="77777777" w:rsidR="0066315D" w:rsidRPr="00251D04" w:rsidRDefault="0066315D" w:rsidP="0066315D">
      <w:pPr>
        <w:widowControl w:val="0"/>
        <w:autoSpaceDE w:val="0"/>
        <w:autoSpaceDN w:val="0"/>
        <w:spacing w:line="276" w:lineRule="auto"/>
        <w:jc w:val="both"/>
        <w:rPr>
          <w:rFonts w:eastAsia="Verdana" w:cstheme="minorHAnsi"/>
          <w:lang w:val="mk-MK"/>
        </w:rPr>
      </w:pPr>
      <w:r w:rsidRPr="00251D04">
        <w:rPr>
          <w:rFonts w:eastAsia="Verdana" w:cstheme="minorHAnsi"/>
          <w:lang w:val="mk-MK"/>
        </w:rPr>
        <w:t xml:space="preserve">Следејќи ги официјалните процедури на општината, извештаи за секоја активност ќе бидат подготвени и споделени со </w:t>
      </w:r>
      <w:r w:rsidRPr="005E0911">
        <w:rPr>
          <w:rFonts w:eastAsia="Verdana" w:cstheme="minorHAnsi"/>
          <w:lang w:val="mk-MK"/>
        </w:rPr>
        <w:t xml:space="preserve">партнерските организации и институции </w:t>
      </w:r>
      <w:r w:rsidRPr="00251D04">
        <w:rPr>
          <w:rFonts w:eastAsia="Verdana" w:cstheme="minorHAnsi"/>
          <w:lang w:val="mk-MK"/>
        </w:rPr>
        <w:t>и со Советот на општината и Градоначалникот.</w:t>
      </w:r>
    </w:p>
    <w:p w14:paraId="2DF82BCF" w14:textId="77777777" w:rsidR="0066315D" w:rsidRPr="00251D04" w:rsidRDefault="0066315D" w:rsidP="0066315D">
      <w:pPr>
        <w:widowControl w:val="0"/>
        <w:autoSpaceDE w:val="0"/>
        <w:autoSpaceDN w:val="0"/>
        <w:ind w:right="1030"/>
        <w:jc w:val="both"/>
        <w:rPr>
          <w:rFonts w:ascii="Arial" w:eastAsia="Verdana" w:hAnsi="Arial" w:cs="Arial"/>
          <w:b/>
          <w:bCs/>
          <w:lang w:val="mk-MK"/>
        </w:rPr>
      </w:pPr>
    </w:p>
    <w:p w14:paraId="24B58250" w14:textId="77777777" w:rsidR="0066315D" w:rsidRPr="00251D04" w:rsidRDefault="0066315D" w:rsidP="0066315D">
      <w:pPr>
        <w:widowControl w:val="0"/>
        <w:pBdr>
          <w:top w:val="double" w:sz="4" w:space="1" w:color="auto"/>
          <w:left w:val="double" w:sz="4" w:space="4" w:color="auto"/>
          <w:bottom w:val="double" w:sz="4" w:space="1" w:color="auto"/>
          <w:right w:val="double" w:sz="4" w:space="4" w:color="auto"/>
        </w:pBdr>
        <w:shd w:val="clear" w:color="auto" w:fill="EBE8EC" w:themeFill="accent6" w:themeFillTint="33"/>
        <w:autoSpaceDE w:val="0"/>
        <w:autoSpaceDN w:val="0"/>
        <w:ind w:right="1030"/>
        <w:jc w:val="both"/>
        <w:rPr>
          <w:rFonts w:ascii="Arial" w:eastAsia="Verdana" w:hAnsi="Arial" w:cs="Arial"/>
          <w:b/>
          <w:bCs/>
          <w:lang w:val="mk-MK"/>
        </w:rPr>
      </w:pPr>
      <w:r w:rsidRPr="00251D04">
        <w:rPr>
          <w:rFonts w:ascii="Arial" w:eastAsia="Verdana" w:hAnsi="Arial" w:cs="Arial"/>
          <w:b/>
          <w:bCs/>
          <w:lang w:val="mk-MK"/>
        </w:rPr>
        <w:t>Надворешна комуникација</w:t>
      </w:r>
    </w:p>
    <w:p w14:paraId="6254FB6F" w14:textId="77777777" w:rsidR="0066315D" w:rsidRPr="00251D04" w:rsidRDefault="0066315D" w:rsidP="0066315D">
      <w:pPr>
        <w:widowControl w:val="0"/>
        <w:autoSpaceDE w:val="0"/>
        <w:autoSpaceDN w:val="0"/>
        <w:ind w:right="1030"/>
        <w:jc w:val="both"/>
        <w:rPr>
          <w:rFonts w:ascii="Arial" w:eastAsia="Verdana" w:hAnsi="Arial" w:cs="Arial"/>
          <w:b/>
          <w:bCs/>
          <w:sz w:val="10"/>
          <w:szCs w:val="10"/>
          <w:lang w:val="mk-MK"/>
        </w:rPr>
      </w:pPr>
    </w:p>
    <w:p w14:paraId="713EB4A4" w14:textId="77777777" w:rsidR="0066315D" w:rsidRPr="00251D04" w:rsidRDefault="0066315D" w:rsidP="0066315D">
      <w:pPr>
        <w:widowControl w:val="0"/>
        <w:autoSpaceDE w:val="0"/>
        <w:autoSpaceDN w:val="0"/>
        <w:spacing w:line="276" w:lineRule="auto"/>
        <w:jc w:val="both"/>
        <w:rPr>
          <w:rFonts w:eastAsia="Verdana" w:cstheme="minorHAnsi"/>
          <w:lang w:val="mk-MK"/>
        </w:rPr>
      </w:pPr>
      <w:r w:rsidRPr="00251D04">
        <w:rPr>
          <w:rFonts w:eastAsia="Verdana" w:cstheme="minorHAnsi"/>
          <w:lang w:val="mk-MK"/>
        </w:rPr>
        <w:t>Целта на надворешната комуникација е да се споделат информации за спроведените активности од стратегијата и навремено информирање на јавноста за нејзиното успешно спроведување.</w:t>
      </w:r>
    </w:p>
    <w:p w14:paraId="0DA4DB89" w14:textId="77777777" w:rsidR="0066315D" w:rsidRPr="00251D04" w:rsidRDefault="0066315D" w:rsidP="0066315D">
      <w:pPr>
        <w:widowControl w:val="0"/>
        <w:autoSpaceDE w:val="0"/>
        <w:autoSpaceDN w:val="0"/>
        <w:spacing w:line="276" w:lineRule="auto"/>
        <w:jc w:val="both"/>
        <w:rPr>
          <w:rFonts w:eastAsia="Verdana" w:cstheme="minorHAnsi"/>
          <w:lang w:val="mk-MK"/>
        </w:rPr>
      </w:pPr>
      <w:r w:rsidRPr="00251D04">
        <w:rPr>
          <w:rFonts w:eastAsia="Verdana" w:cstheme="minorHAnsi"/>
          <w:lang w:val="mk-MK"/>
        </w:rPr>
        <w:t>Приоритети на надворешниот комуникациски систем се:</w:t>
      </w:r>
    </w:p>
    <w:p w14:paraId="0886D63D" w14:textId="77777777" w:rsidR="0066315D" w:rsidRPr="00251D04" w:rsidRDefault="0066315D" w:rsidP="0066315D">
      <w:pPr>
        <w:widowControl w:val="0"/>
        <w:numPr>
          <w:ilvl w:val="0"/>
          <w:numId w:val="34"/>
        </w:numPr>
        <w:autoSpaceDE w:val="0"/>
        <w:autoSpaceDN w:val="0"/>
        <w:spacing w:after="160" w:line="276" w:lineRule="auto"/>
        <w:contextualSpacing/>
        <w:jc w:val="both"/>
        <w:rPr>
          <w:rFonts w:eastAsia="Verdana" w:cstheme="minorHAnsi"/>
          <w:lang w:val="mk-MK"/>
        </w:rPr>
      </w:pPr>
      <w:r w:rsidRPr="00251D04">
        <w:rPr>
          <w:rFonts w:eastAsia="Verdana" w:cstheme="minorHAnsi"/>
          <w:lang w:val="mk-MK"/>
        </w:rPr>
        <w:t xml:space="preserve">Презентација на Стратегијата за </w:t>
      </w:r>
      <w:r w:rsidRPr="005E0911">
        <w:rPr>
          <w:rFonts w:eastAsia="Verdana" w:cstheme="minorHAnsi"/>
          <w:lang w:val="mk-MK"/>
        </w:rPr>
        <w:t xml:space="preserve">социјалната заштита на </w:t>
      </w:r>
      <w:r w:rsidRPr="00251D04">
        <w:rPr>
          <w:rFonts w:eastAsia="Verdana" w:cstheme="minorHAnsi"/>
          <w:lang w:val="mk-MK"/>
        </w:rPr>
        <w:t xml:space="preserve">граѓаните </w:t>
      </w:r>
      <w:r w:rsidRPr="005E0911">
        <w:rPr>
          <w:rFonts w:eastAsia="Verdana" w:cstheme="minorHAnsi"/>
          <w:lang w:val="mk-MK"/>
        </w:rPr>
        <w:t xml:space="preserve">и </w:t>
      </w:r>
      <w:r w:rsidRPr="00251D04">
        <w:rPr>
          <w:rFonts w:eastAsia="Verdana" w:cstheme="minorHAnsi"/>
          <w:lang w:val="mk-MK"/>
        </w:rPr>
        <w:t>на општината</w:t>
      </w:r>
    </w:p>
    <w:p w14:paraId="37D58FDE" w14:textId="77777777" w:rsidR="0066315D" w:rsidRPr="00251D04" w:rsidRDefault="0066315D" w:rsidP="0066315D">
      <w:pPr>
        <w:widowControl w:val="0"/>
        <w:numPr>
          <w:ilvl w:val="0"/>
          <w:numId w:val="34"/>
        </w:numPr>
        <w:autoSpaceDE w:val="0"/>
        <w:autoSpaceDN w:val="0"/>
        <w:spacing w:after="160" w:line="276" w:lineRule="auto"/>
        <w:contextualSpacing/>
        <w:jc w:val="both"/>
        <w:rPr>
          <w:rFonts w:eastAsia="Verdana" w:cstheme="minorHAnsi"/>
          <w:lang w:val="mk-MK"/>
        </w:rPr>
      </w:pPr>
      <w:r w:rsidRPr="00251D04">
        <w:rPr>
          <w:rFonts w:eastAsia="Verdana" w:cstheme="minorHAnsi"/>
          <w:lang w:val="mk-MK"/>
        </w:rPr>
        <w:t>Редовно споделување на информации за спроведување на стратегијата со јавноста</w:t>
      </w:r>
    </w:p>
    <w:p w14:paraId="16FD09D9" w14:textId="77777777" w:rsidR="0066315D" w:rsidRPr="00251D04" w:rsidRDefault="0066315D" w:rsidP="0066315D">
      <w:pPr>
        <w:widowControl w:val="0"/>
        <w:numPr>
          <w:ilvl w:val="0"/>
          <w:numId w:val="34"/>
        </w:numPr>
        <w:autoSpaceDE w:val="0"/>
        <w:autoSpaceDN w:val="0"/>
        <w:spacing w:after="160" w:line="276" w:lineRule="auto"/>
        <w:contextualSpacing/>
        <w:jc w:val="both"/>
        <w:rPr>
          <w:rFonts w:eastAsia="Verdana" w:cstheme="minorHAnsi"/>
          <w:lang w:val="mk-MK"/>
        </w:rPr>
      </w:pPr>
      <w:r w:rsidRPr="00251D04">
        <w:rPr>
          <w:rFonts w:eastAsia="Verdana" w:cstheme="minorHAnsi"/>
          <w:lang w:val="mk-MK"/>
        </w:rPr>
        <w:t>Промоција на младинските активности во општината</w:t>
      </w:r>
    </w:p>
    <w:p w14:paraId="046F8747" w14:textId="77777777" w:rsidR="0066315D" w:rsidRDefault="0066315D" w:rsidP="0066315D">
      <w:pPr>
        <w:widowControl w:val="0"/>
        <w:numPr>
          <w:ilvl w:val="0"/>
          <w:numId w:val="34"/>
        </w:numPr>
        <w:autoSpaceDE w:val="0"/>
        <w:autoSpaceDN w:val="0"/>
        <w:spacing w:after="160" w:line="276" w:lineRule="auto"/>
        <w:contextualSpacing/>
        <w:jc w:val="both"/>
        <w:rPr>
          <w:rFonts w:eastAsia="Verdana" w:cstheme="minorHAnsi"/>
          <w:lang w:val="mk-MK"/>
        </w:rPr>
      </w:pPr>
      <w:r w:rsidRPr="00251D04">
        <w:rPr>
          <w:rFonts w:eastAsia="Verdana" w:cstheme="minorHAnsi"/>
          <w:lang w:val="mk-MK"/>
        </w:rPr>
        <w:t xml:space="preserve">Подигнување на јавната свест за состојбата </w:t>
      </w:r>
      <w:r w:rsidRPr="005E0911">
        <w:rPr>
          <w:rFonts w:eastAsia="Verdana" w:cstheme="minorHAnsi"/>
          <w:lang w:val="mk-MK"/>
        </w:rPr>
        <w:t>и трендовите во областа</w:t>
      </w:r>
      <w:r w:rsidRPr="00251D04">
        <w:rPr>
          <w:rFonts w:eastAsia="Verdana" w:cstheme="minorHAnsi"/>
          <w:lang w:val="mk-MK"/>
        </w:rPr>
        <w:t xml:space="preserve"> </w:t>
      </w:r>
      <w:r w:rsidRPr="005E0911">
        <w:rPr>
          <w:rFonts w:eastAsia="Verdana" w:cstheme="minorHAnsi"/>
          <w:lang w:val="mk-MK"/>
        </w:rPr>
        <w:t>на</w:t>
      </w:r>
      <w:r>
        <w:rPr>
          <w:rFonts w:eastAsia="Verdana" w:cstheme="minorHAnsi"/>
          <w:lang w:val="mk-MK"/>
        </w:rPr>
        <w:t xml:space="preserve"> </w:t>
      </w:r>
      <w:r w:rsidRPr="005E0911">
        <w:rPr>
          <w:rFonts w:eastAsia="Verdana" w:cstheme="minorHAnsi"/>
          <w:lang w:val="mk-MK"/>
        </w:rPr>
        <w:t xml:space="preserve">Социјалната заштита </w:t>
      </w:r>
      <w:r>
        <w:rPr>
          <w:rFonts w:eastAsia="Verdana" w:cstheme="minorHAnsi"/>
          <w:lang w:val="mk-MK"/>
        </w:rPr>
        <w:t xml:space="preserve"> </w:t>
      </w:r>
    </w:p>
    <w:p w14:paraId="45A5602C" w14:textId="77777777" w:rsidR="0066315D" w:rsidRPr="00251D04" w:rsidRDefault="0066315D" w:rsidP="0066315D">
      <w:pPr>
        <w:spacing w:after="160" w:line="276" w:lineRule="auto"/>
        <w:contextualSpacing/>
        <w:rPr>
          <w:rFonts w:cstheme="minorHAnsi"/>
          <w:lang w:val="mk-MK"/>
        </w:rPr>
      </w:pPr>
      <w:r>
        <w:rPr>
          <w:rFonts w:cstheme="minorHAnsi"/>
          <w:lang w:val="mk-MK"/>
        </w:rPr>
        <w:t xml:space="preserve">               </w:t>
      </w:r>
      <w:r w:rsidRPr="005E0911">
        <w:rPr>
          <w:rFonts w:cstheme="minorHAnsi"/>
          <w:lang w:val="mk-MK"/>
        </w:rPr>
        <w:t>во општинат</w:t>
      </w:r>
    </w:p>
    <w:p w14:paraId="7467465B" w14:textId="77777777" w:rsidR="0066315D" w:rsidRPr="00251D04" w:rsidRDefault="0066315D" w:rsidP="0066315D">
      <w:pPr>
        <w:widowControl w:val="0"/>
        <w:pBdr>
          <w:top w:val="double" w:sz="4" w:space="1" w:color="auto"/>
          <w:left w:val="double" w:sz="4" w:space="4" w:color="auto"/>
          <w:bottom w:val="double" w:sz="4" w:space="1" w:color="auto"/>
          <w:right w:val="double" w:sz="4" w:space="4" w:color="auto"/>
        </w:pBdr>
        <w:shd w:val="clear" w:color="auto" w:fill="EBE8EC" w:themeFill="accent6" w:themeFillTint="33"/>
        <w:autoSpaceDE w:val="0"/>
        <w:autoSpaceDN w:val="0"/>
        <w:ind w:right="1030"/>
        <w:jc w:val="both"/>
        <w:rPr>
          <w:rFonts w:ascii="Arial" w:eastAsia="Verdana" w:hAnsi="Arial" w:cs="Arial"/>
          <w:b/>
          <w:bCs/>
          <w:lang w:val="mk-MK"/>
        </w:rPr>
      </w:pPr>
      <w:r w:rsidRPr="00251D04">
        <w:rPr>
          <w:rFonts w:ascii="Arial" w:eastAsia="Verdana" w:hAnsi="Arial" w:cs="Arial"/>
          <w:b/>
          <w:bCs/>
          <w:lang w:val="mk-MK"/>
        </w:rPr>
        <w:t>Интернет и социјални мрежи</w:t>
      </w:r>
    </w:p>
    <w:p w14:paraId="3903111D" w14:textId="77777777" w:rsidR="0066315D" w:rsidRPr="00251D04" w:rsidRDefault="0066315D" w:rsidP="0066315D">
      <w:pPr>
        <w:widowControl w:val="0"/>
        <w:autoSpaceDE w:val="0"/>
        <w:autoSpaceDN w:val="0"/>
        <w:ind w:right="1030"/>
        <w:jc w:val="both"/>
        <w:rPr>
          <w:rFonts w:ascii="Arial" w:eastAsia="Verdana" w:hAnsi="Arial" w:cs="Arial"/>
          <w:b/>
          <w:bCs/>
          <w:lang w:val="mk-MK"/>
        </w:rPr>
      </w:pPr>
    </w:p>
    <w:p w14:paraId="45B44958" w14:textId="77777777" w:rsidR="0066315D" w:rsidRPr="007B27D5" w:rsidRDefault="0066315D" w:rsidP="0066315D">
      <w:pPr>
        <w:jc w:val="both"/>
        <w:rPr>
          <w:lang w:val="mk-MK"/>
        </w:rPr>
      </w:pPr>
      <w:r w:rsidRPr="007B27D5">
        <w:rPr>
          <w:lang w:val="mk-MK"/>
        </w:rPr>
        <w:lastRenderedPageBreak/>
        <w:t>Стратегијата како и годишните акциски планови ќе бидат објавени на интернет страната на општината и ќе бидат достапни за граѓаните на општината. Истата ќе биде промовирана на профилите на социјалните мрежи на општината и споделена со вработените. Стратегијата ќе биде промовирана и при непосреден контакт со граѓаните за време на настаните организирани од страна на општината.</w:t>
      </w:r>
    </w:p>
    <w:p w14:paraId="306E9D92" w14:textId="77777777" w:rsidR="0066315D" w:rsidRPr="007B27D5" w:rsidRDefault="0066315D" w:rsidP="0066315D">
      <w:pPr>
        <w:jc w:val="both"/>
        <w:rPr>
          <w:lang w:val="mk-MK"/>
        </w:rPr>
      </w:pPr>
      <w:r w:rsidRPr="007B27D5">
        <w:rPr>
          <w:lang w:val="mk-MK"/>
        </w:rPr>
        <w:t>Информации за спроведените активности ќе ги бидат редовно споделувани на интернет страната на општината во форма на написи придружени со фотографии, како и на профилите на социјалните мрежи на општината и на ОССЗ.</w:t>
      </w:r>
    </w:p>
    <w:p w14:paraId="1E9FB365" w14:textId="77777777" w:rsidR="0066315D" w:rsidRPr="00251D04" w:rsidRDefault="0066315D" w:rsidP="0066315D">
      <w:pPr>
        <w:widowControl w:val="0"/>
        <w:autoSpaceDE w:val="0"/>
        <w:autoSpaceDN w:val="0"/>
        <w:ind w:right="1030"/>
        <w:jc w:val="both"/>
        <w:rPr>
          <w:rFonts w:ascii="Arial" w:eastAsia="Verdana" w:hAnsi="Arial" w:cs="Arial"/>
          <w:b/>
          <w:bCs/>
          <w:lang w:val="mk-MK"/>
        </w:rPr>
      </w:pPr>
    </w:p>
    <w:p w14:paraId="6FB1FCDC" w14:textId="77777777" w:rsidR="0066315D" w:rsidRPr="00251D04" w:rsidRDefault="0066315D" w:rsidP="0066315D">
      <w:pPr>
        <w:widowControl w:val="0"/>
        <w:pBdr>
          <w:top w:val="double" w:sz="4" w:space="1" w:color="auto"/>
          <w:left w:val="double" w:sz="4" w:space="4" w:color="auto"/>
          <w:bottom w:val="double" w:sz="4" w:space="1" w:color="auto"/>
          <w:right w:val="double" w:sz="4" w:space="4" w:color="auto"/>
        </w:pBdr>
        <w:shd w:val="clear" w:color="auto" w:fill="EBE8EC" w:themeFill="accent6" w:themeFillTint="33"/>
        <w:autoSpaceDE w:val="0"/>
        <w:autoSpaceDN w:val="0"/>
        <w:ind w:right="1030"/>
        <w:jc w:val="both"/>
        <w:rPr>
          <w:rFonts w:ascii="Arial" w:eastAsia="Verdana" w:hAnsi="Arial" w:cs="Arial"/>
          <w:b/>
          <w:bCs/>
          <w:lang w:val="mk-MK"/>
        </w:rPr>
      </w:pPr>
      <w:r w:rsidRPr="00251D04">
        <w:rPr>
          <w:rFonts w:ascii="Arial" w:eastAsia="Verdana" w:hAnsi="Arial" w:cs="Arial"/>
          <w:b/>
          <w:bCs/>
          <w:lang w:val="mk-MK"/>
        </w:rPr>
        <w:t>Медиуми</w:t>
      </w:r>
    </w:p>
    <w:p w14:paraId="1A3E7597" w14:textId="77777777" w:rsidR="0066315D" w:rsidRPr="007B27D5" w:rsidRDefault="0066315D" w:rsidP="0066315D">
      <w:pPr>
        <w:jc w:val="both"/>
        <w:rPr>
          <w:lang w:val="mk-MK"/>
        </w:rPr>
      </w:pPr>
    </w:p>
    <w:p w14:paraId="6931EA75" w14:textId="77777777" w:rsidR="0066315D" w:rsidRPr="007B27D5" w:rsidRDefault="0066315D" w:rsidP="0066315D">
      <w:pPr>
        <w:jc w:val="both"/>
        <w:rPr>
          <w:lang w:val="mk-MK"/>
        </w:rPr>
      </w:pPr>
      <w:r w:rsidRPr="007B27D5">
        <w:rPr>
          <w:lang w:val="mk-MK"/>
        </w:rPr>
        <w:t>За поголемите настани и активности, општината ќе изготвува известувања кои ќе бидат споделени со медиумите за да се осигура медиумска покриеност на настаните. Известувањата за медиуми ќе бидат изготвени следствено процедурите на општината.</w:t>
      </w:r>
    </w:p>
    <w:p w14:paraId="3AFC8B15" w14:textId="77777777" w:rsidR="0066315D" w:rsidRPr="007B27D5" w:rsidRDefault="0066315D" w:rsidP="0066315D">
      <w:pPr>
        <w:jc w:val="both"/>
        <w:rPr>
          <w:lang w:val="mk-MK"/>
        </w:rPr>
      </w:pPr>
      <w:r w:rsidRPr="007B27D5">
        <w:rPr>
          <w:lang w:val="mk-MK"/>
        </w:rPr>
        <w:t>За поголема промоција на стратегијата се препорачува нејзина промоција преку телевизиски или радио интервјуа, доколку постои можност.</w:t>
      </w:r>
    </w:p>
    <w:p w14:paraId="057072C8" w14:textId="77777777" w:rsidR="0066315D" w:rsidRPr="00251D04" w:rsidRDefault="0066315D" w:rsidP="0066315D">
      <w:pPr>
        <w:widowControl w:val="0"/>
        <w:autoSpaceDE w:val="0"/>
        <w:autoSpaceDN w:val="0"/>
        <w:ind w:right="1030"/>
        <w:jc w:val="both"/>
        <w:rPr>
          <w:rFonts w:ascii="Arial" w:eastAsia="Verdana" w:hAnsi="Arial" w:cs="Arial"/>
          <w:lang w:val="mk-MK"/>
        </w:rPr>
      </w:pPr>
    </w:p>
    <w:p w14:paraId="45F02771" w14:textId="77777777" w:rsidR="0066315D" w:rsidRPr="00251D04" w:rsidRDefault="0066315D" w:rsidP="0066315D">
      <w:pPr>
        <w:widowControl w:val="0"/>
        <w:pBdr>
          <w:top w:val="double" w:sz="4" w:space="1" w:color="auto"/>
          <w:left w:val="double" w:sz="4" w:space="4" w:color="auto"/>
          <w:bottom w:val="double" w:sz="4" w:space="1" w:color="auto"/>
          <w:right w:val="double" w:sz="4" w:space="4" w:color="auto"/>
        </w:pBdr>
        <w:shd w:val="clear" w:color="auto" w:fill="EBE8EC" w:themeFill="accent6" w:themeFillTint="33"/>
        <w:autoSpaceDE w:val="0"/>
        <w:autoSpaceDN w:val="0"/>
        <w:ind w:right="1030"/>
        <w:jc w:val="both"/>
        <w:rPr>
          <w:rFonts w:ascii="Arial" w:eastAsia="Verdana" w:hAnsi="Arial" w:cs="Arial"/>
          <w:b/>
          <w:bCs/>
          <w:lang w:val="mk-MK"/>
        </w:rPr>
      </w:pPr>
      <w:r w:rsidRPr="00251D04">
        <w:rPr>
          <w:rFonts w:ascii="Arial" w:eastAsia="Verdana" w:hAnsi="Arial" w:cs="Arial"/>
          <w:b/>
          <w:bCs/>
          <w:lang w:val="mk-MK"/>
        </w:rPr>
        <w:t>Контакт со засегнати страни</w:t>
      </w:r>
    </w:p>
    <w:p w14:paraId="2925EA27" w14:textId="77777777" w:rsidR="0066315D" w:rsidRPr="007B27D5" w:rsidRDefault="0066315D" w:rsidP="0066315D">
      <w:pPr>
        <w:jc w:val="both"/>
        <w:rPr>
          <w:lang w:val="mk-MK"/>
        </w:rPr>
      </w:pPr>
    </w:p>
    <w:p w14:paraId="2E949450" w14:textId="77777777" w:rsidR="0066315D" w:rsidRPr="007B27D5" w:rsidRDefault="0066315D" w:rsidP="0066315D">
      <w:pPr>
        <w:jc w:val="both"/>
        <w:rPr>
          <w:lang w:val="mk-MK"/>
        </w:rPr>
      </w:pPr>
      <w:r w:rsidRPr="007B27D5">
        <w:rPr>
          <w:lang w:val="mk-MK"/>
        </w:rPr>
        <w:t>Стратегијата за Социјална заштита ќе биде споделена со засегнатите страни идентификувани во процесот на нејзиното создавање. Редовни информации за спроведувањето ќе бидат споделени со засегнатите страни во форма на маилинг листа.</w:t>
      </w:r>
    </w:p>
    <w:p w14:paraId="150A991B" w14:textId="77777777" w:rsidR="0066315D" w:rsidRPr="007B27D5" w:rsidRDefault="0066315D" w:rsidP="0066315D">
      <w:pPr>
        <w:jc w:val="both"/>
        <w:rPr>
          <w:lang w:val="mk-MK"/>
        </w:rPr>
      </w:pPr>
      <w:r w:rsidRPr="007B27D5">
        <w:rPr>
          <w:lang w:val="mk-MK"/>
        </w:rPr>
        <w:t>Редовни состаноци со различни засегнати страни се предвидени при подготовка на акциски</w:t>
      </w:r>
      <w:r>
        <w:rPr>
          <w:lang w:val="mk-MK"/>
        </w:rPr>
        <w:t>от</w:t>
      </w:r>
      <w:r w:rsidRPr="007B27D5">
        <w:rPr>
          <w:lang w:val="mk-MK"/>
        </w:rPr>
        <w:t xml:space="preserve"> план кој ќе се развива на годишно ниво, со цел да се воспостават регуларни комуникациски канали помеѓу партнерите и општината. Притоа ќе се прави оценка на на реализираните активности во текот на претходната година и ќе се прави план за следната фискална година. </w:t>
      </w:r>
    </w:p>
    <w:p w14:paraId="52A064B1" w14:textId="77777777" w:rsidR="0066315D" w:rsidRPr="00A47E59" w:rsidRDefault="0066315D" w:rsidP="0066315D">
      <w:pPr>
        <w:jc w:val="both"/>
        <w:rPr>
          <w:rFonts w:cstheme="minorHAnsi"/>
          <w:lang w:val="mk-MK"/>
        </w:rPr>
      </w:pPr>
    </w:p>
    <w:p w14:paraId="015767EE" w14:textId="77777777" w:rsidR="006E5209" w:rsidRDefault="006E5209" w:rsidP="006E5209">
      <w:pPr>
        <w:rPr>
          <w:rFonts w:cstheme="minorHAnsi"/>
          <w:lang w:val="mk-MK"/>
        </w:rPr>
      </w:pPr>
    </w:p>
    <w:p w14:paraId="16EDD45B" w14:textId="77777777" w:rsidR="0066315D" w:rsidRDefault="0066315D" w:rsidP="006E5209">
      <w:pPr>
        <w:rPr>
          <w:rFonts w:cstheme="minorHAnsi"/>
          <w:lang w:val="mk-MK"/>
        </w:rPr>
      </w:pPr>
    </w:p>
    <w:p w14:paraId="1FCB6EF7" w14:textId="77777777" w:rsidR="0066315D" w:rsidRDefault="0066315D" w:rsidP="006E5209">
      <w:pPr>
        <w:rPr>
          <w:rFonts w:cstheme="minorHAnsi"/>
          <w:lang w:val="mk-MK"/>
        </w:rPr>
      </w:pPr>
    </w:p>
    <w:p w14:paraId="16F2B3C8" w14:textId="77777777" w:rsidR="0066315D" w:rsidRDefault="0066315D" w:rsidP="006E5209">
      <w:pPr>
        <w:rPr>
          <w:rFonts w:cstheme="minorHAnsi"/>
          <w:lang w:val="mk-MK"/>
        </w:rPr>
      </w:pPr>
    </w:p>
    <w:p w14:paraId="1014C26A" w14:textId="77777777" w:rsidR="0066315D" w:rsidRDefault="0066315D" w:rsidP="006E5209">
      <w:pPr>
        <w:rPr>
          <w:rFonts w:cstheme="minorHAnsi"/>
          <w:lang w:val="mk-MK"/>
        </w:rPr>
      </w:pPr>
    </w:p>
    <w:p w14:paraId="61128DBC" w14:textId="77E7BB99" w:rsidR="0066315D" w:rsidRDefault="0066315D" w:rsidP="006E5209">
      <w:pPr>
        <w:rPr>
          <w:rFonts w:cstheme="minorHAnsi"/>
          <w:lang w:val="mk-MK"/>
        </w:rPr>
        <w:sectPr w:rsidR="0066315D" w:rsidSect="007951D0">
          <w:headerReference w:type="default" r:id="rId18"/>
          <w:footerReference w:type="default" r:id="rId19"/>
          <w:headerReference w:type="first" r:id="rId20"/>
          <w:footerReference w:type="first" r:id="rId21"/>
          <w:pgSz w:w="12240" w:h="15840"/>
          <w:pgMar w:top="1987" w:right="1440" w:bottom="720" w:left="1440" w:header="1008" w:footer="720" w:gutter="0"/>
          <w:pgNumType w:start="0"/>
          <w:cols w:space="720"/>
          <w:titlePg/>
          <w:docGrid w:linePitch="360"/>
        </w:sectPr>
      </w:pPr>
    </w:p>
    <w:p w14:paraId="3FAFD26B" w14:textId="41D0E448" w:rsidR="006E5209" w:rsidRDefault="006E5209" w:rsidP="006E5209">
      <w:pPr>
        <w:rPr>
          <w:rFonts w:cstheme="minorHAnsi"/>
          <w:lang w:val="mk-MK"/>
        </w:rPr>
      </w:pPr>
    </w:p>
    <w:p w14:paraId="05D27E38" w14:textId="7740D892" w:rsidR="00C66B15" w:rsidRDefault="00C66B15" w:rsidP="006E5209">
      <w:pPr>
        <w:rPr>
          <w:rFonts w:cstheme="minorHAnsi"/>
          <w:lang w:val="mk-MK"/>
        </w:rPr>
      </w:pPr>
    </w:p>
    <w:p w14:paraId="0DC15C04" w14:textId="4DF3CC69" w:rsidR="00C66B15" w:rsidRDefault="00C66B15" w:rsidP="006E5209">
      <w:pPr>
        <w:rPr>
          <w:rFonts w:cstheme="minorHAnsi"/>
          <w:lang w:val="mk-MK"/>
        </w:rPr>
      </w:pPr>
    </w:p>
    <w:p w14:paraId="1CF5B283" w14:textId="18CE0151" w:rsidR="00C66B15" w:rsidRDefault="00C66B15" w:rsidP="006E5209">
      <w:pPr>
        <w:rPr>
          <w:rFonts w:cstheme="minorHAnsi"/>
          <w:lang w:val="mk-MK"/>
        </w:rPr>
      </w:pPr>
    </w:p>
    <w:p w14:paraId="32153CF8" w14:textId="73D0C6F0" w:rsidR="00C66B15" w:rsidRDefault="00C66B15" w:rsidP="006E5209">
      <w:pPr>
        <w:rPr>
          <w:rFonts w:cstheme="minorHAnsi"/>
          <w:lang w:val="mk-MK"/>
        </w:rPr>
      </w:pPr>
    </w:p>
    <w:p w14:paraId="2B6CE504" w14:textId="0B9A9FCD" w:rsidR="00C66B15" w:rsidRDefault="00C66B15" w:rsidP="006E5209">
      <w:pPr>
        <w:rPr>
          <w:rFonts w:cstheme="minorHAnsi"/>
          <w:lang w:val="mk-MK"/>
        </w:rPr>
      </w:pPr>
    </w:p>
    <w:p w14:paraId="45F12AAD" w14:textId="4FFF1952" w:rsidR="00C66B15" w:rsidRDefault="00C66B15" w:rsidP="006E5209">
      <w:pPr>
        <w:rPr>
          <w:rFonts w:cstheme="minorHAnsi"/>
          <w:lang w:val="mk-MK"/>
        </w:rPr>
      </w:pPr>
    </w:p>
    <w:p w14:paraId="087B3CE7" w14:textId="7ADC22C9" w:rsidR="00C66B15" w:rsidRDefault="00C66B15" w:rsidP="006E5209">
      <w:pPr>
        <w:rPr>
          <w:rFonts w:cstheme="minorHAnsi"/>
          <w:lang w:val="mk-MK"/>
        </w:rPr>
      </w:pPr>
    </w:p>
    <w:p w14:paraId="6A2F740D" w14:textId="3983FA74" w:rsidR="00C66B15" w:rsidRDefault="00C66B15" w:rsidP="006E5209">
      <w:pPr>
        <w:rPr>
          <w:rFonts w:cstheme="minorHAnsi"/>
          <w:lang w:val="mk-MK"/>
        </w:rPr>
      </w:pPr>
    </w:p>
    <w:p w14:paraId="172C04EB" w14:textId="0EC55782" w:rsidR="00C66B15" w:rsidRDefault="00C66B15" w:rsidP="006E5209">
      <w:pPr>
        <w:rPr>
          <w:rFonts w:cstheme="minorHAnsi"/>
          <w:lang w:val="mk-MK"/>
        </w:rPr>
      </w:pPr>
    </w:p>
    <w:p w14:paraId="43BAC92E" w14:textId="6FC4B0F7" w:rsidR="00C66B15" w:rsidRDefault="00C66B15" w:rsidP="006E5209">
      <w:pPr>
        <w:rPr>
          <w:rFonts w:cstheme="minorHAnsi"/>
          <w:lang w:val="mk-MK"/>
        </w:rPr>
      </w:pPr>
    </w:p>
    <w:p w14:paraId="67C5E9F7" w14:textId="063B1711" w:rsidR="00C66B15" w:rsidRDefault="00C66B15" w:rsidP="006E5209">
      <w:pPr>
        <w:rPr>
          <w:rFonts w:cstheme="minorHAnsi"/>
          <w:lang w:val="mk-MK"/>
        </w:rPr>
      </w:pPr>
    </w:p>
    <w:p w14:paraId="23F0A093" w14:textId="614CE01F" w:rsidR="00BA1B00" w:rsidRDefault="00BA1B00" w:rsidP="006E5209">
      <w:pPr>
        <w:rPr>
          <w:rFonts w:cstheme="minorHAnsi"/>
          <w:lang w:val="mk-MK"/>
        </w:rPr>
      </w:pPr>
    </w:p>
    <w:p w14:paraId="5D3EF25B" w14:textId="77777777" w:rsidR="00BA1B00" w:rsidRDefault="00BA1B00" w:rsidP="006E5209">
      <w:pPr>
        <w:rPr>
          <w:rFonts w:cstheme="minorHAnsi"/>
          <w:lang w:val="mk-MK"/>
        </w:rPr>
      </w:pPr>
    </w:p>
    <w:p w14:paraId="551A42CF" w14:textId="6B81E014" w:rsidR="00C66B15" w:rsidRDefault="00C66B15" w:rsidP="006E5209">
      <w:pPr>
        <w:rPr>
          <w:rFonts w:cstheme="minorHAnsi"/>
          <w:lang w:val="mk-MK"/>
        </w:rPr>
      </w:pPr>
    </w:p>
    <w:p w14:paraId="707E5A25" w14:textId="77777777" w:rsidR="00C66B15" w:rsidRDefault="00C66B15" w:rsidP="006E5209">
      <w:pPr>
        <w:rPr>
          <w:rFonts w:cstheme="minorHAnsi"/>
          <w:lang w:val="mk-MK"/>
        </w:rPr>
      </w:pPr>
    </w:p>
    <w:p w14:paraId="356E30B3" w14:textId="77777777" w:rsidR="00C84E89" w:rsidRDefault="00C84E89" w:rsidP="00C84E89">
      <w:pPr>
        <w:shd w:val="clear" w:color="auto" w:fill="ACCBF9" w:themeFill="background2"/>
        <w:jc w:val="center"/>
        <w:rPr>
          <w:rFonts w:cstheme="minorHAnsi"/>
          <w:b/>
          <w:bCs/>
          <w:color w:val="002060"/>
          <w:lang w:val="mk-MK"/>
        </w:rPr>
      </w:pPr>
    </w:p>
    <w:p w14:paraId="1928D415" w14:textId="6E6F0DB8" w:rsidR="00C84E89" w:rsidRPr="00C66B15" w:rsidRDefault="006E5209" w:rsidP="00C84E89">
      <w:pPr>
        <w:shd w:val="clear" w:color="auto" w:fill="85B2F6" w:themeFill="background2" w:themeFillShade="E6"/>
        <w:jc w:val="center"/>
        <w:rPr>
          <w:rFonts w:cstheme="minorHAnsi"/>
          <w:b/>
          <w:bCs/>
          <w:color w:val="002060"/>
          <w:sz w:val="28"/>
          <w:szCs w:val="28"/>
          <w:lang w:val="mk-MK"/>
        </w:rPr>
      </w:pPr>
      <w:bookmarkStart w:id="3" w:name="_Hlk216632976"/>
      <w:r w:rsidRPr="00C66B15">
        <w:rPr>
          <w:rFonts w:cstheme="minorHAnsi"/>
          <w:b/>
          <w:bCs/>
          <w:color w:val="002060"/>
          <w:sz w:val="28"/>
          <w:szCs w:val="28"/>
          <w:lang w:val="mk-MK"/>
        </w:rPr>
        <w:t xml:space="preserve">План на активности за тековно делување во областа на Социјалната заштита на Општина Куманово </w:t>
      </w:r>
    </w:p>
    <w:p w14:paraId="1215FA19" w14:textId="7A34C5FE" w:rsidR="006E5209" w:rsidRDefault="006E5209" w:rsidP="00C84E89">
      <w:pPr>
        <w:shd w:val="clear" w:color="auto" w:fill="85B2F6" w:themeFill="background2" w:themeFillShade="E6"/>
        <w:jc w:val="center"/>
        <w:rPr>
          <w:rFonts w:cstheme="minorHAnsi"/>
          <w:b/>
          <w:bCs/>
          <w:color w:val="002060"/>
          <w:sz w:val="28"/>
          <w:szCs w:val="28"/>
          <w:lang w:val="mk-MK"/>
        </w:rPr>
      </w:pPr>
      <w:r w:rsidRPr="00C66B15">
        <w:rPr>
          <w:rFonts w:cstheme="minorHAnsi"/>
          <w:b/>
          <w:bCs/>
          <w:color w:val="002060"/>
          <w:sz w:val="28"/>
          <w:szCs w:val="28"/>
          <w:lang w:val="mk-MK"/>
        </w:rPr>
        <w:t xml:space="preserve">во периодот 2026 </w:t>
      </w:r>
      <w:r w:rsidR="009A4963">
        <w:rPr>
          <w:rFonts w:cstheme="minorHAnsi"/>
          <w:b/>
          <w:bCs/>
          <w:color w:val="002060"/>
          <w:sz w:val="28"/>
          <w:szCs w:val="28"/>
          <w:lang w:val="mk-MK"/>
        </w:rPr>
        <w:t>–</w:t>
      </w:r>
      <w:r w:rsidRPr="00C66B15">
        <w:rPr>
          <w:rFonts w:cstheme="minorHAnsi"/>
          <w:b/>
          <w:bCs/>
          <w:color w:val="002060"/>
          <w:sz w:val="28"/>
          <w:szCs w:val="28"/>
          <w:lang w:val="mk-MK"/>
        </w:rPr>
        <w:t xml:space="preserve"> 2030</w:t>
      </w:r>
    </w:p>
    <w:bookmarkEnd w:id="3"/>
    <w:p w14:paraId="58BB426E" w14:textId="14DB5A02" w:rsidR="009A4963" w:rsidRPr="009A4963" w:rsidRDefault="009A4963" w:rsidP="00C84E89">
      <w:pPr>
        <w:shd w:val="clear" w:color="auto" w:fill="85B2F6" w:themeFill="background2" w:themeFillShade="E6"/>
        <w:jc w:val="center"/>
        <w:rPr>
          <w:rFonts w:cstheme="minorHAnsi"/>
          <w:b/>
          <w:bCs/>
          <w:color w:val="FFFFFF" w:themeColor="background1"/>
          <w:sz w:val="28"/>
          <w:szCs w:val="28"/>
          <w:lang w:val="mk-MK"/>
        </w:rPr>
      </w:pPr>
      <w:r w:rsidRPr="009A4963">
        <w:rPr>
          <w:rFonts w:cstheme="minorHAnsi"/>
          <w:b/>
          <w:bCs/>
          <w:color w:val="FFFFFF" w:themeColor="background1"/>
          <w:sz w:val="28"/>
          <w:szCs w:val="28"/>
          <w:lang w:val="mk-MK"/>
        </w:rPr>
        <w:t>(Цели, Мерки/Активности, Резултати/исходи, Индикатори/показ</w:t>
      </w:r>
      <w:r>
        <w:rPr>
          <w:rFonts w:cstheme="minorHAnsi"/>
          <w:b/>
          <w:bCs/>
          <w:color w:val="FFFFFF" w:themeColor="background1"/>
          <w:sz w:val="28"/>
          <w:szCs w:val="28"/>
          <w:lang w:val="mk-MK"/>
        </w:rPr>
        <w:t>а</w:t>
      </w:r>
      <w:r w:rsidRPr="009A4963">
        <w:rPr>
          <w:rFonts w:cstheme="minorHAnsi"/>
          <w:b/>
          <w:bCs/>
          <w:color w:val="FFFFFF" w:themeColor="background1"/>
          <w:sz w:val="28"/>
          <w:szCs w:val="28"/>
          <w:lang w:val="mk-MK"/>
        </w:rPr>
        <w:t>тели)</w:t>
      </w:r>
    </w:p>
    <w:p w14:paraId="5C05CD15" w14:textId="468EDE3B" w:rsidR="006E5209" w:rsidRDefault="006E5209" w:rsidP="006E5209">
      <w:pPr>
        <w:rPr>
          <w:rFonts w:cstheme="minorHAnsi"/>
          <w:lang w:val="mk-MK"/>
        </w:rPr>
      </w:pPr>
    </w:p>
    <w:p w14:paraId="71F067E7" w14:textId="2ECF0D64" w:rsidR="00C66B15" w:rsidRDefault="00C66B15" w:rsidP="006E5209">
      <w:pPr>
        <w:rPr>
          <w:rFonts w:cstheme="minorHAnsi"/>
          <w:lang w:val="mk-MK"/>
        </w:rPr>
      </w:pPr>
    </w:p>
    <w:p w14:paraId="58419490" w14:textId="66ED2CFB" w:rsidR="00C66B15" w:rsidRDefault="00C66B15" w:rsidP="006E5209">
      <w:pPr>
        <w:rPr>
          <w:rFonts w:cstheme="minorHAnsi"/>
          <w:lang w:val="mk-MK"/>
        </w:rPr>
      </w:pPr>
    </w:p>
    <w:p w14:paraId="33E37CC4" w14:textId="39362E0A" w:rsidR="00C66B15" w:rsidRDefault="00C66B15" w:rsidP="006E5209">
      <w:pPr>
        <w:rPr>
          <w:rFonts w:cstheme="minorHAnsi"/>
          <w:lang w:val="mk-MK"/>
        </w:rPr>
      </w:pPr>
    </w:p>
    <w:p w14:paraId="6E91105E" w14:textId="4E2DE514" w:rsidR="00C66B15" w:rsidRDefault="00C66B15" w:rsidP="006E5209">
      <w:pPr>
        <w:rPr>
          <w:rFonts w:cstheme="minorHAnsi"/>
          <w:lang w:val="mk-MK"/>
        </w:rPr>
      </w:pPr>
    </w:p>
    <w:p w14:paraId="51B9FEB7" w14:textId="3DA0C666" w:rsidR="00C66B15" w:rsidRDefault="00C66B15" w:rsidP="006E5209">
      <w:pPr>
        <w:rPr>
          <w:rFonts w:cstheme="minorHAnsi"/>
          <w:lang w:val="mk-MK"/>
        </w:rPr>
      </w:pPr>
    </w:p>
    <w:p w14:paraId="5BE7FF95" w14:textId="77777777" w:rsidR="00714F7A" w:rsidRDefault="00714F7A" w:rsidP="006E5209">
      <w:pPr>
        <w:rPr>
          <w:rFonts w:cstheme="minorHAnsi"/>
          <w:lang w:val="mk-MK"/>
        </w:rPr>
      </w:pPr>
    </w:p>
    <w:p w14:paraId="71B28BB1" w14:textId="69A5E74E" w:rsidR="00C66B15" w:rsidRDefault="00C66B15" w:rsidP="006E5209">
      <w:pPr>
        <w:rPr>
          <w:rFonts w:cstheme="minorHAnsi"/>
          <w:lang w:val="mk-MK"/>
        </w:rPr>
      </w:pPr>
    </w:p>
    <w:p w14:paraId="1CA78BA8" w14:textId="62A56A38" w:rsidR="00C66B15" w:rsidRDefault="00C66B15" w:rsidP="006E5209">
      <w:pPr>
        <w:rPr>
          <w:rFonts w:cstheme="minorHAnsi"/>
          <w:lang w:val="mk-MK"/>
        </w:rPr>
      </w:pPr>
    </w:p>
    <w:p w14:paraId="7EE8DD67" w14:textId="4682AA4F" w:rsidR="00C66B15" w:rsidRDefault="00C66B15" w:rsidP="006E5209">
      <w:pPr>
        <w:rPr>
          <w:rFonts w:cstheme="minorHAnsi"/>
          <w:lang w:val="mk-MK"/>
        </w:rPr>
      </w:pPr>
    </w:p>
    <w:p w14:paraId="1DCC7623" w14:textId="47DCE399" w:rsidR="00C66B15" w:rsidRDefault="00C66B15" w:rsidP="006E5209">
      <w:pPr>
        <w:rPr>
          <w:rFonts w:cstheme="minorHAnsi"/>
          <w:lang w:val="mk-MK"/>
        </w:rPr>
      </w:pPr>
    </w:p>
    <w:p w14:paraId="001437FB" w14:textId="22B45208" w:rsidR="00C66B15" w:rsidRDefault="00C66B15" w:rsidP="006E5209">
      <w:pPr>
        <w:rPr>
          <w:rFonts w:cstheme="minorHAnsi"/>
          <w:lang w:val="mk-MK"/>
        </w:rPr>
      </w:pPr>
    </w:p>
    <w:p w14:paraId="77E98F38" w14:textId="56283D18" w:rsidR="00C66B15" w:rsidRDefault="00C66B15" w:rsidP="006E5209">
      <w:pPr>
        <w:rPr>
          <w:rFonts w:cstheme="minorHAnsi"/>
          <w:lang w:val="mk-MK"/>
        </w:rPr>
      </w:pPr>
    </w:p>
    <w:p w14:paraId="06673E62" w14:textId="77777777" w:rsidR="00C66B15" w:rsidRDefault="00C66B15" w:rsidP="006E5209">
      <w:pPr>
        <w:rPr>
          <w:rFonts w:cstheme="minorHAnsi"/>
          <w:lang w:val="mk-MK"/>
        </w:rPr>
      </w:pPr>
    </w:p>
    <w:p w14:paraId="79B3E189" w14:textId="77777777" w:rsidR="00FA720A" w:rsidRDefault="00FA720A" w:rsidP="006E5209">
      <w:pPr>
        <w:rPr>
          <w:rFonts w:cstheme="minorHAnsi"/>
          <w:b/>
          <w:bCs/>
          <w:sz w:val="24"/>
          <w:szCs w:val="24"/>
          <w:highlight w:val="lightGray"/>
          <w:lang w:val="mk-MK"/>
        </w:rPr>
      </w:pPr>
    </w:p>
    <w:p w14:paraId="0299782F" w14:textId="39868BF4" w:rsidR="006E5209" w:rsidRPr="00074FFB" w:rsidRDefault="006E5209" w:rsidP="006E5209">
      <w:pPr>
        <w:rPr>
          <w:rFonts w:cstheme="minorHAnsi"/>
          <w:b/>
          <w:bCs/>
          <w:sz w:val="24"/>
          <w:szCs w:val="24"/>
          <w:lang w:val="mk-MK"/>
        </w:rPr>
      </w:pPr>
      <w:r w:rsidRPr="006E5209">
        <w:rPr>
          <w:rFonts w:cstheme="minorHAnsi"/>
          <w:b/>
          <w:bCs/>
          <w:sz w:val="24"/>
          <w:szCs w:val="24"/>
          <w:highlight w:val="lightGray"/>
          <w:lang w:val="mk-MK"/>
        </w:rPr>
        <w:t xml:space="preserve">Област </w:t>
      </w:r>
      <w:r w:rsidRPr="00074FFB">
        <w:rPr>
          <w:rFonts w:cstheme="minorHAnsi"/>
          <w:b/>
          <w:bCs/>
          <w:sz w:val="24"/>
          <w:szCs w:val="24"/>
          <w:highlight w:val="lightGray"/>
          <w:lang w:val="mk-MK"/>
        </w:rPr>
        <w:t xml:space="preserve">на делување </w:t>
      </w:r>
      <w:r w:rsidRPr="006E5209">
        <w:rPr>
          <w:rFonts w:cstheme="minorHAnsi"/>
          <w:b/>
          <w:bCs/>
          <w:sz w:val="24"/>
          <w:szCs w:val="24"/>
          <w:highlight w:val="lightGray"/>
          <w:lang w:val="mk-MK"/>
        </w:rPr>
        <w:t>1: Промовирање и одржување на социјална сигурност</w:t>
      </w:r>
    </w:p>
    <w:p w14:paraId="2F9B7856" w14:textId="77777777" w:rsidR="006E5209" w:rsidRPr="006E5209" w:rsidRDefault="006E5209" w:rsidP="006E5209">
      <w:pPr>
        <w:rPr>
          <w:rFonts w:cstheme="minorHAnsi"/>
          <w:sz w:val="10"/>
          <w:szCs w:val="10"/>
          <w:lang w:val="mk-MK"/>
        </w:rPr>
      </w:pPr>
    </w:p>
    <w:tbl>
      <w:tblPr>
        <w:tblStyle w:val="PlainTable1"/>
        <w:tblW w:w="0" w:type="auto"/>
        <w:tblLook w:val="04A0" w:firstRow="1" w:lastRow="0" w:firstColumn="1" w:lastColumn="0" w:noHBand="0" w:noVBand="1"/>
      </w:tblPr>
      <w:tblGrid>
        <w:gridCol w:w="2965"/>
        <w:gridCol w:w="2520"/>
        <w:gridCol w:w="2340"/>
        <w:gridCol w:w="4140"/>
      </w:tblGrid>
      <w:tr w:rsidR="00C84E89" w:rsidRPr="006E5209" w14:paraId="4FBC2C37" w14:textId="77777777" w:rsidTr="006C7C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shd w:val="clear" w:color="auto" w:fill="92D050"/>
            <w:hideMark/>
          </w:tcPr>
          <w:p w14:paraId="54A44205" w14:textId="77777777" w:rsidR="006E5209" w:rsidRPr="006E5209" w:rsidRDefault="006E5209" w:rsidP="006E5209">
            <w:pPr>
              <w:rPr>
                <w:rFonts w:cstheme="minorHAnsi"/>
                <w:lang w:val="mk-MK"/>
              </w:rPr>
            </w:pPr>
            <w:r w:rsidRPr="006E5209">
              <w:rPr>
                <w:rFonts w:cstheme="minorHAnsi"/>
                <w:lang w:val="mk-MK"/>
              </w:rPr>
              <w:t>Цел</w:t>
            </w:r>
          </w:p>
        </w:tc>
        <w:tc>
          <w:tcPr>
            <w:tcW w:w="2520" w:type="dxa"/>
            <w:shd w:val="clear" w:color="auto" w:fill="92D050"/>
            <w:hideMark/>
          </w:tcPr>
          <w:p w14:paraId="3C859455" w14:textId="77777777" w:rsidR="006E5209" w:rsidRPr="006E5209" w:rsidRDefault="006E5209" w:rsidP="006E5209">
            <w:pPr>
              <w:cnfStyle w:val="100000000000" w:firstRow="1" w:lastRow="0" w:firstColumn="0" w:lastColumn="0" w:oddVBand="0" w:evenVBand="0" w:oddHBand="0" w:evenHBand="0" w:firstRowFirstColumn="0" w:firstRowLastColumn="0" w:lastRowFirstColumn="0" w:lastRowLastColumn="0"/>
              <w:rPr>
                <w:rFonts w:cstheme="minorHAnsi"/>
                <w:lang w:val="mk-MK"/>
              </w:rPr>
            </w:pPr>
            <w:r w:rsidRPr="006E5209">
              <w:rPr>
                <w:rFonts w:cstheme="minorHAnsi"/>
                <w:lang w:val="mk-MK"/>
              </w:rPr>
              <w:t>Мерки (Активности)</w:t>
            </w:r>
          </w:p>
        </w:tc>
        <w:tc>
          <w:tcPr>
            <w:tcW w:w="2340" w:type="dxa"/>
            <w:shd w:val="clear" w:color="auto" w:fill="92D050"/>
            <w:hideMark/>
          </w:tcPr>
          <w:p w14:paraId="6B985B8A" w14:textId="338B2FE4" w:rsidR="006E5209" w:rsidRPr="006E5209" w:rsidRDefault="006E5209" w:rsidP="006E5209">
            <w:pPr>
              <w:cnfStyle w:val="100000000000" w:firstRow="1" w:lastRow="0" w:firstColumn="0" w:lastColumn="0" w:oddVBand="0" w:evenVBand="0" w:oddHBand="0" w:evenHBand="0" w:firstRowFirstColumn="0" w:firstRowLastColumn="0" w:lastRowFirstColumn="0" w:lastRowLastColumn="0"/>
              <w:rPr>
                <w:rFonts w:cstheme="minorHAnsi"/>
                <w:lang w:val="mk-MK"/>
              </w:rPr>
            </w:pPr>
            <w:r w:rsidRPr="006E5209">
              <w:rPr>
                <w:rFonts w:cstheme="minorHAnsi"/>
                <w:lang w:val="mk-MK"/>
              </w:rPr>
              <w:t>Резултати (Исходи)</w:t>
            </w:r>
          </w:p>
        </w:tc>
        <w:tc>
          <w:tcPr>
            <w:tcW w:w="4140" w:type="dxa"/>
            <w:shd w:val="clear" w:color="auto" w:fill="92D050"/>
            <w:hideMark/>
          </w:tcPr>
          <w:p w14:paraId="4EFCB518" w14:textId="5F7833DF" w:rsidR="006E5209" w:rsidRPr="006E5209" w:rsidRDefault="006E5209" w:rsidP="006E5209">
            <w:pPr>
              <w:cnfStyle w:val="100000000000" w:firstRow="1" w:lastRow="0" w:firstColumn="0" w:lastColumn="0" w:oddVBand="0" w:evenVBand="0" w:oddHBand="0" w:evenHBand="0" w:firstRowFirstColumn="0" w:firstRowLastColumn="0" w:lastRowFirstColumn="0" w:lastRowLastColumn="0"/>
              <w:rPr>
                <w:rFonts w:cstheme="minorHAnsi"/>
                <w:lang w:val="mk-MK"/>
              </w:rPr>
            </w:pPr>
            <w:r w:rsidRPr="006E5209">
              <w:rPr>
                <w:rFonts w:cstheme="minorHAnsi"/>
                <w:lang w:val="mk-MK"/>
              </w:rPr>
              <w:t>Индикатори</w:t>
            </w:r>
            <w:r w:rsidR="00C84E89">
              <w:rPr>
                <w:rFonts w:cstheme="minorHAnsi"/>
                <w:lang w:val="mk-MK"/>
              </w:rPr>
              <w:t xml:space="preserve"> (показтели)</w:t>
            </w:r>
          </w:p>
        </w:tc>
      </w:tr>
      <w:tr w:rsidR="00C84E89" w:rsidRPr="006E5209" w14:paraId="093BC3A6" w14:textId="77777777" w:rsidTr="006C7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shd w:val="clear" w:color="auto" w:fill="EBE8EC" w:themeFill="accent6" w:themeFillTint="33"/>
            <w:hideMark/>
          </w:tcPr>
          <w:p w14:paraId="00F9134D" w14:textId="77777777" w:rsidR="006E5209" w:rsidRPr="006E5209" w:rsidRDefault="006E5209" w:rsidP="006E5209">
            <w:pPr>
              <w:rPr>
                <w:rFonts w:cstheme="minorHAnsi"/>
                <w:lang w:val="mk-MK"/>
              </w:rPr>
            </w:pPr>
            <w:r w:rsidRPr="006E5209">
              <w:rPr>
                <w:rFonts w:cstheme="minorHAnsi"/>
                <w:lang w:val="mk-MK"/>
              </w:rPr>
              <w:t>Ц1.1: Намалување на бројот на домаќинства кои живеат под апсолутната граница на сиромаштија.</w:t>
            </w:r>
          </w:p>
        </w:tc>
        <w:tc>
          <w:tcPr>
            <w:tcW w:w="2520" w:type="dxa"/>
            <w:shd w:val="clear" w:color="auto" w:fill="EBE8EC" w:themeFill="accent6" w:themeFillTint="33"/>
            <w:hideMark/>
          </w:tcPr>
          <w:p w14:paraId="6E6611DD" w14:textId="77777777" w:rsidR="006E5209" w:rsidRPr="006E5209" w:rsidRDefault="006E5209" w:rsidP="006E5209">
            <w:pPr>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6E5209">
              <w:rPr>
                <w:rFonts w:cstheme="minorHAnsi"/>
                <w:sz w:val="20"/>
                <w:szCs w:val="20"/>
                <w:lang w:val="mk-MK"/>
              </w:rPr>
              <w:t xml:space="preserve">1. Идентификување и регистрирање на ранливи домаќинства. </w:t>
            </w:r>
            <w:r w:rsidRPr="006E5209">
              <w:rPr>
                <w:rFonts w:cstheme="minorHAnsi"/>
                <w:sz w:val="20"/>
                <w:szCs w:val="20"/>
                <w:lang w:val="mk-MK"/>
              </w:rPr>
              <w:br/>
              <w:t>2. Обезбедување на целна финансиска помош и субвенции за сметки.</w:t>
            </w:r>
          </w:p>
        </w:tc>
        <w:tc>
          <w:tcPr>
            <w:tcW w:w="2340" w:type="dxa"/>
            <w:shd w:val="clear" w:color="auto" w:fill="EBE8EC" w:themeFill="accent6" w:themeFillTint="33"/>
            <w:hideMark/>
          </w:tcPr>
          <w:p w14:paraId="5CC84186" w14:textId="77777777" w:rsidR="006E5209" w:rsidRPr="006E5209" w:rsidRDefault="006E5209" w:rsidP="006E5209">
            <w:pPr>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6E5209">
              <w:rPr>
                <w:rFonts w:cstheme="minorHAnsi"/>
                <w:sz w:val="20"/>
                <w:szCs w:val="20"/>
                <w:lang w:val="mk-MK"/>
              </w:rPr>
              <w:t xml:space="preserve">1. Создадена е верифицирана евиденција на ранливи домаќинства. </w:t>
            </w:r>
            <w:r w:rsidRPr="006E5209">
              <w:rPr>
                <w:rFonts w:cstheme="minorHAnsi"/>
                <w:sz w:val="20"/>
                <w:szCs w:val="20"/>
                <w:lang w:val="mk-MK"/>
              </w:rPr>
              <w:br/>
              <w:t>2. Зголемен располагачки доход за целните семејства.</w:t>
            </w:r>
          </w:p>
        </w:tc>
        <w:tc>
          <w:tcPr>
            <w:tcW w:w="4140" w:type="dxa"/>
            <w:shd w:val="clear" w:color="auto" w:fill="EBE8EC" w:themeFill="accent6" w:themeFillTint="33"/>
            <w:hideMark/>
          </w:tcPr>
          <w:p w14:paraId="098688D3" w14:textId="5F8CA2B1" w:rsidR="006E5209" w:rsidRPr="006E5209" w:rsidRDefault="006E5209" w:rsidP="00F90130">
            <w:pPr>
              <w:ind w:right="432"/>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6E5209">
              <w:rPr>
                <w:rFonts w:cstheme="minorHAnsi"/>
                <w:sz w:val="20"/>
                <w:szCs w:val="20"/>
                <w:lang w:val="mk-MK"/>
              </w:rPr>
              <w:t>1. Број на домаќинства</w:t>
            </w:r>
            <w:r w:rsidR="00F90130">
              <w:rPr>
                <w:rFonts w:cstheme="minorHAnsi"/>
                <w:sz w:val="20"/>
                <w:szCs w:val="20"/>
                <w:lang w:val="mk-MK"/>
              </w:rPr>
              <w:t xml:space="preserve"> </w:t>
            </w:r>
            <w:r w:rsidRPr="006E5209">
              <w:rPr>
                <w:rFonts w:cstheme="minorHAnsi"/>
                <w:sz w:val="20"/>
                <w:szCs w:val="20"/>
                <w:lang w:val="mk-MK"/>
              </w:rPr>
              <w:t xml:space="preserve">кои добиваат целна финансиска поддршка. </w:t>
            </w:r>
            <w:r w:rsidRPr="006E5209">
              <w:rPr>
                <w:rFonts w:cstheme="minorHAnsi"/>
                <w:sz w:val="20"/>
                <w:szCs w:val="20"/>
                <w:lang w:val="mk-MK"/>
              </w:rPr>
              <w:br/>
              <w:t>2. % од поддржаните домаќинства кои известуваат за намалена финансиска несигурност.</w:t>
            </w:r>
          </w:p>
        </w:tc>
      </w:tr>
      <w:tr w:rsidR="00C84E89" w:rsidRPr="006E5209" w14:paraId="1480B2AD" w14:textId="77777777" w:rsidTr="006C7C8F">
        <w:tc>
          <w:tcPr>
            <w:cnfStyle w:val="001000000000" w:firstRow="0" w:lastRow="0" w:firstColumn="1" w:lastColumn="0" w:oddVBand="0" w:evenVBand="0" w:oddHBand="0" w:evenHBand="0" w:firstRowFirstColumn="0" w:firstRowLastColumn="0" w:lastRowFirstColumn="0" w:lastRowLastColumn="0"/>
            <w:tcW w:w="2965" w:type="dxa"/>
            <w:shd w:val="clear" w:color="auto" w:fill="BCD9DE" w:themeFill="accent5" w:themeFillTint="66"/>
            <w:hideMark/>
          </w:tcPr>
          <w:p w14:paraId="54CD653C" w14:textId="77777777" w:rsidR="006E5209" w:rsidRPr="006E5209" w:rsidRDefault="006E5209" w:rsidP="006E5209">
            <w:pPr>
              <w:rPr>
                <w:rFonts w:cstheme="minorHAnsi"/>
                <w:lang w:val="mk-MK"/>
              </w:rPr>
            </w:pPr>
            <w:r w:rsidRPr="006E5209">
              <w:rPr>
                <w:rFonts w:cstheme="minorHAnsi"/>
                <w:lang w:val="mk-MK"/>
              </w:rPr>
              <w:t>Ц1.2: Обезбедување пристап до основни потреби за најранливите во време на кризи.</w:t>
            </w:r>
          </w:p>
        </w:tc>
        <w:tc>
          <w:tcPr>
            <w:tcW w:w="2520" w:type="dxa"/>
            <w:shd w:val="clear" w:color="auto" w:fill="BCD9DE" w:themeFill="accent5" w:themeFillTint="66"/>
            <w:hideMark/>
          </w:tcPr>
          <w:p w14:paraId="66B195E5" w14:textId="77777777" w:rsidR="006E5209" w:rsidRPr="006E5209" w:rsidRDefault="006E5209" w:rsidP="006E5209">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6E5209">
              <w:rPr>
                <w:rFonts w:cstheme="minorHAnsi"/>
                <w:sz w:val="20"/>
                <w:szCs w:val="20"/>
                <w:lang w:val="mk-MK"/>
              </w:rPr>
              <w:t xml:space="preserve">1. Воспоставување и одржување на општински фонд за хуманитарни пакети (храна, хигиена). </w:t>
            </w:r>
            <w:r w:rsidRPr="006E5209">
              <w:rPr>
                <w:rFonts w:cstheme="minorHAnsi"/>
                <w:sz w:val="20"/>
                <w:szCs w:val="20"/>
                <w:lang w:val="mk-MK"/>
              </w:rPr>
              <w:br/>
              <w:t>2. Соработка со граѓански организации за дистрибуција.</w:t>
            </w:r>
          </w:p>
        </w:tc>
        <w:tc>
          <w:tcPr>
            <w:tcW w:w="2340" w:type="dxa"/>
            <w:shd w:val="clear" w:color="auto" w:fill="BCD9DE" w:themeFill="accent5" w:themeFillTint="66"/>
            <w:hideMark/>
          </w:tcPr>
          <w:p w14:paraId="45D06FFF" w14:textId="77777777" w:rsidR="006E5209" w:rsidRPr="006E5209" w:rsidRDefault="006E5209" w:rsidP="006E5209">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6E5209">
              <w:rPr>
                <w:rFonts w:cstheme="minorHAnsi"/>
                <w:sz w:val="20"/>
                <w:szCs w:val="20"/>
                <w:lang w:val="mk-MK"/>
              </w:rPr>
              <w:t xml:space="preserve">1. Оперативен е функционален систем за реагирање на кризи. </w:t>
            </w:r>
            <w:r w:rsidRPr="006E5209">
              <w:rPr>
                <w:rFonts w:cstheme="minorHAnsi"/>
                <w:sz w:val="20"/>
                <w:szCs w:val="20"/>
                <w:lang w:val="mk-MK"/>
              </w:rPr>
              <w:br/>
              <w:t>2. Задоволени се итните основни потреби на ранливи лица за време на итни состојби.</w:t>
            </w:r>
          </w:p>
        </w:tc>
        <w:tc>
          <w:tcPr>
            <w:tcW w:w="4140" w:type="dxa"/>
            <w:shd w:val="clear" w:color="auto" w:fill="BCD9DE" w:themeFill="accent5" w:themeFillTint="66"/>
            <w:hideMark/>
          </w:tcPr>
          <w:p w14:paraId="68656280" w14:textId="77777777" w:rsidR="006E5209" w:rsidRPr="006E5209" w:rsidRDefault="006E5209" w:rsidP="006C7C8F">
            <w:pPr>
              <w:ind w:right="1771"/>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6E5209">
              <w:rPr>
                <w:rFonts w:cstheme="minorHAnsi"/>
                <w:sz w:val="20"/>
                <w:szCs w:val="20"/>
                <w:lang w:val="mk-MK"/>
              </w:rPr>
              <w:t xml:space="preserve">1. Број на дистрибуирани хуманитарни пакети годишно. </w:t>
            </w:r>
            <w:r w:rsidRPr="006E5209">
              <w:rPr>
                <w:rFonts w:cstheme="minorHAnsi"/>
                <w:sz w:val="20"/>
                <w:szCs w:val="20"/>
                <w:lang w:val="mk-MK"/>
              </w:rPr>
              <w:br/>
              <w:t>2. Просечно време на реагирање од објавата на кризата до првата дистрибуција.</w:t>
            </w:r>
          </w:p>
        </w:tc>
      </w:tr>
    </w:tbl>
    <w:p w14:paraId="714ABC42" w14:textId="77777777" w:rsidR="00C84E89" w:rsidRDefault="00C84E89" w:rsidP="006E5209">
      <w:pPr>
        <w:rPr>
          <w:rFonts w:cstheme="minorHAnsi"/>
          <w:b/>
          <w:bCs/>
        </w:rPr>
      </w:pPr>
    </w:p>
    <w:p w14:paraId="4E3FF981" w14:textId="61782FFD" w:rsidR="00C84E89" w:rsidRPr="00074FFB" w:rsidRDefault="00074FFB" w:rsidP="00C84E89">
      <w:pPr>
        <w:rPr>
          <w:rFonts w:cstheme="minorHAnsi"/>
          <w:b/>
          <w:bCs/>
          <w:sz w:val="24"/>
          <w:szCs w:val="24"/>
          <w:lang w:val="mk-MK"/>
        </w:rPr>
      </w:pPr>
      <w:r w:rsidRPr="006E5209">
        <w:rPr>
          <w:rFonts w:cstheme="minorHAnsi"/>
          <w:b/>
          <w:bCs/>
          <w:sz w:val="24"/>
          <w:szCs w:val="24"/>
          <w:highlight w:val="lightGray"/>
          <w:lang w:val="mk-MK"/>
        </w:rPr>
        <w:t xml:space="preserve">Област </w:t>
      </w:r>
      <w:r w:rsidRPr="00074FFB">
        <w:rPr>
          <w:rFonts w:cstheme="minorHAnsi"/>
          <w:b/>
          <w:bCs/>
          <w:sz w:val="24"/>
          <w:szCs w:val="24"/>
          <w:highlight w:val="lightGray"/>
          <w:lang w:val="mk-MK"/>
        </w:rPr>
        <w:t xml:space="preserve">на делување </w:t>
      </w:r>
      <w:r w:rsidR="00C84E89" w:rsidRPr="00C84E89">
        <w:rPr>
          <w:rFonts w:cstheme="minorHAnsi"/>
          <w:b/>
          <w:bCs/>
          <w:sz w:val="24"/>
          <w:szCs w:val="24"/>
          <w:highlight w:val="lightGray"/>
          <w:lang w:val="mk-MK"/>
        </w:rPr>
        <w:t>2: Спречување на социјално исклучување</w:t>
      </w:r>
    </w:p>
    <w:p w14:paraId="72D53AF7" w14:textId="77777777" w:rsidR="00C84E89" w:rsidRPr="00C84E89" w:rsidRDefault="00C84E89" w:rsidP="00C84E89">
      <w:pPr>
        <w:rPr>
          <w:rFonts w:cstheme="minorHAnsi"/>
          <w:lang w:val="mk-MK"/>
        </w:rPr>
      </w:pPr>
    </w:p>
    <w:tbl>
      <w:tblPr>
        <w:tblStyle w:val="PlainTable1"/>
        <w:tblW w:w="0" w:type="auto"/>
        <w:tblLook w:val="04A0" w:firstRow="1" w:lastRow="0" w:firstColumn="1" w:lastColumn="0" w:noHBand="0" w:noVBand="1"/>
      </w:tblPr>
      <w:tblGrid>
        <w:gridCol w:w="2875"/>
        <w:gridCol w:w="2790"/>
        <w:gridCol w:w="2340"/>
        <w:gridCol w:w="3960"/>
      </w:tblGrid>
      <w:tr w:rsidR="00C84E89" w:rsidRPr="00C84E89" w14:paraId="4E97BAA1" w14:textId="77777777" w:rsidTr="00874F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shd w:val="clear" w:color="auto" w:fill="92D050"/>
            <w:hideMark/>
          </w:tcPr>
          <w:p w14:paraId="0753AEDF" w14:textId="67541397" w:rsidR="00C84E89" w:rsidRPr="00C84E89" w:rsidRDefault="00C84E89" w:rsidP="00C84E89">
            <w:pPr>
              <w:rPr>
                <w:rFonts w:cstheme="minorHAnsi"/>
                <w:b w:val="0"/>
                <w:bCs w:val="0"/>
                <w:lang w:val="mk-MK"/>
              </w:rPr>
            </w:pPr>
            <w:r w:rsidRPr="006E5209">
              <w:rPr>
                <w:rFonts w:cstheme="minorHAnsi"/>
                <w:lang w:val="mk-MK"/>
              </w:rPr>
              <w:t>Цел</w:t>
            </w:r>
          </w:p>
        </w:tc>
        <w:tc>
          <w:tcPr>
            <w:tcW w:w="2790" w:type="dxa"/>
            <w:shd w:val="clear" w:color="auto" w:fill="92D050"/>
            <w:hideMark/>
          </w:tcPr>
          <w:p w14:paraId="30684ECB" w14:textId="1D41A38B" w:rsidR="00C84E89" w:rsidRPr="00C84E89" w:rsidRDefault="00C84E89" w:rsidP="00C84E89">
            <w:pPr>
              <w:cnfStyle w:val="100000000000" w:firstRow="1" w:lastRow="0" w:firstColumn="0" w:lastColumn="0" w:oddVBand="0" w:evenVBand="0" w:oddHBand="0" w:evenHBand="0" w:firstRowFirstColumn="0" w:firstRowLastColumn="0" w:lastRowFirstColumn="0" w:lastRowLastColumn="0"/>
              <w:rPr>
                <w:rFonts w:cstheme="minorHAnsi"/>
                <w:b w:val="0"/>
                <w:bCs w:val="0"/>
                <w:lang w:val="mk-MK"/>
              </w:rPr>
            </w:pPr>
            <w:r w:rsidRPr="006E5209">
              <w:rPr>
                <w:rFonts w:cstheme="minorHAnsi"/>
                <w:lang w:val="mk-MK"/>
              </w:rPr>
              <w:t>Мерки (Активности)</w:t>
            </w:r>
          </w:p>
        </w:tc>
        <w:tc>
          <w:tcPr>
            <w:tcW w:w="2340" w:type="dxa"/>
            <w:shd w:val="clear" w:color="auto" w:fill="92D050"/>
            <w:hideMark/>
          </w:tcPr>
          <w:p w14:paraId="2CA39AEA" w14:textId="7C91D962" w:rsidR="00C84E89" w:rsidRPr="00C84E89" w:rsidRDefault="00C84E89" w:rsidP="00C84E89">
            <w:pPr>
              <w:cnfStyle w:val="100000000000" w:firstRow="1" w:lastRow="0" w:firstColumn="0" w:lastColumn="0" w:oddVBand="0" w:evenVBand="0" w:oddHBand="0" w:evenHBand="0" w:firstRowFirstColumn="0" w:firstRowLastColumn="0" w:lastRowFirstColumn="0" w:lastRowLastColumn="0"/>
              <w:rPr>
                <w:rFonts w:cstheme="minorHAnsi"/>
                <w:b w:val="0"/>
                <w:bCs w:val="0"/>
                <w:lang w:val="mk-MK"/>
              </w:rPr>
            </w:pPr>
            <w:r w:rsidRPr="006E5209">
              <w:rPr>
                <w:rFonts w:cstheme="minorHAnsi"/>
                <w:lang w:val="mk-MK"/>
              </w:rPr>
              <w:t>Резултати (Исходи)</w:t>
            </w:r>
          </w:p>
        </w:tc>
        <w:tc>
          <w:tcPr>
            <w:tcW w:w="3960" w:type="dxa"/>
            <w:shd w:val="clear" w:color="auto" w:fill="92D050"/>
            <w:hideMark/>
          </w:tcPr>
          <w:p w14:paraId="1B7ABC55" w14:textId="717135A7" w:rsidR="00C84E89" w:rsidRPr="00C84E89" w:rsidRDefault="00C84E89" w:rsidP="00C84E89">
            <w:pPr>
              <w:cnfStyle w:val="100000000000" w:firstRow="1" w:lastRow="0" w:firstColumn="0" w:lastColumn="0" w:oddVBand="0" w:evenVBand="0" w:oddHBand="0" w:evenHBand="0" w:firstRowFirstColumn="0" w:firstRowLastColumn="0" w:lastRowFirstColumn="0" w:lastRowLastColumn="0"/>
              <w:rPr>
                <w:rFonts w:cstheme="minorHAnsi"/>
                <w:b w:val="0"/>
                <w:bCs w:val="0"/>
                <w:lang w:val="mk-MK"/>
              </w:rPr>
            </w:pPr>
            <w:r w:rsidRPr="006E5209">
              <w:rPr>
                <w:rFonts w:cstheme="minorHAnsi"/>
                <w:lang w:val="mk-MK"/>
              </w:rPr>
              <w:t>Индикатори</w:t>
            </w:r>
            <w:r>
              <w:rPr>
                <w:rFonts w:cstheme="minorHAnsi"/>
                <w:lang w:val="mk-MK"/>
              </w:rPr>
              <w:t xml:space="preserve"> (показтели)</w:t>
            </w:r>
          </w:p>
        </w:tc>
      </w:tr>
      <w:tr w:rsidR="00874F36" w:rsidRPr="00C84E89" w14:paraId="2DD50646" w14:textId="77777777" w:rsidTr="00874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shd w:val="clear" w:color="auto" w:fill="EBE8EC" w:themeFill="accent6" w:themeFillTint="33"/>
            <w:hideMark/>
          </w:tcPr>
          <w:p w14:paraId="2DDFA3B5" w14:textId="041216F9" w:rsidR="00C84E89" w:rsidRPr="00C84E89" w:rsidRDefault="00C84E89" w:rsidP="00C84E89">
            <w:pPr>
              <w:rPr>
                <w:rFonts w:cstheme="minorHAnsi"/>
                <w:lang w:val="mk-MK"/>
              </w:rPr>
            </w:pPr>
            <w:r w:rsidRPr="00C84E89">
              <w:rPr>
                <w:rFonts w:cstheme="minorHAnsi"/>
                <w:lang w:val="mk-MK"/>
              </w:rPr>
              <w:t>Ц2.1: Зголемување на социјалн</w:t>
            </w:r>
            <w:r w:rsidR="00174858">
              <w:rPr>
                <w:rFonts w:cstheme="minorHAnsi"/>
                <w:lang w:val="mk-MK"/>
              </w:rPr>
              <w:t>ата</w:t>
            </w:r>
            <w:r w:rsidRPr="00C84E89">
              <w:rPr>
                <w:rFonts w:cstheme="minorHAnsi"/>
                <w:lang w:val="mk-MK"/>
              </w:rPr>
              <w:t xml:space="preserve"> </w:t>
            </w:r>
            <w:r w:rsidR="00174858">
              <w:rPr>
                <w:rFonts w:cstheme="minorHAnsi"/>
                <w:lang w:val="mk-MK"/>
              </w:rPr>
              <w:t>вклученост</w:t>
            </w:r>
            <w:r w:rsidRPr="00C84E89">
              <w:rPr>
                <w:rFonts w:cstheme="minorHAnsi"/>
                <w:lang w:val="mk-MK"/>
              </w:rPr>
              <w:t xml:space="preserve"> на старите лица и лицата со попреченост.</w:t>
            </w:r>
          </w:p>
        </w:tc>
        <w:tc>
          <w:tcPr>
            <w:tcW w:w="2790" w:type="dxa"/>
            <w:shd w:val="clear" w:color="auto" w:fill="EBE8EC" w:themeFill="accent6" w:themeFillTint="33"/>
            <w:hideMark/>
          </w:tcPr>
          <w:p w14:paraId="77981BD6" w14:textId="77777777" w:rsidR="00C84E89" w:rsidRPr="00C84E89" w:rsidRDefault="00C84E89" w:rsidP="00C84E89">
            <w:pPr>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C84E89">
              <w:rPr>
                <w:rFonts w:cstheme="minorHAnsi"/>
                <w:sz w:val="20"/>
                <w:szCs w:val="20"/>
                <w:lang w:val="mk-MK"/>
              </w:rPr>
              <w:t xml:space="preserve">1. Организирање на редовни социјални клубови во заедницата и инклузивни настани. </w:t>
            </w:r>
            <w:r w:rsidRPr="00C84E89">
              <w:rPr>
                <w:rFonts w:cstheme="minorHAnsi"/>
                <w:sz w:val="20"/>
                <w:szCs w:val="20"/>
                <w:lang w:val="mk-MK"/>
              </w:rPr>
              <w:br/>
              <w:t>2. Обезбедување бесплатен транспорт до комунални центри.</w:t>
            </w:r>
          </w:p>
        </w:tc>
        <w:tc>
          <w:tcPr>
            <w:tcW w:w="2340" w:type="dxa"/>
            <w:shd w:val="clear" w:color="auto" w:fill="EBE8EC" w:themeFill="accent6" w:themeFillTint="33"/>
            <w:hideMark/>
          </w:tcPr>
          <w:p w14:paraId="2170CCB7" w14:textId="77777777" w:rsidR="00C84E89" w:rsidRPr="00C84E89" w:rsidRDefault="00C84E89" w:rsidP="00C84E89">
            <w:pPr>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C84E89">
              <w:rPr>
                <w:rFonts w:cstheme="minorHAnsi"/>
                <w:sz w:val="20"/>
                <w:szCs w:val="20"/>
                <w:lang w:val="mk-MK"/>
              </w:rPr>
              <w:t xml:space="preserve">1. Намалени чувства на осаменост и изолација кај целните групи. </w:t>
            </w:r>
            <w:r w:rsidRPr="00C84E89">
              <w:rPr>
                <w:rFonts w:cstheme="minorHAnsi"/>
                <w:sz w:val="20"/>
                <w:szCs w:val="20"/>
                <w:lang w:val="mk-MK"/>
              </w:rPr>
              <w:br/>
              <w:t>2. Формирање на стабилни мрежи за социјална поддршка.</w:t>
            </w:r>
          </w:p>
        </w:tc>
        <w:tc>
          <w:tcPr>
            <w:tcW w:w="3960" w:type="dxa"/>
            <w:shd w:val="clear" w:color="auto" w:fill="EBE8EC" w:themeFill="accent6" w:themeFillTint="33"/>
            <w:hideMark/>
          </w:tcPr>
          <w:p w14:paraId="7F6A5893" w14:textId="77777777" w:rsidR="00C84E89" w:rsidRPr="00C84E89" w:rsidRDefault="00C84E89" w:rsidP="00C84E89">
            <w:pPr>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C84E89">
              <w:rPr>
                <w:rFonts w:cstheme="minorHAnsi"/>
                <w:sz w:val="20"/>
                <w:szCs w:val="20"/>
                <w:lang w:val="mk-MK"/>
              </w:rPr>
              <w:t xml:space="preserve">1. Број на учесници во организирани социјални активности по квартал. </w:t>
            </w:r>
            <w:r w:rsidRPr="00C84E89">
              <w:rPr>
                <w:rFonts w:cstheme="minorHAnsi"/>
                <w:sz w:val="20"/>
                <w:szCs w:val="20"/>
                <w:lang w:val="mk-MK"/>
              </w:rPr>
              <w:br/>
              <w:t>2. % од редовните учесници кои известуваат за нови социјални контакти.</w:t>
            </w:r>
          </w:p>
        </w:tc>
      </w:tr>
      <w:tr w:rsidR="00C84E89" w:rsidRPr="00C84E89" w14:paraId="7929AE2C" w14:textId="77777777" w:rsidTr="00874F36">
        <w:tc>
          <w:tcPr>
            <w:cnfStyle w:val="001000000000" w:firstRow="0" w:lastRow="0" w:firstColumn="1" w:lastColumn="0" w:oddVBand="0" w:evenVBand="0" w:oddHBand="0" w:evenHBand="0" w:firstRowFirstColumn="0" w:firstRowLastColumn="0" w:lastRowFirstColumn="0" w:lastRowLastColumn="0"/>
            <w:tcW w:w="2875" w:type="dxa"/>
            <w:shd w:val="clear" w:color="auto" w:fill="BCD9DE" w:themeFill="accent5" w:themeFillTint="66"/>
            <w:hideMark/>
          </w:tcPr>
          <w:p w14:paraId="605E8378" w14:textId="77777777" w:rsidR="00C84E89" w:rsidRPr="00C84E89" w:rsidRDefault="00C84E89" w:rsidP="00C84E89">
            <w:pPr>
              <w:rPr>
                <w:rFonts w:cstheme="minorHAnsi"/>
                <w:lang w:val="mk-MK"/>
              </w:rPr>
            </w:pPr>
            <w:r w:rsidRPr="00C84E89">
              <w:rPr>
                <w:rFonts w:cstheme="minorHAnsi"/>
                <w:lang w:val="mk-MK"/>
              </w:rPr>
              <w:t>Ц2.2: Интеграција на долготрајно невработените во животот на заедницата.</w:t>
            </w:r>
          </w:p>
        </w:tc>
        <w:tc>
          <w:tcPr>
            <w:tcW w:w="2790" w:type="dxa"/>
            <w:shd w:val="clear" w:color="auto" w:fill="BCD9DE" w:themeFill="accent5" w:themeFillTint="66"/>
            <w:hideMark/>
          </w:tcPr>
          <w:p w14:paraId="24E67CD8" w14:textId="77777777" w:rsidR="00C84E89" w:rsidRPr="00C84E89" w:rsidRDefault="00C84E89" w:rsidP="00C84E89">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84E89">
              <w:rPr>
                <w:rFonts w:cstheme="minorHAnsi"/>
                <w:sz w:val="20"/>
                <w:szCs w:val="20"/>
                <w:lang w:val="mk-MK"/>
              </w:rPr>
              <w:t xml:space="preserve">1. Развој на работилници за "Социјални вештини и градинарство во заедницата". </w:t>
            </w:r>
            <w:r w:rsidRPr="00C84E89">
              <w:rPr>
                <w:rFonts w:cstheme="minorHAnsi"/>
                <w:sz w:val="20"/>
                <w:szCs w:val="20"/>
                <w:lang w:val="mk-MK"/>
              </w:rPr>
              <w:br/>
              <w:t>2. Фацилитирање на менторски програми со локални бизниси.</w:t>
            </w:r>
          </w:p>
        </w:tc>
        <w:tc>
          <w:tcPr>
            <w:tcW w:w="2340" w:type="dxa"/>
            <w:shd w:val="clear" w:color="auto" w:fill="BCD9DE" w:themeFill="accent5" w:themeFillTint="66"/>
            <w:hideMark/>
          </w:tcPr>
          <w:p w14:paraId="395033AD" w14:textId="77777777" w:rsidR="00C84E89" w:rsidRPr="00C84E89" w:rsidRDefault="00C84E89" w:rsidP="00C84E89">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84E89">
              <w:rPr>
                <w:rFonts w:cstheme="minorHAnsi"/>
                <w:sz w:val="20"/>
                <w:szCs w:val="20"/>
                <w:lang w:val="mk-MK"/>
              </w:rPr>
              <w:t xml:space="preserve">1. Подобрена самодоверба и вештини кај учесниците. </w:t>
            </w:r>
            <w:r w:rsidRPr="00C84E89">
              <w:rPr>
                <w:rFonts w:cstheme="minorHAnsi"/>
                <w:sz w:val="20"/>
                <w:szCs w:val="20"/>
                <w:lang w:val="mk-MK"/>
              </w:rPr>
              <w:br/>
              <w:t>2. Учесниците добиваат неработни социјални улоги и признание.</w:t>
            </w:r>
          </w:p>
        </w:tc>
        <w:tc>
          <w:tcPr>
            <w:tcW w:w="3960" w:type="dxa"/>
            <w:shd w:val="clear" w:color="auto" w:fill="BCD9DE" w:themeFill="accent5" w:themeFillTint="66"/>
            <w:hideMark/>
          </w:tcPr>
          <w:p w14:paraId="54DB3915" w14:textId="77777777" w:rsidR="00C84E89" w:rsidRPr="00C84E89" w:rsidRDefault="00C84E89" w:rsidP="00C84E89">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84E89">
              <w:rPr>
                <w:rFonts w:cstheme="minorHAnsi"/>
                <w:sz w:val="20"/>
                <w:szCs w:val="20"/>
                <w:lang w:val="mk-MK"/>
              </w:rPr>
              <w:t xml:space="preserve">1. Број на одржани работилници и стапка на учество. </w:t>
            </w:r>
            <w:r w:rsidRPr="00C84E89">
              <w:rPr>
                <w:rFonts w:cstheme="minorHAnsi"/>
                <w:sz w:val="20"/>
                <w:szCs w:val="20"/>
                <w:lang w:val="mk-MK"/>
              </w:rPr>
              <w:br/>
              <w:t>2. Број на воспоставени менторски партнерства.</w:t>
            </w:r>
          </w:p>
        </w:tc>
      </w:tr>
    </w:tbl>
    <w:p w14:paraId="3F227886" w14:textId="193B1054" w:rsidR="006E5209" w:rsidRDefault="006E5209" w:rsidP="00F41870">
      <w:pPr>
        <w:jc w:val="both"/>
        <w:rPr>
          <w:rFonts w:cstheme="minorHAnsi"/>
          <w:lang w:val="mk-MK"/>
        </w:rPr>
      </w:pPr>
    </w:p>
    <w:p w14:paraId="62CD889F" w14:textId="6B2E9264" w:rsidR="00784220" w:rsidRPr="00784220" w:rsidRDefault="00784220" w:rsidP="00784220">
      <w:pPr>
        <w:jc w:val="both"/>
        <w:rPr>
          <w:rFonts w:cstheme="minorHAnsi"/>
          <w:b/>
          <w:bCs/>
          <w:lang w:val="mk-MK"/>
        </w:rPr>
      </w:pPr>
      <w:r w:rsidRPr="00784220">
        <w:rPr>
          <w:rFonts w:cstheme="minorHAnsi"/>
          <w:b/>
          <w:bCs/>
          <w:highlight w:val="lightGray"/>
          <w:lang w:val="mk-MK"/>
        </w:rPr>
        <w:lastRenderedPageBreak/>
        <w:t>Област на делување 3: Подобрување на квалитетот на живот</w:t>
      </w:r>
    </w:p>
    <w:p w14:paraId="74B30421" w14:textId="77777777" w:rsidR="00784220" w:rsidRPr="00784220" w:rsidRDefault="00784220" w:rsidP="00784220">
      <w:pPr>
        <w:jc w:val="both"/>
        <w:rPr>
          <w:rFonts w:cstheme="minorHAnsi"/>
          <w:lang w:val="mk-MK"/>
        </w:rPr>
      </w:pPr>
    </w:p>
    <w:tbl>
      <w:tblPr>
        <w:tblStyle w:val="PlainTable1"/>
        <w:tblW w:w="0" w:type="auto"/>
        <w:tblLook w:val="04A0" w:firstRow="1" w:lastRow="0" w:firstColumn="1" w:lastColumn="0" w:noHBand="0" w:noVBand="1"/>
      </w:tblPr>
      <w:tblGrid>
        <w:gridCol w:w="2965"/>
        <w:gridCol w:w="2790"/>
        <w:gridCol w:w="3150"/>
        <w:gridCol w:w="2880"/>
      </w:tblGrid>
      <w:tr w:rsidR="00717529" w:rsidRPr="00784220" w14:paraId="3434F24A" w14:textId="77777777" w:rsidTr="007175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shd w:val="clear" w:color="auto" w:fill="92D050"/>
            <w:hideMark/>
          </w:tcPr>
          <w:p w14:paraId="01FF1B00" w14:textId="77777777" w:rsidR="00784220" w:rsidRPr="00784220" w:rsidRDefault="00784220" w:rsidP="00784220">
            <w:pPr>
              <w:jc w:val="both"/>
              <w:rPr>
                <w:rFonts w:cstheme="minorHAnsi"/>
                <w:lang w:val="mk-MK"/>
              </w:rPr>
            </w:pPr>
            <w:r w:rsidRPr="00784220">
              <w:rPr>
                <w:rFonts w:cstheme="minorHAnsi"/>
                <w:lang w:val="mk-MK"/>
              </w:rPr>
              <w:t>Цел</w:t>
            </w:r>
          </w:p>
        </w:tc>
        <w:tc>
          <w:tcPr>
            <w:tcW w:w="2790" w:type="dxa"/>
            <w:shd w:val="clear" w:color="auto" w:fill="92D050"/>
            <w:hideMark/>
          </w:tcPr>
          <w:p w14:paraId="32BB7D4F" w14:textId="77777777" w:rsidR="00784220" w:rsidRPr="00784220" w:rsidRDefault="00784220" w:rsidP="00784220">
            <w:pPr>
              <w:jc w:val="both"/>
              <w:cnfStyle w:val="100000000000" w:firstRow="1" w:lastRow="0" w:firstColumn="0" w:lastColumn="0" w:oddVBand="0" w:evenVBand="0" w:oddHBand="0" w:evenHBand="0" w:firstRowFirstColumn="0" w:firstRowLastColumn="0" w:lastRowFirstColumn="0" w:lastRowLastColumn="0"/>
              <w:rPr>
                <w:rFonts w:cstheme="minorHAnsi"/>
                <w:lang w:val="mk-MK"/>
              </w:rPr>
            </w:pPr>
            <w:r w:rsidRPr="00784220">
              <w:rPr>
                <w:rFonts w:cstheme="minorHAnsi"/>
                <w:lang w:val="mk-MK"/>
              </w:rPr>
              <w:t>Мерки (Активности)</w:t>
            </w:r>
          </w:p>
        </w:tc>
        <w:tc>
          <w:tcPr>
            <w:tcW w:w="3150" w:type="dxa"/>
            <w:shd w:val="clear" w:color="auto" w:fill="92D050"/>
            <w:hideMark/>
          </w:tcPr>
          <w:p w14:paraId="5DC2FCEB" w14:textId="77777777" w:rsidR="00784220" w:rsidRPr="00784220" w:rsidRDefault="00784220" w:rsidP="00784220">
            <w:pPr>
              <w:jc w:val="both"/>
              <w:cnfStyle w:val="100000000000" w:firstRow="1" w:lastRow="0" w:firstColumn="0" w:lastColumn="0" w:oddVBand="0" w:evenVBand="0" w:oddHBand="0" w:evenHBand="0" w:firstRowFirstColumn="0" w:firstRowLastColumn="0" w:lastRowFirstColumn="0" w:lastRowLastColumn="0"/>
              <w:rPr>
                <w:rFonts w:cstheme="minorHAnsi"/>
                <w:lang w:val="mk-MK"/>
              </w:rPr>
            </w:pPr>
            <w:r w:rsidRPr="00784220">
              <w:rPr>
                <w:rFonts w:cstheme="minorHAnsi"/>
                <w:lang w:val="mk-MK"/>
              </w:rPr>
              <w:t>Резултати (Добиви/Исходи)</w:t>
            </w:r>
          </w:p>
        </w:tc>
        <w:tc>
          <w:tcPr>
            <w:tcW w:w="2880" w:type="dxa"/>
            <w:shd w:val="clear" w:color="auto" w:fill="92D050"/>
            <w:hideMark/>
          </w:tcPr>
          <w:p w14:paraId="1C6D9D36" w14:textId="77777777" w:rsidR="00784220" w:rsidRPr="00784220" w:rsidRDefault="00784220" w:rsidP="00784220">
            <w:pPr>
              <w:jc w:val="both"/>
              <w:cnfStyle w:val="100000000000" w:firstRow="1" w:lastRow="0" w:firstColumn="0" w:lastColumn="0" w:oddVBand="0" w:evenVBand="0" w:oddHBand="0" w:evenHBand="0" w:firstRowFirstColumn="0" w:firstRowLastColumn="0" w:lastRowFirstColumn="0" w:lastRowLastColumn="0"/>
              <w:rPr>
                <w:rFonts w:cstheme="minorHAnsi"/>
                <w:lang w:val="mk-MK"/>
              </w:rPr>
            </w:pPr>
            <w:r w:rsidRPr="00784220">
              <w:rPr>
                <w:rFonts w:cstheme="minorHAnsi"/>
                <w:lang w:val="mk-MK"/>
              </w:rPr>
              <w:t>Индикатори</w:t>
            </w:r>
          </w:p>
        </w:tc>
      </w:tr>
      <w:tr w:rsidR="00717529" w:rsidRPr="00784220" w14:paraId="37514285" w14:textId="77777777" w:rsidTr="00717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shd w:val="clear" w:color="auto" w:fill="EBE8EC" w:themeFill="accent6" w:themeFillTint="33"/>
            <w:hideMark/>
          </w:tcPr>
          <w:p w14:paraId="6E3FDA45" w14:textId="5B117625" w:rsidR="00784220" w:rsidRPr="00784220" w:rsidRDefault="00784220" w:rsidP="00C66B15">
            <w:pPr>
              <w:rPr>
                <w:rFonts w:cstheme="minorHAnsi"/>
                <w:lang w:val="mk-MK"/>
              </w:rPr>
            </w:pPr>
            <w:bookmarkStart w:id="4" w:name="_Hlk216628073"/>
            <w:r w:rsidRPr="00784220">
              <w:rPr>
                <w:rFonts w:cstheme="minorHAnsi"/>
                <w:lang w:val="mk-MK"/>
              </w:rPr>
              <w:t>Ц3.1: Подобрување на пристапноста на јавни простори за лица со намалена подвижност.</w:t>
            </w:r>
            <w:bookmarkEnd w:id="4"/>
          </w:p>
        </w:tc>
        <w:tc>
          <w:tcPr>
            <w:tcW w:w="2790" w:type="dxa"/>
            <w:shd w:val="clear" w:color="auto" w:fill="EBE8EC" w:themeFill="accent6" w:themeFillTint="33"/>
            <w:hideMark/>
          </w:tcPr>
          <w:p w14:paraId="22A57DA8" w14:textId="31F68BA1" w:rsidR="00784220" w:rsidRPr="00784220" w:rsidRDefault="00784220" w:rsidP="0078422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784220">
              <w:rPr>
                <w:rFonts w:cstheme="minorHAnsi"/>
                <w:sz w:val="20"/>
                <w:szCs w:val="20"/>
                <w:lang w:val="mk-MK"/>
              </w:rPr>
              <w:t xml:space="preserve">1. Спроведување ревизија на пристапност на клучни јавни објекти (собрание, амбуланта, културен центар). </w:t>
            </w:r>
            <w:r w:rsidRPr="00784220">
              <w:rPr>
                <w:rFonts w:cstheme="minorHAnsi"/>
                <w:sz w:val="20"/>
                <w:szCs w:val="20"/>
                <w:lang w:val="mk-MK"/>
              </w:rPr>
              <w:br/>
              <w:t xml:space="preserve">2. Инсталирање рампи, </w:t>
            </w:r>
            <w:r w:rsidRPr="00C66B15">
              <w:rPr>
                <w:rFonts w:cstheme="minorHAnsi"/>
                <w:sz w:val="20"/>
                <w:szCs w:val="20"/>
                <w:lang w:val="mk-MK"/>
              </w:rPr>
              <w:t>пристап до влез</w:t>
            </w:r>
            <w:r w:rsidRPr="00784220">
              <w:rPr>
                <w:rFonts w:cstheme="minorHAnsi"/>
                <w:sz w:val="20"/>
                <w:szCs w:val="20"/>
                <w:lang w:val="mk-MK"/>
              </w:rPr>
              <w:t xml:space="preserve"> и пристапни тоалети врз основа на ревизијата.</w:t>
            </w:r>
          </w:p>
        </w:tc>
        <w:tc>
          <w:tcPr>
            <w:tcW w:w="3150" w:type="dxa"/>
            <w:shd w:val="clear" w:color="auto" w:fill="EBE8EC" w:themeFill="accent6" w:themeFillTint="33"/>
            <w:hideMark/>
          </w:tcPr>
          <w:p w14:paraId="41D261C9" w14:textId="77777777" w:rsidR="00784220" w:rsidRPr="00784220" w:rsidRDefault="00784220" w:rsidP="0078422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784220">
              <w:rPr>
                <w:rFonts w:cstheme="minorHAnsi"/>
                <w:sz w:val="20"/>
                <w:szCs w:val="20"/>
                <w:lang w:val="mk-MK"/>
              </w:rPr>
              <w:t xml:space="preserve">1. Клучната јавна инфраструктура станува физички пристапна. </w:t>
            </w:r>
            <w:r w:rsidRPr="00784220">
              <w:rPr>
                <w:rFonts w:cstheme="minorHAnsi"/>
                <w:sz w:val="20"/>
                <w:szCs w:val="20"/>
                <w:lang w:val="mk-MK"/>
              </w:rPr>
              <w:br/>
              <w:t>2. Зголемена самостојна употреба на јавни услуги од страна на лицата со попреченост.</w:t>
            </w:r>
          </w:p>
        </w:tc>
        <w:tc>
          <w:tcPr>
            <w:tcW w:w="2880" w:type="dxa"/>
            <w:shd w:val="clear" w:color="auto" w:fill="EBE8EC" w:themeFill="accent6" w:themeFillTint="33"/>
            <w:hideMark/>
          </w:tcPr>
          <w:p w14:paraId="3EFE27FF" w14:textId="77777777" w:rsidR="00784220" w:rsidRPr="00784220" w:rsidRDefault="00784220" w:rsidP="0078422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784220">
              <w:rPr>
                <w:rFonts w:cstheme="minorHAnsi"/>
                <w:sz w:val="20"/>
                <w:szCs w:val="20"/>
                <w:lang w:val="mk-MK"/>
              </w:rPr>
              <w:t xml:space="preserve">1. Број на јавни објекти реновирани за пристапност. </w:t>
            </w:r>
            <w:r w:rsidRPr="00784220">
              <w:rPr>
                <w:rFonts w:cstheme="minorHAnsi"/>
                <w:sz w:val="20"/>
                <w:szCs w:val="20"/>
                <w:lang w:val="mk-MK"/>
              </w:rPr>
              <w:br/>
              <w:t>2. Резултат од задоволството на корисниците од ревизиите за пристапност (пред/по).</w:t>
            </w:r>
          </w:p>
        </w:tc>
      </w:tr>
      <w:tr w:rsidR="00717529" w:rsidRPr="00784220" w14:paraId="37BBEDE6" w14:textId="77777777" w:rsidTr="00717529">
        <w:tc>
          <w:tcPr>
            <w:cnfStyle w:val="001000000000" w:firstRow="0" w:lastRow="0" w:firstColumn="1" w:lastColumn="0" w:oddVBand="0" w:evenVBand="0" w:oddHBand="0" w:evenHBand="0" w:firstRowFirstColumn="0" w:firstRowLastColumn="0" w:lastRowFirstColumn="0" w:lastRowLastColumn="0"/>
            <w:tcW w:w="2965" w:type="dxa"/>
            <w:shd w:val="clear" w:color="auto" w:fill="BCD9DE" w:themeFill="accent5" w:themeFillTint="66"/>
            <w:hideMark/>
          </w:tcPr>
          <w:p w14:paraId="4371BCD6" w14:textId="77777777" w:rsidR="00784220" w:rsidRPr="00784220" w:rsidRDefault="00784220" w:rsidP="00C66B15">
            <w:pPr>
              <w:rPr>
                <w:rFonts w:cstheme="minorHAnsi"/>
                <w:lang w:val="mk-MK"/>
              </w:rPr>
            </w:pPr>
            <w:r w:rsidRPr="00784220">
              <w:rPr>
                <w:rFonts w:cstheme="minorHAnsi"/>
                <w:lang w:val="mk-MK"/>
              </w:rPr>
              <w:t>Ц3.2: Подобрување на поддршката за ментална добросостојба кај ранливите групи.</w:t>
            </w:r>
          </w:p>
        </w:tc>
        <w:tc>
          <w:tcPr>
            <w:tcW w:w="2790" w:type="dxa"/>
            <w:shd w:val="clear" w:color="auto" w:fill="BCD9DE" w:themeFill="accent5" w:themeFillTint="66"/>
            <w:hideMark/>
          </w:tcPr>
          <w:p w14:paraId="7D663362" w14:textId="77777777" w:rsidR="00784220" w:rsidRPr="00784220" w:rsidRDefault="00784220" w:rsidP="0078422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84220">
              <w:rPr>
                <w:rFonts w:cstheme="minorHAnsi"/>
                <w:sz w:val="20"/>
                <w:szCs w:val="20"/>
                <w:lang w:val="mk-MK"/>
              </w:rPr>
              <w:t xml:space="preserve">1. Субвенционирање на сесии за советување со лиценцирани психолози. </w:t>
            </w:r>
            <w:r w:rsidRPr="00784220">
              <w:rPr>
                <w:rFonts w:cstheme="minorHAnsi"/>
                <w:sz w:val="20"/>
                <w:szCs w:val="20"/>
                <w:lang w:val="mk-MK"/>
              </w:rPr>
              <w:br/>
              <w:t>2. Водение на кампањи за јавна свест за менталното здравје.</w:t>
            </w:r>
          </w:p>
        </w:tc>
        <w:tc>
          <w:tcPr>
            <w:tcW w:w="3150" w:type="dxa"/>
            <w:shd w:val="clear" w:color="auto" w:fill="BCD9DE" w:themeFill="accent5" w:themeFillTint="66"/>
            <w:hideMark/>
          </w:tcPr>
          <w:p w14:paraId="54CE280B" w14:textId="77777777" w:rsidR="00784220" w:rsidRPr="00784220" w:rsidRDefault="00784220" w:rsidP="0078422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84220">
              <w:rPr>
                <w:rFonts w:cstheme="minorHAnsi"/>
                <w:sz w:val="20"/>
                <w:szCs w:val="20"/>
                <w:lang w:val="mk-MK"/>
              </w:rPr>
              <w:t xml:space="preserve">1. Намалена психолошка нелагодност кај клиентите. </w:t>
            </w:r>
            <w:r w:rsidRPr="00784220">
              <w:rPr>
                <w:rFonts w:cstheme="minorHAnsi"/>
                <w:sz w:val="20"/>
                <w:szCs w:val="20"/>
                <w:lang w:val="mk-MK"/>
              </w:rPr>
              <w:br/>
              <w:t>2. Намалена стигма поврзана со барање помош за ментално здравје во заедницата.</w:t>
            </w:r>
          </w:p>
        </w:tc>
        <w:tc>
          <w:tcPr>
            <w:tcW w:w="2880" w:type="dxa"/>
            <w:shd w:val="clear" w:color="auto" w:fill="BCD9DE" w:themeFill="accent5" w:themeFillTint="66"/>
            <w:hideMark/>
          </w:tcPr>
          <w:p w14:paraId="03E30824" w14:textId="77777777" w:rsidR="00784220" w:rsidRPr="00784220" w:rsidRDefault="00784220" w:rsidP="0078422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784220">
              <w:rPr>
                <w:rFonts w:cstheme="minorHAnsi"/>
                <w:sz w:val="20"/>
                <w:szCs w:val="20"/>
                <w:lang w:val="mk-MK"/>
              </w:rPr>
              <w:t xml:space="preserve">1. Број на поединци кои добиваат субвенционирано советување. </w:t>
            </w:r>
            <w:r w:rsidRPr="00784220">
              <w:rPr>
                <w:rFonts w:cstheme="minorHAnsi"/>
                <w:sz w:val="20"/>
                <w:szCs w:val="20"/>
                <w:lang w:val="mk-MK"/>
              </w:rPr>
              <w:br/>
              <w:t>2. % зголемување на повиците до општинската линија за поддршка.</w:t>
            </w:r>
          </w:p>
        </w:tc>
      </w:tr>
    </w:tbl>
    <w:p w14:paraId="63224FDF" w14:textId="365EFCF2" w:rsidR="006E5209" w:rsidRDefault="006E5209" w:rsidP="00F41870">
      <w:pPr>
        <w:jc w:val="both"/>
        <w:rPr>
          <w:rFonts w:cstheme="minorHAnsi"/>
        </w:rPr>
      </w:pPr>
    </w:p>
    <w:p w14:paraId="040953F3" w14:textId="71BB40AC" w:rsidR="00C66B15" w:rsidRPr="00C66B15" w:rsidRDefault="00C66B15" w:rsidP="00C66B15">
      <w:pPr>
        <w:jc w:val="both"/>
        <w:rPr>
          <w:rFonts w:cstheme="minorHAnsi"/>
          <w:b/>
          <w:bCs/>
          <w:lang w:val="mk-MK"/>
        </w:rPr>
      </w:pPr>
      <w:r w:rsidRPr="00C66B15">
        <w:rPr>
          <w:rFonts w:cstheme="minorHAnsi"/>
          <w:b/>
          <w:bCs/>
          <w:highlight w:val="lightGray"/>
          <w:lang w:val="mk-MK"/>
        </w:rPr>
        <w:t>Област на делување 4: Зајакнување на капацитети за самостоен живот</w:t>
      </w:r>
    </w:p>
    <w:p w14:paraId="3CF3806B" w14:textId="77777777" w:rsidR="00C66B15" w:rsidRPr="00C66B15" w:rsidRDefault="00C66B15" w:rsidP="00C66B15">
      <w:pPr>
        <w:jc w:val="both"/>
        <w:rPr>
          <w:rFonts w:cstheme="minorHAnsi"/>
          <w:lang w:val="mk-MK"/>
        </w:rPr>
      </w:pPr>
    </w:p>
    <w:tbl>
      <w:tblPr>
        <w:tblStyle w:val="PlainTable1"/>
        <w:tblW w:w="0" w:type="auto"/>
        <w:tblLook w:val="04A0" w:firstRow="1" w:lastRow="0" w:firstColumn="1" w:lastColumn="0" w:noHBand="0" w:noVBand="1"/>
      </w:tblPr>
      <w:tblGrid>
        <w:gridCol w:w="2965"/>
        <w:gridCol w:w="2790"/>
        <w:gridCol w:w="3150"/>
        <w:gridCol w:w="2880"/>
      </w:tblGrid>
      <w:tr w:rsidR="00C66B15" w:rsidRPr="00C66B15" w14:paraId="1A074470" w14:textId="77777777" w:rsidTr="007175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shd w:val="clear" w:color="auto" w:fill="92D050"/>
            <w:hideMark/>
          </w:tcPr>
          <w:p w14:paraId="74E641C1" w14:textId="77777777" w:rsidR="00C66B15" w:rsidRPr="00C66B15" w:rsidRDefault="00C66B15" w:rsidP="00C66B15">
            <w:pPr>
              <w:jc w:val="both"/>
              <w:rPr>
                <w:rFonts w:cstheme="minorHAnsi"/>
                <w:lang w:val="mk-MK"/>
              </w:rPr>
            </w:pPr>
            <w:r w:rsidRPr="00C66B15">
              <w:rPr>
                <w:rFonts w:cstheme="minorHAnsi"/>
                <w:lang w:val="mk-MK"/>
              </w:rPr>
              <w:t>Цел</w:t>
            </w:r>
          </w:p>
        </w:tc>
        <w:tc>
          <w:tcPr>
            <w:tcW w:w="2790" w:type="dxa"/>
            <w:shd w:val="clear" w:color="auto" w:fill="92D050"/>
            <w:hideMark/>
          </w:tcPr>
          <w:p w14:paraId="407576F5" w14:textId="77777777" w:rsidR="00C66B15" w:rsidRPr="00C66B15" w:rsidRDefault="00C66B15" w:rsidP="00C66B15">
            <w:pPr>
              <w:jc w:val="both"/>
              <w:cnfStyle w:val="100000000000" w:firstRow="1" w:lastRow="0" w:firstColumn="0" w:lastColumn="0" w:oddVBand="0" w:evenVBand="0" w:oddHBand="0" w:evenHBand="0" w:firstRowFirstColumn="0" w:firstRowLastColumn="0" w:lastRowFirstColumn="0" w:lastRowLastColumn="0"/>
              <w:rPr>
                <w:rFonts w:cstheme="minorHAnsi"/>
                <w:lang w:val="mk-MK"/>
              </w:rPr>
            </w:pPr>
            <w:r w:rsidRPr="00C66B15">
              <w:rPr>
                <w:rFonts w:cstheme="minorHAnsi"/>
                <w:lang w:val="mk-MK"/>
              </w:rPr>
              <w:t>Мерки (Активности)</w:t>
            </w:r>
          </w:p>
        </w:tc>
        <w:tc>
          <w:tcPr>
            <w:tcW w:w="3150" w:type="dxa"/>
            <w:shd w:val="clear" w:color="auto" w:fill="92D050"/>
            <w:hideMark/>
          </w:tcPr>
          <w:p w14:paraId="756179EE" w14:textId="77777777" w:rsidR="00C66B15" w:rsidRPr="00C66B15" w:rsidRDefault="00C66B15" w:rsidP="00C66B15">
            <w:pPr>
              <w:jc w:val="both"/>
              <w:cnfStyle w:val="100000000000" w:firstRow="1" w:lastRow="0" w:firstColumn="0" w:lastColumn="0" w:oddVBand="0" w:evenVBand="0" w:oddHBand="0" w:evenHBand="0" w:firstRowFirstColumn="0" w:firstRowLastColumn="0" w:lastRowFirstColumn="0" w:lastRowLastColumn="0"/>
              <w:rPr>
                <w:rFonts w:cstheme="minorHAnsi"/>
                <w:lang w:val="mk-MK"/>
              </w:rPr>
            </w:pPr>
            <w:r w:rsidRPr="00C66B15">
              <w:rPr>
                <w:rFonts w:cstheme="minorHAnsi"/>
                <w:lang w:val="mk-MK"/>
              </w:rPr>
              <w:t>Резултати (Добиви/Исходи)</w:t>
            </w:r>
          </w:p>
        </w:tc>
        <w:tc>
          <w:tcPr>
            <w:tcW w:w="2880" w:type="dxa"/>
            <w:shd w:val="clear" w:color="auto" w:fill="92D050"/>
            <w:hideMark/>
          </w:tcPr>
          <w:p w14:paraId="378F9300" w14:textId="77777777" w:rsidR="00C66B15" w:rsidRPr="00C66B15" w:rsidRDefault="00C66B15" w:rsidP="00C66B15">
            <w:pPr>
              <w:jc w:val="both"/>
              <w:cnfStyle w:val="100000000000" w:firstRow="1" w:lastRow="0" w:firstColumn="0" w:lastColumn="0" w:oddVBand="0" w:evenVBand="0" w:oddHBand="0" w:evenHBand="0" w:firstRowFirstColumn="0" w:firstRowLastColumn="0" w:lastRowFirstColumn="0" w:lastRowLastColumn="0"/>
              <w:rPr>
                <w:rFonts w:cstheme="minorHAnsi"/>
                <w:lang w:val="mk-MK"/>
              </w:rPr>
            </w:pPr>
            <w:r w:rsidRPr="00C66B15">
              <w:rPr>
                <w:rFonts w:cstheme="minorHAnsi"/>
                <w:lang w:val="mk-MK"/>
              </w:rPr>
              <w:t>Индикатори</w:t>
            </w:r>
          </w:p>
        </w:tc>
      </w:tr>
      <w:tr w:rsidR="00C66B15" w:rsidRPr="00C66B15" w14:paraId="05FF6B90" w14:textId="77777777" w:rsidTr="00717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hideMark/>
          </w:tcPr>
          <w:p w14:paraId="23D94392" w14:textId="5656B0EF" w:rsidR="00C66B15" w:rsidRPr="00C66B15" w:rsidRDefault="00C66B15" w:rsidP="00C66B15">
            <w:pPr>
              <w:rPr>
                <w:rFonts w:cstheme="minorHAnsi"/>
                <w:lang w:val="mk-MK"/>
              </w:rPr>
            </w:pPr>
            <w:bookmarkStart w:id="5" w:name="_Hlk216628216"/>
            <w:r w:rsidRPr="00C66B15">
              <w:rPr>
                <w:rFonts w:cstheme="minorHAnsi"/>
                <w:lang w:val="mk-MK"/>
              </w:rPr>
              <w:t>Ц4.1: Зголемување на финансиската писменост кај семејствата со низок доход и младите</w:t>
            </w:r>
            <w:bookmarkEnd w:id="5"/>
            <w:r w:rsidRPr="00C66B15">
              <w:rPr>
                <w:rFonts w:cstheme="minorHAnsi"/>
                <w:lang w:val="mk-MK"/>
              </w:rPr>
              <w:t>.</w:t>
            </w:r>
          </w:p>
        </w:tc>
        <w:tc>
          <w:tcPr>
            <w:tcW w:w="2790" w:type="dxa"/>
            <w:hideMark/>
          </w:tcPr>
          <w:p w14:paraId="61020B6F" w14:textId="77777777" w:rsidR="00C66B15" w:rsidRPr="00C66B15" w:rsidRDefault="00C66B15" w:rsidP="00C66B15">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C66B15">
              <w:rPr>
                <w:rFonts w:cstheme="minorHAnsi"/>
                <w:sz w:val="20"/>
                <w:szCs w:val="20"/>
                <w:lang w:val="mk-MK"/>
              </w:rPr>
              <w:t xml:space="preserve">1. Спроведување работилници за буџетирање на домаќинствата, управување со долгови и основи на банкарството. </w:t>
            </w:r>
            <w:r w:rsidRPr="00C66B15">
              <w:rPr>
                <w:rFonts w:cstheme="minorHAnsi"/>
                <w:sz w:val="20"/>
                <w:szCs w:val="20"/>
                <w:lang w:val="mk-MK"/>
              </w:rPr>
              <w:br/>
              <w:t>2. Развој и дистрибуција на едноставни водичи.</w:t>
            </w:r>
          </w:p>
        </w:tc>
        <w:tc>
          <w:tcPr>
            <w:tcW w:w="3150" w:type="dxa"/>
            <w:hideMark/>
          </w:tcPr>
          <w:p w14:paraId="267D8189" w14:textId="77777777" w:rsidR="00C66B15" w:rsidRPr="00C66B15" w:rsidRDefault="00C66B15" w:rsidP="00C66B15">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C66B15">
              <w:rPr>
                <w:rFonts w:cstheme="minorHAnsi"/>
                <w:sz w:val="20"/>
                <w:szCs w:val="20"/>
                <w:lang w:val="mk-MK"/>
              </w:rPr>
              <w:t xml:space="preserve">1. Учесниците создаваат и се придржуваат кон лични/семејни буџети. </w:t>
            </w:r>
            <w:r w:rsidRPr="00C66B15">
              <w:rPr>
                <w:rFonts w:cstheme="minorHAnsi"/>
                <w:sz w:val="20"/>
                <w:szCs w:val="20"/>
                <w:lang w:val="mk-MK"/>
              </w:rPr>
              <w:br/>
              <w:t>2. Намалена инцидентност на користење на грабливи заеми кај целните групи.</w:t>
            </w:r>
          </w:p>
        </w:tc>
        <w:tc>
          <w:tcPr>
            <w:tcW w:w="2880" w:type="dxa"/>
            <w:hideMark/>
          </w:tcPr>
          <w:p w14:paraId="37DF20F0" w14:textId="77777777" w:rsidR="00C66B15" w:rsidRPr="00C66B15" w:rsidRDefault="00C66B15" w:rsidP="00C66B15">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C66B15">
              <w:rPr>
                <w:rFonts w:cstheme="minorHAnsi"/>
                <w:sz w:val="20"/>
                <w:szCs w:val="20"/>
                <w:lang w:val="mk-MK"/>
              </w:rPr>
              <w:t xml:space="preserve">1. Број на одржани работилници за финансиска писменост и учесници. </w:t>
            </w:r>
            <w:r w:rsidRPr="00C66B15">
              <w:rPr>
                <w:rFonts w:cstheme="minorHAnsi"/>
                <w:sz w:val="20"/>
                <w:szCs w:val="20"/>
                <w:lang w:val="mk-MK"/>
              </w:rPr>
              <w:br/>
              <w:t>2. % од учесниците кои го положат основниот тест за финансиско знаење по работилницата.</w:t>
            </w:r>
          </w:p>
        </w:tc>
      </w:tr>
      <w:tr w:rsidR="00C66B15" w:rsidRPr="00C66B15" w14:paraId="7671A850" w14:textId="77777777" w:rsidTr="00717529">
        <w:tc>
          <w:tcPr>
            <w:cnfStyle w:val="001000000000" w:firstRow="0" w:lastRow="0" w:firstColumn="1" w:lastColumn="0" w:oddVBand="0" w:evenVBand="0" w:oddHBand="0" w:evenHBand="0" w:firstRowFirstColumn="0" w:firstRowLastColumn="0" w:lastRowFirstColumn="0" w:lastRowLastColumn="0"/>
            <w:tcW w:w="2965" w:type="dxa"/>
            <w:shd w:val="clear" w:color="auto" w:fill="BCD9DE" w:themeFill="accent5" w:themeFillTint="66"/>
            <w:hideMark/>
          </w:tcPr>
          <w:p w14:paraId="32CE14A8" w14:textId="65807A53" w:rsidR="00C66B15" w:rsidRPr="00C66B15" w:rsidRDefault="00C66B15" w:rsidP="00C66B15">
            <w:pPr>
              <w:rPr>
                <w:rFonts w:cstheme="minorHAnsi"/>
                <w:lang w:val="mk-MK"/>
              </w:rPr>
            </w:pPr>
            <w:r w:rsidRPr="00C66B15">
              <w:rPr>
                <w:rFonts w:cstheme="minorHAnsi"/>
                <w:lang w:val="mk-MK"/>
              </w:rPr>
              <w:t>Ц4.2: Поддршка на самосто</w:t>
            </w:r>
            <w:r w:rsidR="00A84D07">
              <w:rPr>
                <w:rFonts w:cstheme="minorHAnsi"/>
                <w:lang w:val="mk-MK"/>
              </w:rPr>
              <w:t>ен</w:t>
            </w:r>
            <w:r w:rsidRPr="00C66B15">
              <w:rPr>
                <w:rFonts w:cstheme="minorHAnsi"/>
                <w:lang w:val="mk-MK"/>
              </w:rPr>
              <w:t xml:space="preserve"> живот на старите лица во нивните домови.</w:t>
            </w:r>
          </w:p>
        </w:tc>
        <w:tc>
          <w:tcPr>
            <w:tcW w:w="2790" w:type="dxa"/>
            <w:shd w:val="clear" w:color="auto" w:fill="BCD9DE" w:themeFill="accent5" w:themeFillTint="66"/>
            <w:hideMark/>
          </w:tcPr>
          <w:p w14:paraId="26FB445A" w14:textId="77777777" w:rsidR="00C66B15" w:rsidRPr="00C66B15" w:rsidRDefault="00C66B15" w:rsidP="00C66B15">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66B15">
              <w:rPr>
                <w:rFonts w:cstheme="minorHAnsi"/>
                <w:sz w:val="20"/>
                <w:szCs w:val="20"/>
                <w:lang w:val="mk-MK"/>
              </w:rPr>
              <w:t xml:space="preserve">1. Развој на услуга "Домашен помошник" за лесни домашни работи и купување. </w:t>
            </w:r>
            <w:r w:rsidRPr="00C66B15">
              <w:rPr>
                <w:rFonts w:cstheme="minorHAnsi"/>
                <w:sz w:val="20"/>
                <w:szCs w:val="20"/>
                <w:lang w:val="mk-MK"/>
              </w:rPr>
              <w:br/>
              <w:t>2. Воспоставување систем за редовни повици за проверка на безбедност.</w:t>
            </w:r>
          </w:p>
        </w:tc>
        <w:tc>
          <w:tcPr>
            <w:tcW w:w="3150" w:type="dxa"/>
            <w:shd w:val="clear" w:color="auto" w:fill="BCD9DE" w:themeFill="accent5" w:themeFillTint="66"/>
            <w:hideMark/>
          </w:tcPr>
          <w:p w14:paraId="107A09F0" w14:textId="77777777" w:rsidR="00C66B15" w:rsidRPr="00C66B15" w:rsidRDefault="00C66B15" w:rsidP="00C66B15">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66B15">
              <w:rPr>
                <w:rFonts w:cstheme="minorHAnsi"/>
                <w:sz w:val="20"/>
                <w:szCs w:val="20"/>
                <w:lang w:val="mk-MK"/>
              </w:rPr>
              <w:t xml:space="preserve">1. Продолжен период на безбеден самостоен живот за клиентите постари лица. </w:t>
            </w:r>
            <w:r w:rsidRPr="00C66B15">
              <w:rPr>
                <w:rFonts w:cstheme="minorHAnsi"/>
                <w:sz w:val="20"/>
                <w:szCs w:val="20"/>
                <w:lang w:val="mk-MK"/>
              </w:rPr>
              <w:br/>
              <w:t>2. Намалени итни инциденти поради незадоволени потреби.</w:t>
            </w:r>
          </w:p>
        </w:tc>
        <w:tc>
          <w:tcPr>
            <w:tcW w:w="2880" w:type="dxa"/>
            <w:shd w:val="clear" w:color="auto" w:fill="BCD9DE" w:themeFill="accent5" w:themeFillTint="66"/>
            <w:hideMark/>
          </w:tcPr>
          <w:p w14:paraId="34DBFC7A" w14:textId="77777777" w:rsidR="00C66B15" w:rsidRPr="00C66B15" w:rsidRDefault="00C66B15" w:rsidP="00C66B15">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C66B15">
              <w:rPr>
                <w:rFonts w:cstheme="minorHAnsi"/>
                <w:sz w:val="20"/>
                <w:szCs w:val="20"/>
                <w:lang w:val="mk-MK"/>
              </w:rPr>
              <w:t xml:space="preserve">1. Број на клиенти запишани во услугата "Домашен помошник". </w:t>
            </w:r>
            <w:r w:rsidRPr="00C66B15">
              <w:rPr>
                <w:rFonts w:cstheme="minorHAnsi"/>
                <w:sz w:val="20"/>
                <w:szCs w:val="20"/>
                <w:lang w:val="mk-MK"/>
              </w:rPr>
              <w:br/>
              <w:t>2. Број на направени повици за проверка на безбедност месечно.</w:t>
            </w:r>
          </w:p>
        </w:tc>
      </w:tr>
    </w:tbl>
    <w:p w14:paraId="751AAF12" w14:textId="1BBB399B" w:rsidR="006E5209" w:rsidRDefault="006E5209" w:rsidP="00F41870">
      <w:pPr>
        <w:jc w:val="both"/>
        <w:rPr>
          <w:rFonts w:cstheme="minorHAnsi"/>
        </w:rPr>
      </w:pPr>
    </w:p>
    <w:p w14:paraId="789DB0B8" w14:textId="7FDB317A" w:rsidR="006E5209" w:rsidRDefault="006E5209" w:rsidP="00F41870">
      <w:pPr>
        <w:jc w:val="both"/>
        <w:rPr>
          <w:rFonts w:cstheme="minorHAnsi"/>
        </w:rPr>
      </w:pPr>
    </w:p>
    <w:p w14:paraId="31B5BA93" w14:textId="0DDADF2C" w:rsidR="00626696" w:rsidRDefault="00626696" w:rsidP="00F41870">
      <w:pPr>
        <w:jc w:val="both"/>
        <w:rPr>
          <w:rFonts w:cstheme="minorHAnsi"/>
        </w:rPr>
      </w:pPr>
    </w:p>
    <w:p w14:paraId="0D6CB7BA" w14:textId="4911532C" w:rsidR="00626696" w:rsidRPr="00626696" w:rsidRDefault="00626696" w:rsidP="00626696">
      <w:pPr>
        <w:jc w:val="both"/>
        <w:rPr>
          <w:rFonts w:cstheme="minorHAnsi"/>
          <w:b/>
          <w:bCs/>
          <w:lang w:val="mk-MK"/>
        </w:rPr>
      </w:pPr>
      <w:r w:rsidRPr="00626696">
        <w:rPr>
          <w:rFonts w:cstheme="minorHAnsi"/>
          <w:b/>
          <w:bCs/>
          <w:highlight w:val="lightGray"/>
          <w:lang w:val="mk-MK"/>
        </w:rPr>
        <w:lastRenderedPageBreak/>
        <w:t>Област на делување 5: Развој на нови социјални услуги</w:t>
      </w:r>
    </w:p>
    <w:p w14:paraId="38B08A83" w14:textId="07730A4B" w:rsidR="00626696" w:rsidRDefault="00626696" w:rsidP="00626696">
      <w:pPr>
        <w:jc w:val="both"/>
        <w:rPr>
          <w:rFonts w:cstheme="minorHAnsi"/>
          <w:lang w:val="mk-MK"/>
        </w:rPr>
      </w:pPr>
    </w:p>
    <w:p w14:paraId="635E920C" w14:textId="77777777" w:rsidR="0066315D" w:rsidRPr="00626696" w:rsidRDefault="0066315D" w:rsidP="00626696">
      <w:pPr>
        <w:jc w:val="both"/>
        <w:rPr>
          <w:rFonts w:cstheme="minorHAnsi"/>
          <w:lang w:val="mk-MK"/>
        </w:rPr>
      </w:pPr>
    </w:p>
    <w:tbl>
      <w:tblPr>
        <w:tblStyle w:val="PlainTable1"/>
        <w:tblW w:w="0" w:type="auto"/>
        <w:tblLook w:val="04A0" w:firstRow="1" w:lastRow="0" w:firstColumn="1" w:lastColumn="0" w:noHBand="0" w:noVBand="1"/>
      </w:tblPr>
      <w:tblGrid>
        <w:gridCol w:w="2965"/>
        <w:gridCol w:w="2790"/>
        <w:gridCol w:w="3150"/>
        <w:gridCol w:w="2880"/>
      </w:tblGrid>
      <w:tr w:rsidR="00626696" w:rsidRPr="00626696" w14:paraId="2060EF80" w14:textId="77777777" w:rsidTr="00107F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shd w:val="clear" w:color="auto" w:fill="92D050"/>
            <w:hideMark/>
          </w:tcPr>
          <w:p w14:paraId="1ED107C1" w14:textId="77777777" w:rsidR="00626696" w:rsidRPr="00626696" w:rsidRDefault="00626696" w:rsidP="00626696">
            <w:pPr>
              <w:jc w:val="center"/>
              <w:rPr>
                <w:rFonts w:cstheme="minorHAnsi"/>
                <w:lang w:val="mk-MK"/>
              </w:rPr>
            </w:pPr>
            <w:r w:rsidRPr="00626696">
              <w:rPr>
                <w:rFonts w:cstheme="minorHAnsi"/>
                <w:lang w:val="mk-MK"/>
              </w:rPr>
              <w:t>Цел</w:t>
            </w:r>
          </w:p>
        </w:tc>
        <w:tc>
          <w:tcPr>
            <w:tcW w:w="2790" w:type="dxa"/>
            <w:shd w:val="clear" w:color="auto" w:fill="92D050"/>
            <w:hideMark/>
          </w:tcPr>
          <w:p w14:paraId="54233EE5" w14:textId="77777777" w:rsidR="00626696" w:rsidRPr="00626696" w:rsidRDefault="00626696" w:rsidP="00626696">
            <w:pPr>
              <w:jc w:val="center"/>
              <w:cnfStyle w:val="100000000000" w:firstRow="1" w:lastRow="0" w:firstColumn="0" w:lastColumn="0" w:oddVBand="0" w:evenVBand="0" w:oddHBand="0" w:evenHBand="0" w:firstRowFirstColumn="0" w:firstRowLastColumn="0" w:lastRowFirstColumn="0" w:lastRowLastColumn="0"/>
              <w:rPr>
                <w:rFonts w:cstheme="minorHAnsi"/>
                <w:lang w:val="mk-MK"/>
              </w:rPr>
            </w:pPr>
            <w:r w:rsidRPr="00626696">
              <w:rPr>
                <w:rFonts w:cstheme="minorHAnsi"/>
                <w:lang w:val="mk-MK"/>
              </w:rPr>
              <w:t>Мерки (Активности)</w:t>
            </w:r>
          </w:p>
        </w:tc>
        <w:tc>
          <w:tcPr>
            <w:tcW w:w="3150" w:type="dxa"/>
            <w:shd w:val="clear" w:color="auto" w:fill="92D050"/>
            <w:hideMark/>
          </w:tcPr>
          <w:p w14:paraId="6730B17A" w14:textId="77777777" w:rsidR="00626696" w:rsidRPr="00626696" w:rsidRDefault="00626696" w:rsidP="00626696">
            <w:pPr>
              <w:jc w:val="center"/>
              <w:cnfStyle w:val="100000000000" w:firstRow="1" w:lastRow="0" w:firstColumn="0" w:lastColumn="0" w:oddVBand="0" w:evenVBand="0" w:oddHBand="0" w:evenHBand="0" w:firstRowFirstColumn="0" w:firstRowLastColumn="0" w:lastRowFirstColumn="0" w:lastRowLastColumn="0"/>
              <w:rPr>
                <w:rFonts w:cstheme="minorHAnsi"/>
                <w:lang w:val="mk-MK"/>
              </w:rPr>
            </w:pPr>
            <w:r w:rsidRPr="00626696">
              <w:rPr>
                <w:rFonts w:cstheme="minorHAnsi"/>
                <w:lang w:val="mk-MK"/>
              </w:rPr>
              <w:t>Резултати (Добиви/Исходи)</w:t>
            </w:r>
          </w:p>
        </w:tc>
        <w:tc>
          <w:tcPr>
            <w:tcW w:w="2880" w:type="dxa"/>
            <w:shd w:val="clear" w:color="auto" w:fill="92D050"/>
            <w:hideMark/>
          </w:tcPr>
          <w:p w14:paraId="521590CD" w14:textId="77777777" w:rsidR="00626696" w:rsidRPr="00626696" w:rsidRDefault="00626696" w:rsidP="00626696">
            <w:pPr>
              <w:jc w:val="center"/>
              <w:cnfStyle w:val="100000000000" w:firstRow="1" w:lastRow="0" w:firstColumn="0" w:lastColumn="0" w:oddVBand="0" w:evenVBand="0" w:oddHBand="0" w:evenHBand="0" w:firstRowFirstColumn="0" w:firstRowLastColumn="0" w:lastRowFirstColumn="0" w:lastRowLastColumn="0"/>
              <w:rPr>
                <w:rFonts w:cstheme="minorHAnsi"/>
                <w:lang w:val="mk-MK"/>
              </w:rPr>
            </w:pPr>
            <w:r w:rsidRPr="00626696">
              <w:rPr>
                <w:rFonts w:cstheme="minorHAnsi"/>
                <w:lang w:val="mk-MK"/>
              </w:rPr>
              <w:t>Индикатори</w:t>
            </w:r>
          </w:p>
        </w:tc>
      </w:tr>
      <w:tr w:rsidR="00107FDE" w:rsidRPr="00626696" w14:paraId="65EE4F9A" w14:textId="77777777" w:rsidTr="00107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shd w:val="clear" w:color="auto" w:fill="EBE8EC" w:themeFill="accent6" w:themeFillTint="33"/>
            <w:hideMark/>
          </w:tcPr>
          <w:p w14:paraId="41D0D1F9" w14:textId="77777777" w:rsidR="00626696" w:rsidRPr="00626696" w:rsidRDefault="00626696" w:rsidP="00D47B3C">
            <w:pPr>
              <w:rPr>
                <w:rFonts w:cstheme="minorHAnsi"/>
                <w:lang w:val="mk-MK"/>
              </w:rPr>
            </w:pPr>
            <w:r w:rsidRPr="00626696">
              <w:rPr>
                <w:rFonts w:cstheme="minorHAnsi"/>
                <w:lang w:val="mk-MK"/>
              </w:rPr>
              <w:t>Ц5.1: Лансирање на општински дневен центар за стари лица со блага деменција.</w:t>
            </w:r>
          </w:p>
        </w:tc>
        <w:tc>
          <w:tcPr>
            <w:tcW w:w="2790" w:type="dxa"/>
            <w:shd w:val="clear" w:color="auto" w:fill="EBE8EC" w:themeFill="accent6" w:themeFillTint="33"/>
            <w:hideMark/>
          </w:tcPr>
          <w:p w14:paraId="03141A72" w14:textId="77777777" w:rsidR="00626696" w:rsidRPr="00626696" w:rsidRDefault="00626696" w:rsidP="00D47B3C">
            <w:pPr>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626696">
              <w:rPr>
                <w:rFonts w:cstheme="minorHAnsi"/>
                <w:sz w:val="20"/>
                <w:szCs w:val="20"/>
                <w:lang w:val="mk-MK"/>
              </w:rPr>
              <w:t xml:space="preserve">1. Реновирање на општински простор и вработување обучен персонал. </w:t>
            </w:r>
            <w:r w:rsidRPr="00626696">
              <w:rPr>
                <w:rFonts w:cstheme="minorHAnsi"/>
                <w:sz w:val="20"/>
                <w:szCs w:val="20"/>
                <w:lang w:val="mk-MK"/>
              </w:rPr>
              <w:br/>
              <w:t>2. Развој на индивидуални планови за активности за посетителите.</w:t>
            </w:r>
          </w:p>
        </w:tc>
        <w:tc>
          <w:tcPr>
            <w:tcW w:w="3150" w:type="dxa"/>
            <w:shd w:val="clear" w:color="auto" w:fill="EBE8EC" w:themeFill="accent6" w:themeFillTint="33"/>
            <w:hideMark/>
          </w:tcPr>
          <w:p w14:paraId="35474ADA" w14:textId="77777777" w:rsidR="00626696" w:rsidRPr="00626696" w:rsidRDefault="00626696" w:rsidP="00D47B3C">
            <w:pPr>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626696">
              <w:rPr>
                <w:rFonts w:cstheme="minorHAnsi"/>
                <w:sz w:val="20"/>
                <w:szCs w:val="20"/>
                <w:lang w:val="mk-MK"/>
              </w:rPr>
              <w:t xml:space="preserve">1. Нова, лиценцирана дневна грижа е оперативна. </w:t>
            </w:r>
            <w:r w:rsidRPr="00626696">
              <w:rPr>
                <w:rFonts w:cstheme="minorHAnsi"/>
                <w:sz w:val="20"/>
                <w:szCs w:val="20"/>
                <w:lang w:val="mk-MK"/>
              </w:rPr>
              <w:br/>
              <w:t>2. Обезбеден е одмор за негувателите од семејството, со што се намалува нивното искуство на истрошеност.</w:t>
            </w:r>
          </w:p>
        </w:tc>
        <w:tc>
          <w:tcPr>
            <w:tcW w:w="2880" w:type="dxa"/>
            <w:shd w:val="clear" w:color="auto" w:fill="EBE8EC" w:themeFill="accent6" w:themeFillTint="33"/>
            <w:hideMark/>
          </w:tcPr>
          <w:p w14:paraId="0B0F52F6" w14:textId="77777777" w:rsidR="00626696" w:rsidRPr="00626696" w:rsidRDefault="00626696" w:rsidP="00D47B3C">
            <w:pPr>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626696">
              <w:rPr>
                <w:rFonts w:cstheme="minorHAnsi"/>
                <w:sz w:val="20"/>
                <w:szCs w:val="20"/>
                <w:lang w:val="mk-MK"/>
              </w:rPr>
              <w:t xml:space="preserve">1. Број на дневни места и стапка на зафатеност. </w:t>
            </w:r>
            <w:r w:rsidRPr="00626696">
              <w:rPr>
                <w:rFonts w:cstheme="minorHAnsi"/>
                <w:sz w:val="20"/>
                <w:szCs w:val="20"/>
                <w:lang w:val="mk-MK"/>
              </w:rPr>
              <w:br/>
              <w:t>2. Резултати од анкетата за задоволство на негувателите.</w:t>
            </w:r>
          </w:p>
        </w:tc>
      </w:tr>
      <w:tr w:rsidR="00626696" w:rsidRPr="00626696" w14:paraId="7413F34D" w14:textId="77777777" w:rsidTr="00107FDE">
        <w:tc>
          <w:tcPr>
            <w:cnfStyle w:val="001000000000" w:firstRow="0" w:lastRow="0" w:firstColumn="1" w:lastColumn="0" w:oddVBand="0" w:evenVBand="0" w:oddHBand="0" w:evenHBand="0" w:firstRowFirstColumn="0" w:firstRowLastColumn="0" w:lastRowFirstColumn="0" w:lastRowLastColumn="0"/>
            <w:tcW w:w="2965" w:type="dxa"/>
            <w:shd w:val="clear" w:color="auto" w:fill="BCD9DE" w:themeFill="accent5" w:themeFillTint="66"/>
            <w:hideMark/>
          </w:tcPr>
          <w:p w14:paraId="0270B58B" w14:textId="77777777" w:rsidR="00626696" w:rsidRPr="00626696" w:rsidRDefault="00626696" w:rsidP="00D47B3C">
            <w:pPr>
              <w:rPr>
                <w:rFonts w:cstheme="minorHAnsi"/>
                <w:lang w:val="mk-MK"/>
              </w:rPr>
            </w:pPr>
            <w:r w:rsidRPr="00626696">
              <w:rPr>
                <w:rFonts w:cstheme="minorHAnsi"/>
                <w:lang w:val="mk-MK"/>
              </w:rPr>
              <w:t>Ц5.2: Создавање на "Еднократна услуга" за информации и упатување за социјални права.</w:t>
            </w:r>
          </w:p>
        </w:tc>
        <w:tc>
          <w:tcPr>
            <w:tcW w:w="2790" w:type="dxa"/>
            <w:shd w:val="clear" w:color="auto" w:fill="BCD9DE" w:themeFill="accent5" w:themeFillTint="66"/>
            <w:hideMark/>
          </w:tcPr>
          <w:p w14:paraId="38F14CDE" w14:textId="77777777" w:rsidR="00626696" w:rsidRPr="00626696" w:rsidRDefault="00626696" w:rsidP="00D47B3C">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626696">
              <w:rPr>
                <w:rFonts w:cstheme="minorHAnsi"/>
                <w:sz w:val="20"/>
                <w:szCs w:val="20"/>
                <w:lang w:val="mk-MK"/>
              </w:rPr>
              <w:t xml:space="preserve">1. Поставување физичка канцеларија и посветена телефонска/емаил линија. </w:t>
            </w:r>
            <w:r w:rsidRPr="00626696">
              <w:rPr>
                <w:rFonts w:cstheme="minorHAnsi"/>
                <w:sz w:val="20"/>
                <w:szCs w:val="20"/>
                <w:lang w:val="mk-MK"/>
              </w:rPr>
              <w:br/>
              <w:t>2. Обучување на персоналот за сите локални, регионални и национални социјални програми.</w:t>
            </w:r>
          </w:p>
        </w:tc>
        <w:tc>
          <w:tcPr>
            <w:tcW w:w="3150" w:type="dxa"/>
            <w:shd w:val="clear" w:color="auto" w:fill="BCD9DE" w:themeFill="accent5" w:themeFillTint="66"/>
            <w:hideMark/>
          </w:tcPr>
          <w:p w14:paraId="1C1EC369" w14:textId="77777777" w:rsidR="00626696" w:rsidRPr="00626696" w:rsidRDefault="00626696" w:rsidP="00D47B3C">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626696">
              <w:rPr>
                <w:rFonts w:cstheme="minorHAnsi"/>
                <w:sz w:val="20"/>
                <w:szCs w:val="20"/>
                <w:lang w:val="mk-MK"/>
              </w:rPr>
              <w:t xml:space="preserve">1. Граѓаните добиваат јасни, сеопфатни упатства за пристап до помош. </w:t>
            </w:r>
            <w:r w:rsidRPr="00626696">
              <w:rPr>
                <w:rFonts w:cstheme="minorHAnsi"/>
                <w:sz w:val="20"/>
                <w:szCs w:val="20"/>
                <w:lang w:val="mk-MK"/>
              </w:rPr>
              <w:br/>
              <w:t>2. Намалена конфузија и бирократија за барателите на услуги.</w:t>
            </w:r>
          </w:p>
        </w:tc>
        <w:tc>
          <w:tcPr>
            <w:tcW w:w="2880" w:type="dxa"/>
            <w:shd w:val="clear" w:color="auto" w:fill="BCD9DE" w:themeFill="accent5" w:themeFillTint="66"/>
            <w:hideMark/>
          </w:tcPr>
          <w:p w14:paraId="633B46B2" w14:textId="77777777" w:rsidR="00626696" w:rsidRPr="00626696" w:rsidRDefault="00626696" w:rsidP="00D47B3C">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626696">
              <w:rPr>
                <w:rFonts w:cstheme="minorHAnsi"/>
                <w:sz w:val="20"/>
                <w:szCs w:val="20"/>
                <w:lang w:val="mk-MK"/>
              </w:rPr>
              <w:t xml:space="preserve">1. Број на барања на граѓаните опслужени месечно. </w:t>
            </w:r>
            <w:r w:rsidRPr="00626696">
              <w:rPr>
                <w:rFonts w:cstheme="minorHAnsi"/>
                <w:sz w:val="20"/>
                <w:szCs w:val="20"/>
                <w:lang w:val="mk-MK"/>
              </w:rPr>
              <w:br/>
              <w:t>2. % од корисниците кои успешно пристапиле до услуга по упатување.</w:t>
            </w:r>
          </w:p>
        </w:tc>
      </w:tr>
    </w:tbl>
    <w:p w14:paraId="20223DB9" w14:textId="77777777" w:rsidR="00626696" w:rsidRDefault="00626696" w:rsidP="00F41870">
      <w:pPr>
        <w:jc w:val="both"/>
        <w:rPr>
          <w:rFonts w:cstheme="minorHAnsi"/>
        </w:rPr>
      </w:pPr>
    </w:p>
    <w:p w14:paraId="7D2D1BC2" w14:textId="49B92CAE" w:rsidR="00C66B15" w:rsidRPr="00E81AFB" w:rsidRDefault="00E81AFB" w:rsidP="00F41870">
      <w:pPr>
        <w:jc w:val="both"/>
        <w:rPr>
          <w:rFonts w:cstheme="minorHAnsi"/>
          <w:lang w:val="mk-MK"/>
        </w:rPr>
      </w:pPr>
      <w:r>
        <w:rPr>
          <w:rFonts w:cstheme="minorHAnsi"/>
          <w:lang w:val="mk-MK"/>
        </w:rPr>
        <w:t xml:space="preserve"> </w:t>
      </w:r>
    </w:p>
    <w:p w14:paraId="0E39E0C7" w14:textId="0C8618C9" w:rsidR="00626696" w:rsidRPr="00626696" w:rsidRDefault="00626696" w:rsidP="00626696">
      <w:pPr>
        <w:jc w:val="both"/>
        <w:rPr>
          <w:rFonts w:cstheme="minorHAnsi"/>
          <w:b/>
          <w:bCs/>
          <w:lang w:val="mk-MK"/>
        </w:rPr>
      </w:pPr>
      <w:r w:rsidRPr="00626696">
        <w:rPr>
          <w:rFonts w:cstheme="minorHAnsi"/>
          <w:b/>
          <w:bCs/>
          <w:highlight w:val="lightGray"/>
          <w:lang w:val="mk-MK"/>
        </w:rPr>
        <w:t>Област на делување 6: Продолжување на постоечките проекти</w:t>
      </w:r>
    </w:p>
    <w:p w14:paraId="0F717D50" w14:textId="77777777" w:rsidR="00626696" w:rsidRPr="00626696" w:rsidRDefault="00626696" w:rsidP="00626696">
      <w:pPr>
        <w:jc w:val="both"/>
        <w:rPr>
          <w:rFonts w:cstheme="minorHAnsi"/>
          <w:lang w:val="mk-MK"/>
        </w:rPr>
      </w:pPr>
    </w:p>
    <w:tbl>
      <w:tblPr>
        <w:tblStyle w:val="PlainTable1"/>
        <w:tblW w:w="0" w:type="auto"/>
        <w:tblLook w:val="04A0" w:firstRow="1" w:lastRow="0" w:firstColumn="1" w:lastColumn="0" w:noHBand="0" w:noVBand="1"/>
      </w:tblPr>
      <w:tblGrid>
        <w:gridCol w:w="2966"/>
        <w:gridCol w:w="2791"/>
        <w:gridCol w:w="3148"/>
        <w:gridCol w:w="2880"/>
      </w:tblGrid>
      <w:tr w:rsidR="00626696" w:rsidRPr="00626696" w14:paraId="7A73DE3E" w14:textId="77777777" w:rsidTr="00107F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2D050"/>
            <w:hideMark/>
          </w:tcPr>
          <w:p w14:paraId="5D70E312" w14:textId="77777777" w:rsidR="00626696" w:rsidRPr="00626696" w:rsidRDefault="00626696" w:rsidP="00626696">
            <w:pPr>
              <w:jc w:val="center"/>
              <w:rPr>
                <w:rFonts w:cstheme="minorHAnsi"/>
                <w:lang w:val="mk-MK"/>
              </w:rPr>
            </w:pPr>
            <w:r w:rsidRPr="00626696">
              <w:rPr>
                <w:rFonts w:cstheme="minorHAnsi"/>
                <w:lang w:val="mk-MK"/>
              </w:rPr>
              <w:t>Цел</w:t>
            </w:r>
          </w:p>
        </w:tc>
        <w:tc>
          <w:tcPr>
            <w:tcW w:w="0" w:type="auto"/>
            <w:shd w:val="clear" w:color="auto" w:fill="92D050"/>
            <w:hideMark/>
          </w:tcPr>
          <w:p w14:paraId="4EC40CE5" w14:textId="77777777" w:rsidR="00626696" w:rsidRPr="00626696" w:rsidRDefault="00626696" w:rsidP="00626696">
            <w:pPr>
              <w:jc w:val="center"/>
              <w:cnfStyle w:val="100000000000" w:firstRow="1" w:lastRow="0" w:firstColumn="0" w:lastColumn="0" w:oddVBand="0" w:evenVBand="0" w:oddHBand="0" w:evenHBand="0" w:firstRowFirstColumn="0" w:firstRowLastColumn="0" w:lastRowFirstColumn="0" w:lastRowLastColumn="0"/>
              <w:rPr>
                <w:rFonts w:cstheme="minorHAnsi"/>
                <w:lang w:val="mk-MK"/>
              </w:rPr>
            </w:pPr>
            <w:r w:rsidRPr="00626696">
              <w:rPr>
                <w:rFonts w:cstheme="minorHAnsi"/>
                <w:lang w:val="mk-MK"/>
              </w:rPr>
              <w:t>Мерки (Активности)</w:t>
            </w:r>
          </w:p>
        </w:tc>
        <w:tc>
          <w:tcPr>
            <w:tcW w:w="3148" w:type="dxa"/>
            <w:shd w:val="clear" w:color="auto" w:fill="92D050"/>
            <w:hideMark/>
          </w:tcPr>
          <w:p w14:paraId="522F817C" w14:textId="77777777" w:rsidR="00626696" w:rsidRPr="00626696" w:rsidRDefault="00626696" w:rsidP="00626696">
            <w:pPr>
              <w:jc w:val="center"/>
              <w:cnfStyle w:val="100000000000" w:firstRow="1" w:lastRow="0" w:firstColumn="0" w:lastColumn="0" w:oddVBand="0" w:evenVBand="0" w:oddHBand="0" w:evenHBand="0" w:firstRowFirstColumn="0" w:firstRowLastColumn="0" w:lastRowFirstColumn="0" w:lastRowLastColumn="0"/>
              <w:rPr>
                <w:rFonts w:cstheme="minorHAnsi"/>
                <w:lang w:val="mk-MK"/>
              </w:rPr>
            </w:pPr>
            <w:r w:rsidRPr="00626696">
              <w:rPr>
                <w:rFonts w:cstheme="minorHAnsi"/>
                <w:lang w:val="mk-MK"/>
              </w:rPr>
              <w:t>Резултати (Добиви/Исходи)</w:t>
            </w:r>
          </w:p>
        </w:tc>
        <w:tc>
          <w:tcPr>
            <w:tcW w:w="2880" w:type="dxa"/>
            <w:shd w:val="clear" w:color="auto" w:fill="92D050"/>
            <w:hideMark/>
          </w:tcPr>
          <w:p w14:paraId="03875927" w14:textId="77777777" w:rsidR="00626696" w:rsidRPr="00626696" w:rsidRDefault="00626696" w:rsidP="00626696">
            <w:pPr>
              <w:jc w:val="center"/>
              <w:cnfStyle w:val="100000000000" w:firstRow="1" w:lastRow="0" w:firstColumn="0" w:lastColumn="0" w:oddVBand="0" w:evenVBand="0" w:oddHBand="0" w:evenHBand="0" w:firstRowFirstColumn="0" w:firstRowLastColumn="0" w:lastRowFirstColumn="0" w:lastRowLastColumn="0"/>
              <w:rPr>
                <w:rFonts w:cstheme="minorHAnsi"/>
                <w:lang w:val="mk-MK"/>
              </w:rPr>
            </w:pPr>
            <w:r w:rsidRPr="00626696">
              <w:rPr>
                <w:rFonts w:cstheme="minorHAnsi"/>
                <w:lang w:val="mk-MK"/>
              </w:rPr>
              <w:t>Индикатори</w:t>
            </w:r>
          </w:p>
        </w:tc>
      </w:tr>
      <w:tr w:rsidR="00107FDE" w:rsidRPr="00626696" w14:paraId="62925D28" w14:textId="77777777" w:rsidTr="00107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shd w:val="clear" w:color="auto" w:fill="EBE8EC" w:themeFill="accent6" w:themeFillTint="33"/>
            <w:hideMark/>
          </w:tcPr>
          <w:p w14:paraId="4A21EFC0" w14:textId="77777777" w:rsidR="00626696" w:rsidRPr="00626696" w:rsidRDefault="00626696" w:rsidP="00D47B3C">
            <w:pPr>
              <w:rPr>
                <w:rFonts w:cstheme="minorHAnsi"/>
                <w:lang w:val="mk-MK"/>
              </w:rPr>
            </w:pPr>
            <w:r w:rsidRPr="00626696">
              <w:rPr>
                <w:rFonts w:cstheme="minorHAnsi"/>
                <w:lang w:val="mk-MK"/>
              </w:rPr>
              <w:t>Ц6.1: Зголемување на влијанието и опсегот на програмата "Општинско корисна работа".</w:t>
            </w:r>
          </w:p>
        </w:tc>
        <w:tc>
          <w:tcPr>
            <w:tcW w:w="2791" w:type="dxa"/>
            <w:shd w:val="clear" w:color="auto" w:fill="EBE8EC" w:themeFill="accent6" w:themeFillTint="33"/>
            <w:hideMark/>
          </w:tcPr>
          <w:p w14:paraId="12F78314" w14:textId="77777777" w:rsidR="00626696" w:rsidRPr="00626696" w:rsidRDefault="00626696" w:rsidP="00D47B3C">
            <w:pPr>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626696">
              <w:rPr>
                <w:rFonts w:cstheme="minorHAnsi"/>
                <w:sz w:val="20"/>
                <w:szCs w:val="20"/>
                <w:lang w:val="mk-MK"/>
              </w:rPr>
              <w:t xml:space="preserve">1. Евалуација на проектите од претходните години и идентификување на најефективните модели. </w:t>
            </w:r>
            <w:r w:rsidRPr="00626696">
              <w:rPr>
                <w:rFonts w:cstheme="minorHAnsi"/>
                <w:sz w:val="20"/>
                <w:szCs w:val="20"/>
                <w:lang w:val="mk-MK"/>
              </w:rPr>
              <w:br/>
              <w:t>2. Проширување на партнерствата со НВО за надзор на повеќе учесници.</w:t>
            </w:r>
          </w:p>
        </w:tc>
        <w:tc>
          <w:tcPr>
            <w:tcW w:w="3148" w:type="dxa"/>
            <w:shd w:val="clear" w:color="auto" w:fill="EBE8EC" w:themeFill="accent6" w:themeFillTint="33"/>
            <w:hideMark/>
          </w:tcPr>
          <w:p w14:paraId="3C6C4013" w14:textId="77777777" w:rsidR="00626696" w:rsidRPr="00626696" w:rsidRDefault="00626696" w:rsidP="00D47B3C">
            <w:pPr>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626696">
              <w:rPr>
                <w:rFonts w:cstheme="minorHAnsi"/>
                <w:sz w:val="20"/>
                <w:szCs w:val="20"/>
                <w:lang w:val="mk-MK"/>
              </w:rPr>
              <w:t xml:space="preserve">1. Учесниците во програмата добиваат позначајни вештини и работно искуство. </w:t>
            </w:r>
            <w:r w:rsidRPr="00626696">
              <w:rPr>
                <w:rFonts w:cstheme="minorHAnsi"/>
                <w:sz w:val="20"/>
                <w:szCs w:val="20"/>
                <w:lang w:val="mk-MK"/>
              </w:rPr>
              <w:br/>
              <w:t>2. Повеќе јавни простори/заеднички проекти се одржуваат или подобруваат.</w:t>
            </w:r>
          </w:p>
        </w:tc>
        <w:tc>
          <w:tcPr>
            <w:tcW w:w="2880" w:type="dxa"/>
            <w:shd w:val="clear" w:color="auto" w:fill="EBE8EC" w:themeFill="accent6" w:themeFillTint="33"/>
            <w:hideMark/>
          </w:tcPr>
          <w:p w14:paraId="1FE30061" w14:textId="77777777" w:rsidR="00626696" w:rsidRPr="00626696" w:rsidRDefault="00626696" w:rsidP="00D47B3C">
            <w:pPr>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626696">
              <w:rPr>
                <w:rFonts w:cstheme="minorHAnsi"/>
                <w:sz w:val="20"/>
                <w:szCs w:val="20"/>
                <w:lang w:val="mk-MK"/>
              </w:rPr>
              <w:t xml:space="preserve">1. Број на учесници сместени во програмата. </w:t>
            </w:r>
            <w:r w:rsidRPr="00626696">
              <w:rPr>
                <w:rFonts w:cstheme="minorHAnsi"/>
                <w:sz w:val="20"/>
                <w:szCs w:val="20"/>
                <w:lang w:val="mk-MK"/>
              </w:rPr>
              <w:br/>
              <w:t>2. Број на заеднички проекти завршени преку програмата.</w:t>
            </w:r>
          </w:p>
        </w:tc>
      </w:tr>
      <w:tr w:rsidR="00626696" w:rsidRPr="00626696" w14:paraId="33ADB8EA" w14:textId="77777777" w:rsidTr="00107FDE">
        <w:tc>
          <w:tcPr>
            <w:cnfStyle w:val="001000000000" w:firstRow="0" w:lastRow="0" w:firstColumn="1" w:lastColumn="0" w:oddVBand="0" w:evenVBand="0" w:oddHBand="0" w:evenHBand="0" w:firstRowFirstColumn="0" w:firstRowLastColumn="0" w:lastRowFirstColumn="0" w:lastRowLastColumn="0"/>
            <w:tcW w:w="2966" w:type="dxa"/>
            <w:shd w:val="clear" w:color="auto" w:fill="BCD9DE" w:themeFill="accent5" w:themeFillTint="66"/>
            <w:hideMark/>
          </w:tcPr>
          <w:p w14:paraId="240CB228" w14:textId="77777777" w:rsidR="00626696" w:rsidRPr="00626696" w:rsidRDefault="00626696" w:rsidP="00D47B3C">
            <w:pPr>
              <w:rPr>
                <w:rFonts w:cstheme="minorHAnsi"/>
                <w:lang w:val="mk-MK"/>
              </w:rPr>
            </w:pPr>
            <w:r w:rsidRPr="00626696">
              <w:rPr>
                <w:rFonts w:cstheme="minorHAnsi"/>
                <w:lang w:val="mk-MK"/>
              </w:rPr>
              <w:t>Ц6.2: Зголемување на одржливоста на успешните кујни/социјални продавници во заедницата.</w:t>
            </w:r>
          </w:p>
        </w:tc>
        <w:tc>
          <w:tcPr>
            <w:tcW w:w="2791" w:type="dxa"/>
            <w:shd w:val="clear" w:color="auto" w:fill="BCD9DE" w:themeFill="accent5" w:themeFillTint="66"/>
            <w:hideMark/>
          </w:tcPr>
          <w:p w14:paraId="161B6E38" w14:textId="77777777" w:rsidR="00626696" w:rsidRPr="00626696" w:rsidRDefault="00626696" w:rsidP="00D47B3C">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626696">
              <w:rPr>
                <w:rFonts w:cstheme="minorHAnsi"/>
                <w:sz w:val="20"/>
                <w:szCs w:val="20"/>
                <w:lang w:val="mk-MK"/>
              </w:rPr>
              <w:t xml:space="preserve">1. Воспоставување формални договори со локални трговци за редовни донации на храна. </w:t>
            </w:r>
            <w:r w:rsidRPr="00626696">
              <w:rPr>
                <w:rFonts w:cstheme="minorHAnsi"/>
                <w:sz w:val="20"/>
                <w:szCs w:val="20"/>
                <w:lang w:val="mk-MK"/>
              </w:rPr>
              <w:br/>
              <w:t>2. Обучување на волонтери за управување со залихи и исхрана.</w:t>
            </w:r>
          </w:p>
        </w:tc>
        <w:tc>
          <w:tcPr>
            <w:tcW w:w="3148" w:type="dxa"/>
            <w:shd w:val="clear" w:color="auto" w:fill="BCD9DE" w:themeFill="accent5" w:themeFillTint="66"/>
            <w:hideMark/>
          </w:tcPr>
          <w:p w14:paraId="35600AF9" w14:textId="77777777" w:rsidR="00626696" w:rsidRPr="00626696" w:rsidRDefault="00626696" w:rsidP="00D47B3C">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626696">
              <w:rPr>
                <w:rFonts w:cstheme="minorHAnsi"/>
                <w:sz w:val="20"/>
                <w:szCs w:val="20"/>
                <w:lang w:val="mk-MK"/>
              </w:rPr>
              <w:t xml:space="preserve">1. Конзистентна, предвидлива снабденост со храна. </w:t>
            </w:r>
            <w:r w:rsidRPr="00626696">
              <w:rPr>
                <w:rFonts w:cstheme="minorHAnsi"/>
                <w:sz w:val="20"/>
                <w:szCs w:val="20"/>
                <w:lang w:val="mk-MK"/>
              </w:rPr>
              <w:br/>
              <w:t>2. Подобрен квалитет на исхрана на дистрибуираните пакети.</w:t>
            </w:r>
          </w:p>
        </w:tc>
        <w:tc>
          <w:tcPr>
            <w:tcW w:w="2880" w:type="dxa"/>
            <w:shd w:val="clear" w:color="auto" w:fill="BCD9DE" w:themeFill="accent5" w:themeFillTint="66"/>
            <w:hideMark/>
          </w:tcPr>
          <w:p w14:paraId="4091C7E0" w14:textId="77777777" w:rsidR="00626696" w:rsidRPr="00626696" w:rsidRDefault="00626696" w:rsidP="00D47B3C">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626696">
              <w:rPr>
                <w:rFonts w:cstheme="minorHAnsi"/>
                <w:sz w:val="20"/>
                <w:szCs w:val="20"/>
                <w:lang w:val="mk-MK"/>
              </w:rPr>
              <w:t xml:space="preserve">1. Вредност на обезбедените донации во вид на добра месечно. </w:t>
            </w:r>
            <w:r w:rsidRPr="00626696">
              <w:rPr>
                <w:rFonts w:cstheme="minorHAnsi"/>
                <w:sz w:val="20"/>
                <w:szCs w:val="20"/>
                <w:lang w:val="mk-MK"/>
              </w:rPr>
              <w:br/>
              <w:t>2. Број на редовни корисници опслужени.</w:t>
            </w:r>
          </w:p>
        </w:tc>
      </w:tr>
    </w:tbl>
    <w:p w14:paraId="6AE7B15A" w14:textId="558BB73D" w:rsidR="006E5209" w:rsidRDefault="006E5209" w:rsidP="00F41870">
      <w:pPr>
        <w:jc w:val="both"/>
        <w:rPr>
          <w:rFonts w:cstheme="minorHAnsi"/>
        </w:rPr>
      </w:pPr>
    </w:p>
    <w:p w14:paraId="6C018E93" w14:textId="4D02685F" w:rsidR="006E5209" w:rsidRDefault="006E5209" w:rsidP="00F41870">
      <w:pPr>
        <w:jc w:val="both"/>
        <w:rPr>
          <w:rFonts w:cstheme="minorHAnsi"/>
        </w:rPr>
      </w:pPr>
    </w:p>
    <w:p w14:paraId="03B74EA4" w14:textId="67CC342C" w:rsidR="00D47B3C" w:rsidRPr="00D47B3C" w:rsidRDefault="00D47B3C" w:rsidP="00A86245">
      <w:pPr>
        <w:ind w:right="713"/>
        <w:jc w:val="both"/>
        <w:rPr>
          <w:rFonts w:cstheme="minorHAnsi"/>
          <w:b/>
          <w:bCs/>
          <w:lang w:val="mk-MK"/>
        </w:rPr>
      </w:pPr>
      <w:r w:rsidRPr="00D47B3C">
        <w:rPr>
          <w:rFonts w:cstheme="minorHAnsi"/>
          <w:b/>
          <w:bCs/>
          <w:highlight w:val="lightGray"/>
          <w:lang w:val="mk-MK"/>
        </w:rPr>
        <w:t xml:space="preserve">Област  на делување 7: Промовирање на </w:t>
      </w:r>
      <w:r w:rsidR="006809AC">
        <w:rPr>
          <w:rFonts w:cstheme="minorHAnsi"/>
          <w:b/>
          <w:bCs/>
          <w:highlight w:val="lightGray"/>
          <w:lang w:val="mk-MK"/>
        </w:rPr>
        <w:t xml:space="preserve">полова и </w:t>
      </w:r>
      <w:r w:rsidRPr="00D47B3C">
        <w:rPr>
          <w:rFonts w:cstheme="minorHAnsi"/>
          <w:b/>
          <w:bCs/>
          <w:highlight w:val="lightGray"/>
          <w:lang w:val="mk-MK"/>
        </w:rPr>
        <w:t>родова еднаквост</w:t>
      </w:r>
    </w:p>
    <w:p w14:paraId="64F30995" w14:textId="77777777" w:rsidR="00D47B3C" w:rsidRPr="00D47B3C" w:rsidRDefault="00D47B3C" w:rsidP="00D47B3C">
      <w:pPr>
        <w:jc w:val="both"/>
        <w:rPr>
          <w:rFonts w:cstheme="minorHAnsi"/>
          <w:lang w:val="mk-MK"/>
        </w:rPr>
      </w:pPr>
    </w:p>
    <w:tbl>
      <w:tblPr>
        <w:tblStyle w:val="PlainTable1"/>
        <w:tblW w:w="0" w:type="auto"/>
        <w:tblLook w:val="04A0" w:firstRow="1" w:lastRow="0" w:firstColumn="1" w:lastColumn="0" w:noHBand="0" w:noVBand="1"/>
      </w:tblPr>
      <w:tblGrid>
        <w:gridCol w:w="2846"/>
        <w:gridCol w:w="3565"/>
        <w:gridCol w:w="3126"/>
        <w:gridCol w:w="2686"/>
      </w:tblGrid>
      <w:tr w:rsidR="001105AF" w:rsidRPr="00D47B3C" w14:paraId="483D2D26" w14:textId="77777777" w:rsidTr="00FA05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shd w:val="clear" w:color="auto" w:fill="92D050"/>
            <w:hideMark/>
          </w:tcPr>
          <w:p w14:paraId="2A5094F7" w14:textId="77777777" w:rsidR="00D47B3C" w:rsidRPr="00D47B3C" w:rsidRDefault="00D47B3C" w:rsidP="00D47B3C">
            <w:pPr>
              <w:jc w:val="center"/>
              <w:rPr>
                <w:rFonts w:cstheme="minorHAnsi"/>
                <w:lang w:val="mk-MK"/>
              </w:rPr>
            </w:pPr>
            <w:r w:rsidRPr="00D47B3C">
              <w:rPr>
                <w:rFonts w:cstheme="minorHAnsi"/>
                <w:lang w:val="mk-MK"/>
              </w:rPr>
              <w:t>Цел</w:t>
            </w:r>
          </w:p>
        </w:tc>
        <w:tc>
          <w:tcPr>
            <w:tcW w:w="3600" w:type="dxa"/>
            <w:shd w:val="clear" w:color="auto" w:fill="92D050"/>
            <w:hideMark/>
          </w:tcPr>
          <w:p w14:paraId="706F81B9" w14:textId="77777777" w:rsidR="00D47B3C" w:rsidRPr="00D47B3C" w:rsidRDefault="00D47B3C" w:rsidP="00D47B3C">
            <w:pPr>
              <w:jc w:val="center"/>
              <w:cnfStyle w:val="100000000000" w:firstRow="1" w:lastRow="0" w:firstColumn="0" w:lastColumn="0" w:oddVBand="0" w:evenVBand="0" w:oddHBand="0" w:evenHBand="0" w:firstRowFirstColumn="0" w:firstRowLastColumn="0" w:lastRowFirstColumn="0" w:lastRowLastColumn="0"/>
              <w:rPr>
                <w:rFonts w:cstheme="minorHAnsi"/>
                <w:lang w:val="mk-MK"/>
              </w:rPr>
            </w:pPr>
            <w:r w:rsidRPr="00D47B3C">
              <w:rPr>
                <w:rFonts w:cstheme="minorHAnsi"/>
                <w:lang w:val="mk-MK"/>
              </w:rPr>
              <w:t>Мерки (Активности)</w:t>
            </w:r>
          </w:p>
        </w:tc>
        <w:tc>
          <w:tcPr>
            <w:tcW w:w="3150" w:type="dxa"/>
            <w:shd w:val="clear" w:color="auto" w:fill="92D050"/>
            <w:hideMark/>
          </w:tcPr>
          <w:p w14:paraId="00D086AE" w14:textId="77777777" w:rsidR="00D47B3C" w:rsidRPr="00D47B3C" w:rsidRDefault="00D47B3C" w:rsidP="00D47B3C">
            <w:pPr>
              <w:jc w:val="center"/>
              <w:cnfStyle w:val="100000000000" w:firstRow="1" w:lastRow="0" w:firstColumn="0" w:lastColumn="0" w:oddVBand="0" w:evenVBand="0" w:oddHBand="0" w:evenHBand="0" w:firstRowFirstColumn="0" w:firstRowLastColumn="0" w:lastRowFirstColumn="0" w:lastRowLastColumn="0"/>
              <w:rPr>
                <w:rFonts w:cstheme="minorHAnsi"/>
                <w:lang w:val="mk-MK"/>
              </w:rPr>
            </w:pPr>
            <w:r w:rsidRPr="00D47B3C">
              <w:rPr>
                <w:rFonts w:cstheme="minorHAnsi"/>
                <w:lang w:val="mk-MK"/>
              </w:rPr>
              <w:t>Резултати (Добиви/Исходи)</w:t>
            </w:r>
          </w:p>
        </w:tc>
        <w:tc>
          <w:tcPr>
            <w:tcW w:w="2700" w:type="dxa"/>
            <w:shd w:val="clear" w:color="auto" w:fill="92D050"/>
            <w:hideMark/>
          </w:tcPr>
          <w:p w14:paraId="5ACB670C" w14:textId="77777777" w:rsidR="00D47B3C" w:rsidRPr="00D47B3C" w:rsidRDefault="00D47B3C" w:rsidP="00D47B3C">
            <w:pPr>
              <w:jc w:val="center"/>
              <w:cnfStyle w:val="100000000000" w:firstRow="1" w:lastRow="0" w:firstColumn="0" w:lastColumn="0" w:oddVBand="0" w:evenVBand="0" w:oddHBand="0" w:evenHBand="0" w:firstRowFirstColumn="0" w:firstRowLastColumn="0" w:lastRowFirstColumn="0" w:lastRowLastColumn="0"/>
              <w:rPr>
                <w:rFonts w:cstheme="minorHAnsi"/>
                <w:lang w:val="mk-MK"/>
              </w:rPr>
            </w:pPr>
            <w:r w:rsidRPr="00D47B3C">
              <w:rPr>
                <w:rFonts w:cstheme="minorHAnsi"/>
                <w:lang w:val="mk-MK"/>
              </w:rPr>
              <w:t>Индикатори</w:t>
            </w:r>
          </w:p>
        </w:tc>
      </w:tr>
      <w:tr w:rsidR="001105AF" w:rsidRPr="00D47B3C" w14:paraId="1B96F2AC" w14:textId="77777777" w:rsidTr="00FA0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shd w:val="clear" w:color="auto" w:fill="EBE8EC" w:themeFill="accent6" w:themeFillTint="33"/>
            <w:hideMark/>
          </w:tcPr>
          <w:p w14:paraId="6DF9DE6C" w14:textId="4853A62B" w:rsidR="00D47B3C" w:rsidRPr="00D47B3C" w:rsidRDefault="00D47B3C" w:rsidP="00D47B3C">
            <w:pPr>
              <w:rPr>
                <w:rFonts w:cstheme="minorHAnsi"/>
                <w:lang w:val="mk-MK"/>
              </w:rPr>
            </w:pPr>
            <w:r w:rsidRPr="00D47B3C">
              <w:rPr>
                <w:rFonts w:cstheme="minorHAnsi"/>
                <w:lang w:val="mk-MK"/>
              </w:rPr>
              <w:t xml:space="preserve">Ц7.1: </w:t>
            </w:r>
            <w:r w:rsidR="001105AF">
              <w:rPr>
                <w:rFonts w:cstheme="minorHAnsi"/>
                <w:lang w:val="mk-MK"/>
              </w:rPr>
              <w:t>Засилена поддршка</w:t>
            </w:r>
            <w:r w:rsidRPr="00D47B3C">
              <w:rPr>
                <w:rFonts w:cstheme="minorHAnsi"/>
                <w:lang w:val="mk-MK"/>
              </w:rPr>
              <w:t xml:space="preserve"> на само</w:t>
            </w:r>
            <w:r>
              <w:rPr>
                <w:rFonts w:cstheme="minorHAnsi"/>
                <w:lang w:val="mk-MK"/>
              </w:rPr>
              <w:t>храни</w:t>
            </w:r>
            <w:r w:rsidRPr="00D47B3C">
              <w:rPr>
                <w:rFonts w:cstheme="minorHAnsi"/>
                <w:lang w:val="mk-MK"/>
              </w:rPr>
              <w:t xml:space="preserve"> мајки и</w:t>
            </w:r>
            <w:r w:rsidR="001105AF">
              <w:rPr>
                <w:rFonts w:cstheme="minorHAnsi"/>
                <w:lang w:val="mk-MK"/>
              </w:rPr>
              <w:t xml:space="preserve"> жени домаќинки</w:t>
            </w:r>
            <w:r w:rsidRPr="00D47B3C">
              <w:rPr>
                <w:rFonts w:cstheme="minorHAnsi"/>
                <w:lang w:val="mk-MK"/>
              </w:rPr>
              <w:t>.</w:t>
            </w:r>
          </w:p>
        </w:tc>
        <w:tc>
          <w:tcPr>
            <w:tcW w:w="3600" w:type="dxa"/>
            <w:shd w:val="clear" w:color="auto" w:fill="EBE8EC" w:themeFill="accent6" w:themeFillTint="33"/>
            <w:hideMark/>
          </w:tcPr>
          <w:p w14:paraId="25D6CA59" w14:textId="77777777" w:rsidR="00D47B3C" w:rsidRPr="00D47B3C" w:rsidRDefault="00D47B3C" w:rsidP="00D47B3C">
            <w:pPr>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D47B3C">
              <w:rPr>
                <w:rFonts w:cstheme="minorHAnsi"/>
                <w:sz w:val="20"/>
                <w:szCs w:val="20"/>
                <w:lang w:val="mk-MK"/>
              </w:rPr>
              <w:t xml:space="preserve">1. Понуда на приспособени обуки за професионални вештини и поддршка за вработување. </w:t>
            </w:r>
            <w:r w:rsidRPr="00D47B3C">
              <w:rPr>
                <w:rFonts w:cstheme="minorHAnsi"/>
                <w:sz w:val="20"/>
                <w:szCs w:val="20"/>
                <w:lang w:val="mk-MK"/>
              </w:rPr>
              <w:br/>
              <w:t>2. Обезбедување субвенционирани места во градинка за нивните деца.</w:t>
            </w:r>
          </w:p>
        </w:tc>
        <w:tc>
          <w:tcPr>
            <w:tcW w:w="3150" w:type="dxa"/>
            <w:shd w:val="clear" w:color="auto" w:fill="EBE8EC" w:themeFill="accent6" w:themeFillTint="33"/>
            <w:hideMark/>
          </w:tcPr>
          <w:p w14:paraId="3C1D8E93" w14:textId="77777777" w:rsidR="00D47B3C" w:rsidRPr="00D47B3C" w:rsidRDefault="00D47B3C" w:rsidP="00D47B3C">
            <w:pPr>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D47B3C">
              <w:rPr>
                <w:rFonts w:cstheme="minorHAnsi"/>
                <w:sz w:val="20"/>
                <w:szCs w:val="20"/>
                <w:lang w:val="mk-MK"/>
              </w:rPr>
              <w:t xml:space="preserve">1. Зголемена економски независност на самовдоволните мајки. </w:t>
            </w:r>
            <w:r w:rsidRPr="00D47B3C">
              <w:rPr>
                <w:rFonts w:cstheme="minorHAnsi"/>
                <w:sz w:val="20"/>
                <w:szCs w:val="20"/>
                <w:lang w:val="mk-MK"/>
              </w:rPr>
              <w:br/>
              <w:t>2. Намалена бариера за нега на деца како пречка за вработување.</w:t>
            </w:r>
          </w:p>
        </w:tc>
        <w:tc>
          <w:tcPr>
            <w:tcW w:w="2700" w:type="dxa"/>
            <w:shd w:val="clear" w:color="auto" w:fill="EBE8EC" w:themeFill="accent6" w:themeFillTint="33"/>
            <w:hideMark/>
          </w:tcPr>
          <w:p w14:paraId="54F379DD" w14:textId="36E1290B" w:rsidR="00D47B3C" w:rsidRPr="00D47B3C" w:rsidRDefault="00D47B3C" w:rsidP="00D47B3C">
            <w:pPr>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D47B3C">
              <w:rPr>
                <w:rFonts w:cstheme="minorHAnsi"/>
                <w:sz w:val="20"/>
                <w:szCs w:val="20"/>
                <w:lang w:val="mk-MK"/>
              </w:rPr>
              <w:t xml:space="preserve">1. Број на </w:t>
            </w:r>
            <w:r w:rsidR="001105AF" w:rsidRPr="001105AF">
              <w:rPr>
                <w:rFonts w:cstheme="minorHAnsi"/>
                <w:sz w:val="20"/>
                <w:szCs w:val="20"/>
                <w:lang w:val="mk-MK"/>
              </w:rPr>
              <w:t>самохрани</w:t>
            </w:r>
            <w:r w:rsidRPr="00D47B3C">
              <w:rPr>
                <w:rFonts w:cstheme="minorHAnsi"/>
                <w:sz w:val="20"/>
                <w:szCs w:val="20"/>
                <w:lang w:val="mk-MK"/>
              </w:rPr>
              <w:t xml:space="preserve"> мајки</w:t>
            </w:r>
            <w:r w:rsidR="001105AF" w:rsidRPr="001105AF">
              <w:rPr>
                <w:rFonts w:cstheme="minorHAnsi"/>
                <w:sz w:val="20"/>
                <w:szCs w:val="20"/>
                <w:lang w:val="mk-MK"/>
              </w:rPr>
              <w:t>/домаќинки</w:t>
            </w:r>
            <w:r w:rsidRPr="00D47B3C">
              <w:rPr>
                <w:rFonts w:cstheme="minorHAnsi"/>
                <w:sz w:val="20"/>
                <w:szCs w:val="20"/>
                <w:lang w:val="mk-MK"/>
              </w:rPr>
              <w:t xml:space="preserve"> запишани во програми за обука/вработување. </w:t>
            </w:r>
            <w:r w:rsidRPr="00D47B3C">
              <w:rPr>
                <w:rFonts w:cstheme="minorHAnsi"/>
                <w:sz w:val="20"/>
                <w:szCs w:val="20"/>
                <w:lang w:val="mk-MK"/>
              </w:rPr>
              <w:br/>
              <w:t>2. Стапка на вработеност кај учесниците во програмата 6 месеци по завршувањето.</w:t>
            </w:r>
          </w:p>
        </w:tc>
      </w:tr>
      <w:tr w:rsidR="001105AF" w:rsidRPr="00D47B3C" w14:paraId="778852B4" w14:textId="77777777" w:rsidTr="00FA05EB">
        <w:tc>
          <w:tcPr>
            <w:cnfStyle w:val="001000000000" w:firstRow="0" w:lastRow="0" w:firstColumn="1" w:lastColumn="0" w:oddVBand="0" w:evenVBand="0" w:oddHBand="0" w:evenHBand="0" w:firstRowFirstColumn="0" w:firstRowLastColumn="0" w:lastRowFirstColumn="0" w:lastRowLastColumn="0"/>
            <w:tcW w:w="2875" w:type="dxa"/>
            <w:shd w:val="clear" w:color="auto" w:fill="BCD9DE" w:themeFill="accent5" w:themeFillTint="66"/>
            <w:hideMark/>
          </w:tcPr>
          <w:p w14:paraId="08E86CBB" w14:textId="77777777" w:rsidR="00D47B3C" w:rsidRPr="00D47B3C" w:rsidRDefault="00D47B3C" w:rsidP="00D47B3C">
            <w:pPr>
              <w:rPr>
                <w:rFonts w:cstheme="minorHAnsi"/>
                <w:lang w:val="mk-MK"/>
              </w:rPr>
            </w:pPr>
            <w:r w:rsidRPr="00D47B3C">
              <w:rPr>
                <w:rFonts w:cstheme="minorHAnsi"/>
                <w:lang w:val="mk-MK"/>
              </w:rPr>
              <w:t>Ц7.2: Спречување и справување со родовата насилство.</w:t>
            </w:r>
          </w:p>
        </w:tc>
        <w:tc>
          <w:tcPr>
            <w:tcW w:w="3600" w:type="dxa"/>
            <w:shd w:val="clear" w:color="auto" w:fill="BCD9DE" w:themeFill="accent5" w:themeFillTint="66"/>
            <w:hideMark/>
          </w:tcPr>
          <w:p w14:paraId="579FF6E8" w14:textId="77777777" w:rsidR="00D47B3C" w:rsidRPr="00D47B3C" w:rsidRDefault="00D47B3C" w:rsidP="00D47B3C">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D47B3C">
              <w:rPr>
                <w:rFonts w:cstheme="minorHAnsi"/>
                <w:sz w:val="20"/>
                <w:szCs w:val="20"/>
                <w:lang w:val="mk-MK"/>
              </w:rPr>
              <w:t xml:space="preserve">1. Обучување на општинскиот персонал во прва линија за идентификација и упатување на случаи на родова насилство. </w:t>
            </w:r>
            <w:r w:rsidRPr="00D47B3C">
              <w:rPr>
                <w:rFonts w:cstheme="minorHAnsi"/>
                <w:sz w:val="20"/>
                <w:szCs w:val="20"/>
                <w:lang w:val="mk-MK"/>
              </w:rPr>
              <w:br/>
              <w:t>2. Финансирање на локална НВО за вклучување на доверлива линија за поддршка и безбеден простор.</w:t>
            </w:r>
          </w:p>
        </w:tc>
        <w:tc>
          <w:tcPr>
            <w:tcW w:w="3150" w:type="dxa"/>
            <w:shd w:val="clear" w:color="auto" w:fill="BCD9DE" w:themeFill="accent5" w:themeFillTint="66"/>
            <w:hideMark/>
          </w:tcPr>
          <w:p w14:paraId="2ED00C3B" w14:textId="77777777" w:rsidR="00D47B3C" w:rsidRPr="00D47B3C" w:rsidRDefault="00D47B3C" w:rsidP="00D47B3C">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D47B3C">
              <w:rPr>
                <w:rFonts w:cstheme="minorHAnsi"/>
                <w:sz w:val="20"/>
                <w:szCs w:val="20"/>
                <w:lang w:val="mk-MK"/>
              </w:rPr>
              <w:t xml:space="preserve">1. Подобрана рана интервенција и поддршка за преживеани. </w:t>
            </w:r>
            <w:r w:rsidRPr="00D47B3C">
              <w:rPr>
                <w:rFonts w:cstheme="minorHAnsi"/>
                <w:sz w:val="20"/>
                <w:szCs w:val="20"/>
                <w:lang w:val="mk-MK"/>
              </w:rPr>
              <w:br/>
              <w:t>2. Зголемена свест во заедницата за ресурсите за борба против родовата насилство.</w:t>
            </w:r>
          </w:p>
        </w:tc>
        <w:tc>
          <w:tcPr>
            <w:tcW w:w="2700" w:type="dxa"/>
            <w:shd w:val="clear" w:color="auto" w:fill="BCD9DE" w:themeFill="accent5" w:themeFillTint="66"/>
            <w:hideMark/>
          </w:tcPr>
          <w:p w14:paraId="7E720720" w14:textId="77777777" w:rsidR="00D47B3C" w:rsidRPr="00D47B3C" w:rsidRDefault="00D47B3C" w:rsidP="00D47B3C">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D47B3C">
              <w:rPr>
                <w:rFonts w:cstheme="minorHAnsi"/>
                <w:sz w:val="20"/>
                <w:szCs w:val="20"/>
                <w:lang w:val="mk-MK"/>
              </w:rPr>
              <w:t xml:space="preserve">1. Број на обучени членови на персоналот. </w:t>
            </w:r>
            <w:r w:rsidRPr="00D47B3C">
              <w:rPr>
                <w:rFonts w:cstheme="minorHAnsi"/>
                <w:sz w:val="20"/>
                <w:szCs w:val="20"/>
                <w:lang w:val="mk-MK"/>
              </w:rPr>
              <w:br/>
              <w:t>2. Број на преживеани кои пристапуваат до услугите поддржани од НВО.</w:t>
            </w:r>
          </w:p>
        </w:tc>
      </w:tr>
    </w:tbl>
    <w:p w14:paraId="706ADB6D" w14:textId="014C47F6" w:rsidR="00626696" w:rsidRDefault="00626696" w:rsidP="00F41870">
      <w:pPr>
        <w:jc w:val="both"/>
        <w:rPr>
          <w:rFonts w:cstheme="minorHAnsi"/>
        </w:rPr>
      </w:pPr>
    </w:p>
    <w:p w14:paraId="66714B6F" w14:textId="2367D276" w:rsidR="001105AF" w:rsidRPr="00FA05EB" w:rsidRDefault="001105AF" w:rsidP="00F41870">
      <w:pPr>
        <w:jc w:val="both"/>
        <w:rPr>
          <w:rFonts w:cstheme="minorHAnsi"/>
          <w:sz w:val="10"/>
          <w:szCs w:val="10"/>
        </w:rPr>
      </w:pPr>
    </w:p>
    <w:p w14:paraId="3E5DCA8B" w14:textId="1175305D" w:rsidR="00995F8F" w:rsidRPr="00995F8F" w:rsidRDefault="00995F8F" w:rsidP="00995F8F">
      <w:pPr>
        <w:jc w:val="both"/>
        <w:rPr>
          <w:rFonts w:cstheme="minorHAnsi"/>
          <w:b/>
          <w:bCs/>
          <w:lang w:val="mk-MK"/>
        </w:rPr>
      </w:pPr>
      <w:r w:rsidRPr="00995F8F">
        <w:rPr>
          <w:rFonts w:cstheme="minorHAnsi"/>
          <w:b/>
          <w:bCs/>
          <w:highlight w:val="lightGray"/>
          <w:lang w:val="mk-MK"/>
        </w:rPr>
        <w:t>Област на делување 8: Нормативни (правни) подобрувања во областа социјална заштита</w:t>
      </w:r>
    </w:p>
    <w:p w14:paraId="1025F6BC" w14:textId="77777777" w:rsidR="00995F8F" w:rsidRPr="00995F8F" w:rsidRDefault="00995F8F" w:rsidP="00995F8F">
      <w:pPr>
        <w:jc w:val="both"/>
        <w:rPr>
          <w:rFonts w:cstheme="minorHAnsi"/>
          <w:sz w:val="10"/>
          <w:szCs w:val="10"/>
          <w:lang w:val="mk-MK"/>
        </w:rPr>
      </w:pPr>
    </w:p>
    <w:tbl>
      <w:tblPr>
        <w:tblStyle w:val="PlainTable1"/>
        <w:tblW w:w="0" w:type="auto"/>
        <w:tblLook w:val="04A0" w:firstRow="1" w:lastRow="0" w:firstColumn="1" w:lastColumn="0" w:noHBand="0" w:noVBand="1"/>
      </w:tblPr>
      <w:tblGrid>
        <w:gridCol w:w="2860"/>
        <w:gridCol w:w="3563"/>
        <w:gridCol w:w="3124"/>
        <w:gridCol w:w="2676"/>
      </w:tblGrid>
      <w:tr w:rsidR="00995F8F" w:rsidRPr="00995F8F" w14:paraId="30A0F164" w14:textId="77777777" w:rsidTr="00FA05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shd w:val="clear" w:color="auto" w:fill="92D050"/>
            <w:hideMark/>
          </w:tcPr>
          <w:p w14:paraId="2F300A58" w14:textId="77777777" w:rsidR="00995F8F" w:rsidRPr="00995F8F" w:rsidRDefault="00995F8F" w:rsidP="00995F8F">
            <w:pPr>
              <w:jc w:val="center"/>
              <w:rPr>
                <w:rFonts w:cstheme="minorHAnsi"/>
                <w:lang w:val="mk-MK"/>
              </w:rPr>
            </w:pPr>
            <w:r w:rsidRPr="00995F8F">
              <w:rPr>
                <w:rFonts w:cstheme="minorHAnsi"/>
                <w:lang w:val="mk-MK"/>
              </w:rPr>
              <w:t>Цел</w:t>
            </w:r>
          </w:p>
        </w:tc>
        <w:tc>
          <w:tcPr>
            <w:tcW w:w="3600" w:type="dxa"/>
            <w:shd w:val="clear" w:color="auto" w:fill="92D050"/>
            <w:hideMark/>
          </w:tcPr>
          <w:p w14:paraId="61098F42" w14:textId="77777777" w:rsidR="00995F8F" w:rsidRPr="00995F8F" w:rsidRDefault="00995F8F" w:rsidP="00995F8F">
            <w:pPr>
              <w:jc w:val="center"/>
              <w:cnfStyle w:val="100000000000" w:firstRow="1" w:lastRow="0" w:firstColumn="0" w:lastColumn="0" w:oddVBand="0" w:evenVBand="0" w:oddHBand="0" w:evenHBand="0" w:firstRowFirstColumn="0" w:firstRowLastColumn="0" w:lastRowFirstColumn="0" w:lastRowLastColumn="0"/>
              <w:rPr>
                <w:rFonts w:cstheme="minorHAnsi"/>
                <w:lang w:val="mk-MK"/>
              </w:rPr>
            </w:pPr>
            <w:r w:rsidRPr="00995F8F">
              <w:rPr>
                <w:rFonts w:cstheme="minorHAnsi"/>
                <w:lang w:val="mk-MK"/>
              </w:rPr>
              <w:t>Мерки (Активности)</w:t>
            </w:r>
          </w:p>
        </w:tc>
        <w:tc>
          <w:tcPr>
            <w:tcW w:w="3150" w:type="dxa"/>
            <w:shd w:val="clear" w:color="auto" w:fill="92D050"/>
            <w:hideMark/>
          </w:tcPr>
          <w:p w14:paraId="46C9C725" w14:textId="77777777" w:rsidR="00995F8F" w:rsidRPr="00995F8F" w:rsidRDefault="00995F8F" w:rsidP="00995F8F">
            <w:pPr>
              <w:jc w:val="center"/>
              <w:cnfStyle w:val="100000000000" w:firstRow="1" w:lastRow="0" w:firstColumn="0" w:lastColumn="0" w:oddVBand="0" w:evenVBand="0" w:oddHBand="0" w:evenHBand="0" w:firstRowFirstColumn="0" w:firstRowLastColumn="0" w:lastRowFirstColumn="0" w:lastRowLastColumn="0"/>
              <w:rPr>
                <w:rFonts w:cstheme="minorHAnsi"/>
                <w:lang w:val="mk-MK"/>
              </w:rPr>
            </w:pPr>
            <w:r w:rsidRPr="00995F8F">
              <w:rPr>
                <w:rFonts w:cstheme="minorHAnsi"/>
                <w:lang w:val="mk-MK"/>
              </w:rPr>
              <w:t>Резултати (Добиви/Исходи)</w:t>
            </w:r>
          </w:p>
        </w:tc>
        <w:tc>
          <w:tcPr>
            <w:tcW w:w="2700" w:type="dxa"/>
            <w:shd w:val="clear" w:color="auto" w:fill="92D050"/>
            <w:hideMark/>
          </w:tcPr>
          <w:p w14:paraId="45E9AD0F" w14:textId="77777777" w:rsidR="00995F8F" w:rsidRPr="00995F8F" w:rsidRDefault="00995F8F" w:rsidP="00995F8F">
            <w:pPr>
              <w:jc w:val="center"/>
              <w:cnfStyle w:val="100000000000" w:firstRow="1" w:lastRow="0" w:firstColumn="0" w:lastColumn="0" w:oddVBand="0" w:evenVBand="0" w:oddHBand="0" w:evenHBand="0" w:firstRowFirstColumn="0" w:firstRowLastColumn="0" w:lastRowFirstColumn="0" w:lastRowLastColumn="0"/>
              <w:rPr>
                <w:rFonts w:cstheme="minorHAnsi"/>
                <w:lang w:val="mk-MK"/>
              </w:rPr>
            </w:pPr>
            <w:r w:rsidRPr="00995F8F">
              <w:rPr>
                <w:rFonts w:cstheme="minorHAnsi"/>
                <w:lang w:val="mk-MK"/>
              </w:rPr>
              <w:t>Индикатори</w:t>
            </w:r>
          </w:p>
        </w:tc>
      </w:tr>
      <w:tr w:rsidR="00FA05EB" w:rsidRPr="00995F8F" w14:paraId="27CB78A3" w14:textId="77777777" w:rsidTr="00FA0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shd w:val="clear" w:color="auto" w:fill="EBE8EC" w:themeFill="accent6" w:themeFillTint="33"/>
            <w:hideMark/>
          </w:tcPr>
          <w:p w14:paraId="2959541C" w14:textId="77777777" w:rsidR="00995F8F" w:rsidRPr="00995F8F" w:rsidRDefault="00995F8F" w:rsidP="00995F8F">
            <w:pPr>
              <w:rPr>
                <w:rFonts w:cstheme="minorHAnsi"/>
                <w:lang w:val="mk-MK"/>
              </w:rPr>
            </w:pPr>
            <w:r w:rsidRPr="00995F8F">
              <w:rPr>
                <w:rFonts w:cstheme="minorHAnsi"/>
                <w:lang w:val="mk-MK"/>
              </w:rPr>
              <w:t>Ц8.1: Проширување на локалната регулаторна рамка за социјална заштита.</w:t>
            </w:r>
          </w:p>
        </w:tc>
        <w:tc>
          <w:tcPr>
            <w:tcW w:w="3600" w:type="dxa"/>
            <w:shd w:val="clear" w:color="auto" w:fill="EBE8EC" w:themeFill="accent6" w:themeFillTint="33"/>
            <w:hideMark/>
          </w:tcPr>
          <w:p w14:paraId="62FC7449" w14:textId="77777777" w:rsidR="00995F8F" w:rsidRPr="00995F8F" w:rsidRDefault="00995F8F" w:rsidP="00995F8F">
            <w:pPr>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995F8F">
              <w:rPr>
                <w:rFonts w:cstheme="minorHAnsi"/>
                <w:sz w:val="20"/>
                <w:szCs w:val="20"/>
                <w:lang w:val="mk-MK"/>
              </w:rPr>
              <w:t xml:space="preserve">1. Подготвување и усвојување нови општински одлуки за новоразвиените услуги (на пр., дневна грижа, домашни помошници). </w:t>
            </w:r>
            <w:r w:rsidRPr="00995F8F">
              <w:rPr>
                <w:rFonts w:cstheme="minorHAnsi"/>
                <w:sz w:val="20"/>
                <w:szCs w:val="20"/>
                <w:lang w:val="mk-MK"/>
              </w:rPr>
              <w:br/>
              <w:t>2. Ускладување на локалните прописи со ажурираното национално законодавство.</w:t>
            </w:r>
          </w:p>
        </w:tc>
        <w:tc>
          <w:tcPr>
            <w:tcW w:w="3150" w:type="dxa"/>
            <w:shd w:val="clear" w:color="auto" w:fill="EBE8EC" w:themeFill="accent6" w:themeFillTint="33"/>
            <w:hideMark/>
          </w:tcPr>
          <w:p w14:paraId="0A06049E" w14:textId="77777777" w:rsidR="00995F8F" w:rsidRPr="00995F8F" w:rsidRDefault="00995F8F" w:rsidP="00995F8F">
            <w:pPr>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995F8F">
              <w:rPr>
                <w:rFonts w:cstheme="minorHAnsi"/>
                <w:sz w:val="20"/>
                <w:szCs w:val="20"/>
                <w:lang w:val="mk-MK"/>
              </w:rPr>
              <w:t xml:space="preserve">1. Новите социјални услуги имаат јасна правна основа и стандарди за квалитет. </w:t>
            </w:r>
            <w:r w:rsidRPr="00995F8F">
              <w:rPr>
                <w:rFonts w:cstheme="minorHAnsi"/>
                <w:sz w:val="20"/>
                <w:szCs w:val="20"/>
                <w:lang w:val="mk-MK"/>
              </w:rPr>
              <w:br/>
              <w:t>2. Зголемена е правната сигурност и за корисниците и за давателите на услуги.</w:t>
            </w:r>
          </w:p>
        </w:tc>
        <w:tc>
          <w:tcPr>
            <w:tcW w:w="2700" w:type="dxa"/>
            <w:shd w:val="clear" w:color="auto" w:fill="EBE8EC" w:themeFill="accent6" w:themeFillTint="33"/>
            <w:hideMark/>
          </w:tcPr>
          <w:p w14:paraId="23EBCAB0" w14:textId="77777777" w:rsidR="00995F8F" w:rsidRPr="00995F8F" w:rsidRDefault="00995F8F" w:rsidP="00995F8F">
            <w:pPr>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995F8F">
              <w:rPr>
                <w:rFonts w:cstheme="minorHAnsi"/>
                <w:sz w:val="20"/>
                <w:szCs w:val="20"/>
                <w:lang w:val="mk-MK"/>
              </w:rPr>
              <w:t xml:space="preserve">1. Број на нови општински одлуки во социјална заштита усвоени. </w:t>
            </w:r>
            <w:r w:rsidRPr="00995F8F">
              <w:rPr>
                <w:rFonts w:cstheme="minorHAnsi"/>
                <w:sz w:val="20"/>
                <w:szCs w:val="20"/>
                <w:lang w:val="mk-MK"/>
              </w:rPr>
              <w:br/>
              <w:t>2. Завршување на извештај за анализа на правните празнини.</w:t>
            </w:r>
          </w:p>
        </w:tc>
      </w:tr>
      <w:tr w:rsidR="00995F8F" w:rsidRPr="00995F8F" w14:paraId="002D9CFD" w14:textId="77777777" w:rsidTr="00FA05EB">
        <w:tc>
          <w:tcPr>
            <w:cnfStyle w:val="001000000000" w:firstRow="0" w:lastRow="0" w:firstColumn="1" w:lastColumn="0" w:oddVBand="0" w:evenVBand="0" w:oddHBand="0" w:evenHBand="0" w:firstRowFirstColumn="0" w:firstRowLastColumn="0" w:lastRowFirstColumn="0" w:lastRowLastColumn="0"/>
            <w:tcW w:w="2875" w:type="dxa"/>
            <w:shd w:val="clear" w:color="auto" w:fill="BCD9DE" w:themeFill="accent5" w:themeFillTint="66"/>
            <w:hideMark/>
          </w:tcPr>
          <w:p w14:paraId="43DFCF9E" w14:textId="77777777" w:rsidR="00995F8F" w:rsidRPr="00995F8F" w:rsidRDefault="00995F8F" w:rsidP="00995F8F">
            <w:pPr>
              <w:rPr>
                <w:rFonts w:cstheme="minorHAnsi"/>
                <w:lang w:val="mk-MK"/>
              </w:rPr>
            </w:pPr>
            <w:r w:rsidRPr="00995F8F">
              <w:rPr>
                <w:rFonts w:cstheme="minorHAnsi"/>
                <w:lang w:val="mk-MK"/>
              </w:rPr>
              <w:t>Ц8.2: Поедноставување на административните постапки за остварување на социјални права.</w:t>
            </w:r>
          </w:p>
        </w:tc>
        <w:tc>
          <w:tcPr>
            <w:tcW w:w="3600" w:type="dxa"/>
            <w:shd w:val="clear" w:color="auto" w:fill="BCD9DE" w:themeFill="accent5" w:themeFillTint="66"/>
            <w:hideMark/>
          </w:tcPr>
          <w:p w14:paraId="7C2CC865" w14:textId="77777777" w:rsidR="00995F8F" w:rsidRPr="00995F8F" w:rsidRDefault="00995F8F" w:rsidP="00995F8F">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995F8F">
              <w:rPr>
                <w:rFonts w:cstheme="minorHAnsi"/>
                <w:sz w:val="20"/>
                <w:szCs w:val="20"/>
                <w:lang w:val="mk-MK"/>
              </w:rPr>
              <w:t xml:space="preserve">1. Преглед и дигитализација на формуларите за аплицирање за општинска социјална помош. </w:t>
            </w:r>
            <w:r w:rsidRPr="00995F8F">
              <w:rPr>
                <w:rFonts w:cstheme="minorHAnsi"/>
                <w:sz w:val="20"/>
                <w:szCs w:val="20"/>
                <w:lang w:val="mk-MK"/>
              </w:rPr>
              <w:br/>
              <w:t>2. Имплементација на правилото "молчењето е согласност" за обнови на непроблематични надоместоци.</w:t>
            </w:r>
          </w:p>
        </w:tc>
        <w:tc>
          <w:tcPr>
            <w:tcW w:w="3150" w:type="dxa"/>
            <w:shd w:val="clear" w:color="auto" w:fill="BCD9DE" w:themeFill="accent5" w:themeFillTint="66"/>
            <w:hideMark/>
          </w:tcPr>
          <w:p w14:paraId="5D10CF63" w14:textId="77777777" w:rsidR="00995F8F" w:rsidRPr="00995F8F" w:rsidRDefault="00995F8F" w:rsidP="00995F8F">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995F8F">
              <w:rPr>
                <w:rFonts w:cstheme="minorHAnsi"/>
                <w:sz w:val="20"/>
                <w:szCs w:val="20"/>
                <w:lang w:val="mk-MK"/>
              </w:rPr>
              <w:t xml:space="preserve">1. Намалено време на обработка на апликациите за социјална помош. </w:t>
            </w:r>
            <w:r w:rsidRPr="00995F8F">
              <w:rPr>
                <w:rFonts w:cstheme="minorHAnsi"/>
                <w:sz w:val="20"/>
                <w:szCs w:val="20"/>
                <w:lang w:val="mk-MK"/>
              </w:rPr>
              <w:br/>
              <w:t>2. Подобрено корисничко искуство и намален административен товар за граѓаните.</w:t>
            </w:r>
          </w:p>
        </w:tc>
        <w:tc>
          <w:tcPr>
            <w:tcW w:w="2700" w:type="dxa"/>
            <w:shd w:val="clear" w:color="auto" w:fill="BCD9DE" w:themeFill="accent5" w:themeFillTint="66"/>
            <w:hideMark/>
          </w:tcPr>
          <w:p w14:paraId="68F0FD2D" w14:textId="77777777" w:rsidR="00995F8F" w:rsidRPr="00995F8F" w:rsidRDefault="00995F8F" w:rsidP="00995F8F">
            <w:pP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995F8F">
              <w:rPr>
                <w:rFonts w:cstheme="minorHAnsi"/>
                <w:sz w:val="20"/>
                <w:szCs w:val="20"/>
                <w:lang w:val="mk-MK"/>
              </w:rPr>
              <w:t xml:space="preserve">1. Просечно време од апликација до одлука за клучните надоместоци. </w:t>
            </w:r>
            <w:r w:rsidRPr="00995F8F">
              <w:rPr>
                <w:rFonts w:cstheme="minorHAnsi"/>
                <w:sz w:val="20"/>
                <w:szCs w:val="20"/>
                <w:lang w:val="mk-MK"/>
              </w:rPr>
              <w:br/>
              <w:t>2. Резултат од задоволството на граѓаните од апликационите постапки.</w:t>
            </w:r>
          </w:p>
        </w:tc>
      </w:tr>
    </w:tbl>
    <w:p w14:paraId="6101CA3D" w14:textId="77777777" w:rsidR="001105AF" w:rsidRDefault="001105AF" w:rsidP="00F41870">
      <w:pPr>
        <w:jc w:val="both"/>
        <w:rPr>
          <w:rFonts w:cstheme="minorHAnsi"/>
        </w:rPr>
      </w:pPr>
    </w:p>
    <w:p w14:paraId="0F88AE8A" w14:textId="099C92BE" w:rsidR="006E5209" w:rsidRDefault="006E5209" w:rsidP="00F41870">
      <w:pPr>
        <w:jc w:val="both"/>
        <w:rPr>
          <w:rFonts w:cstheme="minorHAnsi"/>
        </w:rPr>
      </w:pPr>
    </w:p>
    <w:p w14:paraId="56B635C0" w14:textId="2738DF78" w:rsidR="006E5209" w:rsidRDefault="006E5209" w:rsidP="00F41870">
      <w:pPr>
        <w:jc w:val="both"/>
        <w:rPr>
          <w:rFonts w:cstheme="minorHAnsi"/>
        </w:rPr>
      </w:pPr>
    </w:p>
    <w:p w14:paraId="4BE1B477" w14:textId="2CD52A13" w:rsidR="006E5209" w:rsidRDefault="006E5209" w:rsidP="00F41870">
      <w:pPr>
        <w:jc w:val="both"/>
        <w:rPr>
          <w:rFonts w:cstheme="minorHAnsi"/>
        </w:rPr>
      </w:pPr>
    </w:p>
    <w:p w14:paraId="08BBE383" w14:textId="2B13CC71" w:rsidR="006E5209" w:rsidRDefault="006E5209" w:rsidP="00F41870">
      <w:pPr>
        <w:jc w:val="both"/>
        <w:rPr>
          <w:rFonts w:cstheme="minorHAnsi"/>
        </w:rPr>
      </w:pPr>
    </w:p>
    <w:p w14:paraId="3196D934" w14:textId="031764AE" w:rsidR="006E5209" w:rsidRDefault="006E5209" w:rsidP="00F41870">
      <w:pPr>
        <w:jc w:val="both"/>
        <w:rPr>
          <w:rFonts w:cstheme="minorHAnsi"/>
        </w:rPr>
      </w:pPr>
    </w:p>
    <w:p w14:paraId="337E10F2" w14:textId="065CF46E" w:rsidR="006E5209" w:rsidRDefault="006E5209" w:rsidP="00F41870">
      <w:pPr>
        <w:jc w:val="both"/>
        <w:rPr>
          <w:rFonts w:cstheme="minorHAnsi"/>
        </w:rPr>
      </w:pPr>
    </w:p>
    <w:p w14:paraId="3719C247" w14:textId="723EFEF9" w:rsidR="006E5209" w:rsidRDefault="006E5209" w:rsidP="00F41870">
      <w:pPr>
        <w:jc w:val="both"/>
        <w:rPr>
          <w:rFonts w:cstheme="minorHAnsi"/>
        </w:rPr>
      </w:pPr>
    </w:p>
    <w:p w14:paraId="75C886D9" w14:textId="28EA1E5B" w:rsidR="006E5209" w:rsidRDefault="006E5209" w:rsidP="00F41870">
      <w:pPr>
        <w:jc w:val="both"/>
        <w:rPr>
          <w:rFonts w:cstheme="minorHAnsi"/>
        </w:rPr>
      </w:pPr>
    </w:p>
    <w:p w14:paraId="389B55B6" w14:textId="3A33F9FD" w:rsidR="006E5209" w:rsidRDefault="006E5209" w:rsidP="00F41870">
      <w:pPr>
        <w:jc w:val="both"/>
        <w:rPr>
          <w:rFonts w:cstheme="minorHAnsi"/>
        </w:rPr>
      </w:pPr>
    </w:p>
    <w:p w14:paraId="770A34B3" w14:textId="3E15B60B" w:rsidR="006E5209" w:rsidRDefault="006E5209" w:rsidP="00F41870">
      <w:pPr>
        <w:jc w:val="both"/>
        <w:rPr>
          <w:rFonts w:cstheme="minorHAnsi"/>
        </w:rPr>
      </w:pPr>
    </w:p>
    <w:p w14:paraId="61F59C1C" w14:textId="2672CF64" w:rsidR="0066315D" w:rsidRDefault="0066315D" w:rsidP="00F41870">
      <w:pPr>
        <w:jc w:val="both"/>
        <w:rPr>
          <w:rFonts w:cstheme="minorHAnsi"/>
        </w:rPr>
      </w:pPr>
    </w:p>
    <w:p w14:paraId="1D8AF46A" w14:textId="77777777" w:rsidR="0066315D" w:rsidRDefault="0066315D" w:rsidP="00F41870">
      <w:pPr>
        <w:jc w:val="both"/>
        <w:rPr>
          <w:rFonts w:cstheme="minorHAnsi"/>
        </w:rPr>
      </w:pPr>
    </w:p>
    <w:p w14:paraId="4852A7BA" w14:textId="77777777" w:rsidR="00E26C80" w:rsidRDefault="00E26C80" w:rsidP="00F41870">
      <w:pPr>
        <w:jc w:val="both"/>
        <w:rPr>
          <w:rFonts w:cstheme="minorHAnsi"/>
        </w:rPr>
      </w:pPr>
    </w:p>
    <w:p w14:paraId="2D268588" w14:textId="39DD6C67" w:rsidR="006E5209" w:rsidRDefault="006E5209" w:rsidP="00F41870">
      <w:pPr>
        <w:jc w:val="both"/>
        <w:rPr>
          <w:rFonts w:cstheme="minorHAnsi"/>
        </w:rPr>
      </w:pPr>
    </w:p>
    <w:p w14:paraId="3D95A71E" w14:textId="77777777" w:rsidR="00A82DC4" w:rsidRDefault="00A82DC4" w:rsidP="00A82DC4">
      <w:pPr>
        <w:shd w:val="clear" w:color="auto" w:fill="85B2F6" w:themeFill="background2" w:themeFillShade="E6"/>
        <w:jc w:val="center"/>
        <w:rPr>
          <w:rFonts w:cstheme="minorHAnsi"/>
          <w:b/>
          <w:bCs/>
          <w:color w:val="002060"/>
          <w:sz w:val="28"/>
          <w:szCs w:val="28"/>
          <w:lang w:val="mk-MK"/>
        </w:rPr>
      </w:pPr>
      <w:bookmarkStart w:id="6" w:name="_Hlk216633782"/>
      <w:r w:rsidRPr="00C66B15">
        <w:rPr>
          <w:rFonts w:cstheme="minorHAnsi"/>
          <w:b/>
          <w:bCs/>
          <w:color w:val="002060"/>
          <w:sz w:val="28"/>
          <w:szCs w:val="28"/>
          <w:lang w:val="mk-MK"/>
        </w:rPr>
        <w:t xml:space="preserve">План на активности за </w:t>
      </w:r>
      <w:r>
        <w:rPr>
          <w:rFonts w:cstheme="minorHAnsi"/>
          <w:b/>
          <w:bCs/>
          <w:color w:val="002060"/>
          <w:sz w:val="28"/>
          <w:szCs w:val="28"/>
          <w:lang w:val="mk-MK"/>
        </w:rPr>
        <w:t>реализација на приоритетните проблеми</w:t>
      </w:r>
      <w:r w:rsidRPr="00C66B15">
        <w:rPr>
          <w:rFonts w:cstheme="minorHAnsi"/>
          <w:b/>
          <w:bCs/>
          <w:color w:val="002060"/>
          <w:sz w:val="28"/>
          <w:szCs w:val="28"/>
          <w:lang w:val="mk-MK"/>
        </w:rPr>
        <w:t xml:space="preserve"> во областа на Социјалната заштита </w:t>
      </w:r>
    </w:p>
    <w:p w14:paraId="6BD312A0" w14:textId="366C99AB" w:rsidR="00A82DC4" w:rsidRPr="00C66B15" w:rsidRDefault="00A82DC4" w:rsidP="00A82DC4">
      <w:pPr>
        <w:shd w:val="clear" w:color="auto" w:fill="85B2F6" w:themeFill="background2" w:themeFillShade="E6"/>
        <w:jc w:val="center"/>
        <w:rPr>
          <w:rFonts w:cstheme="minorHAnsi"/>
          <w:b/>
          <w:bCs/>
          <w:color w:val="002060"/>
          <w:sz w:val="28"/>
          <w:szCs w:val="28"/>
          <w:lang w:val="mk-MK"/>
        </w:rPr>
      </w:pPr>
      <w:r>
        <w:rPr>
          <w:rFonts w:cstheme="minorHAnsi"/>
          <w:b/>
          <w:bCs/>
          <w:color w:val="002060"/>
          <w:sz w:val="28"/>
          <w:szCs w:val="28"/>
          <w:lang w:val="mk-MK"/>
        </w:rPr>
        <w:t xml:space="preserve">во рамки на Стратегијата за социјална заштита </w:t>
      </w:r>
      <w:r w:rsidRPr="00C66B15">
        <w:rPr>
          <w:rFonts w:cstheme="minorHAnsi"/>
          <w:b/>
          <w:bCs/>
          <w:color w:val="002060"/>
          <w:sz w:val="28"/>
          <w:szCs w:val="28"/>
          <w:lang w:val="mk-MK"/>
        </w:rPr>
        <w:t xml:space="preserve">на Општина Куманово </w:t>
      </w:r>
    </w:p>
    <w:p w14:paraId="1B7E7C76" w14:textId="1586889D" w:rsidR="00A82DC4" w:rsidRDefault="00A82DC4" w:rsidP="00A82DC4">
      <w:pPr>
        <w:shd w:val="clear" w:color="auto" w:fill="85B2F6" w:themeFill="background2" w:themeFillShade="E6"/>
        <w:jc w:val="center"/>
        <w:rPr>
          <w:rFonts w:cstheme="minorHAnsi"/>
          <w:b/>
          <w:bCs/>
          <w:color w:val="002060"/>
          <w:sz w:val="28"/>
          <w:szCs w:val="28"/>
          <w:lang w:val="mk-MK"/>
        </w:rPr>
      </w:pPr>
      <w:r w:rsidRPr="00C66B15">
        <w:rPr>
          <w:rFonts w:cstheme="minorHAnsi"/>
          <w:b/>
          <w:bCs/>
          <w:color w:val="002060"/>
          <w:sz w:val="28"/>
          <w:szCs w:val="28"/>
          <w:lang w:val="mk-MK"/>
        </w:rPr>
        <w:t xml:space="preserve">во периодот 2026 </w:t>
      </w:r>
      <w:r w:rsidR="009A4963">
        <w:rPr>
          <w:rFonts w:cstheme="minorHAnsi"/>
          <w:b/>
          <w:bCs/>
          <w:color w:val="002060"/>
          <w:sz w:val="28"/>
          <w:szCs w:val="28"/>
          <w:lang w:val="mk-MK"/>
        </w:rPr>
        <w:t>–</w:t>
      </w:r>
      <w:r w:rsidRPr="00C66B15">
        <w:rPr>
          <w:rFonts w:cstheme="minorHAnsi"/>
          <w:b/>
          <w:bCs/>
          <w:color w:val="002060"/>
          <w:sz w:val="28"/>
          <w:szCs w:val="28"/>
          <w:lang w:val="mk-MK"/>
        </w:rPr>
        <w:t xml:space="preserve"> 2030</w:t>
      </w:r>
    </w:p>
    <w:bookmarkEnd w:id="6"/>
    <w:p w14:paraId="048FBBB4" w14:textId="16F22246" w:rsidR="009A4963" w:rsidRPr="009A4963" w:rsidRDefault="009A4963" w:rsidP="009A4963">
      <w:pPr>
        <w:shd w:val="clear" w:color="auto" w:fill="85B2F6" w:themeFill="background2" w:themeFillShade="E6"/>
        <w:jc w:val="center"/>
        <w:rPr>
          <w:rFonts w:cstheme="minorHAnsi"/>
          <w:b/>
          <w:bCs/>
          <w:color w:val="FFFFFF" w:themeColor="background1"/>
          <w:sz w:val="28"/>
          <w:szCs w:val="28"/>
          <w:lang w:val="mk-MK"/>
        </w:rPr>
      </w:pPr>
      <w:r w:rsidRPr="009A4963">
        <w:rPr>
          <w:rFonts w:cstheme="minorHAnsi"/>
          <w:b/>
          <w:bCs/>
          <w:color w:val="FFFFFF" w:themeColor="background1"/>
          <w:sz w:val="28"/>
          <w:szCs w:val="28"/>
          <w:lang w:val="mk-MK"/>
        </w:rPr>
        <w:t>(Цели, Мерки/Активности, Резултати/исходи, Индикатори/показ</w:t>
      </w:r>
      <w:r w:rsidR="00816B74">
        <w:rPr>
          <w:rFonts w:cstheme="minorHAnsi"/>
          <w:b/>
          <w:bCs/>
          <w:color w:val="FFFFFF" w:themeColor="background1"/>
          <w:sz w:val="28"/>
          <w:szCs w:val="28"/>
          <w:lang w:val="mk-MK"/>
        </w:rPr>
        <w:t>а</w:t>
      </w:r>
      <w:r w:rsidRPr="009A4963">
        <w:rPr>
          <w:rFonts w:cstheme="minorHAnsi"/>
          <w:b/>
          <w:bCs/>
          <w:color w:val="FFFFFF" w:themeColor="background1"/>
          <w:sz w:val="28"/>
          <w:szCs w:val="28"/>
          <w:lang w:val="mk-MK"/>
        </w:rPr>
        <w:t>тели)</w:t>
      </w:r>
    </w:p>
    <w:p w14:paraId="7E947585" w14:textId="206D61CF" w:rsidR="006E5209" w:rsidRDefault="006E5209" w:rsidP="00F41870">
      <w:pPr>
        <w:jc w:val="both"/>
        <w:rPr>
          <w:rFonts w:cstheme="minorHAnsi"/>
        </w:rPr>
      </w:pPr>
    </w:p>
    <w:p w14:paraId="1F4E0AA8" w14:textId="0FFB9B50" w:rsidR="006E5209" w:rsidRDefault="006E5209" w:rsidP="00F41870">
      <w:pPr>
        <w:jc w:val="both"/>
        <w:rPr>
          <w:rFonts w:cstheme="minorHAnsi"/>
        </w:rPr>
      </w:pPr>
    </w:p>
    <w:p w14:paraId="4281FC17" w14:textId="0FB0E8C2" w:rsidR="006E5209" w:rsidRDefault="006E5209" w:rsidP="00F41870">
      <w:pPr>
        <w:jc w:val="both"/>
        <w:rPr>
          <w:rFonts w:cstheme="minorHAnsi"/>
        </w:rPr>
      </w:pPr>
    </w:p>
    <w:p w14:paraId="10DE0B42" w14:textId="31629FF8" w:rsidR="006E5209" w:rsidRDefault="006E5209" w:rsidP="00F41870">
      <w:pPr>
        <w:jc w:val="both"/>
        <w:rPr>
          <w:rFonts w:cstheme="minorHAnsi"/>
        </w:rPr>
      </w:pPr>
    </w:p>
    <w:p w14:paraId="2F9FC164" w14:textId="1ECADA12" w:rsidR="006E5209" w:rsidRDefault="006E5209" w:rsidP="00F41870">
      <w:pPr>
        <w:jc w:val="both"/>
        <w:rPr>
          <w:rFonts w:cstheme="minorHAnsi"/>
        </w:rPr>
      </w:pPr>
    </w:p>
    <w:p w14:paraId="671C959D" w14:textId="4EA4A743" w:rsidR="006E5209" w:rsidRDefault="006E5209" w:rsidP="00F41870">
      <w:pPr>
        <w:jc w:val="both"/>
        <w:rPr>
          <w:rFonts w:cstheme="minorHAnsi"/>
        </w:rPr>
      </w:pPr>
    </w:p>
    <w:p w14:paraId="1DB19F84" w14:textId="42414D31" w:rsidR="006E5209" w:rsidRDefault="006E5209" w:rsidP="00F41870">
      <w:pPr>
        <w:jc w:val="both"/>
        <w:rPr>
          <w:rFonts w:cstheme="minorHAnsi"/>
        </w:rPr>
      </w:pPr>
    </w:p>
    <w:p w14:paraId="5E3B1A27" w14:textId="76CF4C1D" w:rsidR="006E5209" w:rsidRDefault="006E5209" w:rsidP="00F41870">
      <w:pPr>
        <w:jc w:val="both"/>
        <w:rPr>
          <w:rFonts w:cstheme="minorHAnsi"/>
        </w:rPr>
      </w:pPr>
    </w:p>
    <w:p w14:paraId="09A7EAED" w14:textId="09EC3947" w:rsidR="0066315D" w:rsidRDefault="0066315D" w:rsidP="00F41870">
      <w:pPr>
        <w:jc w:val="both"/>
        <w:rPr>
          <w:rFonts w:cstheme="minorHAnsi"/>
        </w:rPr>
      </w:pPr>
    </w:p>
    <w:p w14:paraId="465E0E97" w14:textId="2162A0BB" w:rsidR="0066315D" w:rsidRDefault="0066315D" w:rsidP="00F41870">
      <w:pPr>
        <w:jc w:val="both"/>
        <w:rPr>
          <w:rFonts w:cstheme="minorHAnsi"/>
        </w:rPr>
      </w:pPr>
    </w:p>
    <w:p w14:paraId="5FBCF2A9" w14:textId="6EB6173B" w:rsidR="0066315D" w:rsidRDefault="0066315D" w:rsidP="00F41870">
      <w:pPr>
        <w:jc w:val="both"/>
        <w:rPr>
          <w:rFonts w:cstheme="minorHAnsi"/>
        </w:rPr>
      </w:pPr>
    </w:p>
    <w:p w14:paraId="5AA62A78" w14:textId="77777777" w:rsidR="0066315D" w:rsidRDefault="0066315D" w:rsidP="00F41870">
      <w:pPr>
        <w:jc w:val="both"/>
        <w:rPr>
          <w:rFonts w:cstheme="minorHAnsi"/>
        </w:rPr>
      </w:pPr>
    </w:p>
    <w:p w14:paraId="167FE418" w14:textId="48DAC8BE" w:rsidR="00A82DC4" w:rsidRDefault="00A82DC4" w:rsidP="00F41870">
      <w:pPr>
        <w:jc w:val="both"/>
        <w:rPr>
          <w:rFonts w:cstheme="minorHAnsi"/>
        </w:rPr>
      </w:pPr>
    </w:p>
    <w:p w14:paraId="0C53EF54" w14:textId="77777777" w:rsidR="0066315D" w:rsidRDefault="0066315D" w:rsidP="00F41870">
      <w:pPr>
        <w:jc w:val="both"/>
        <w:rPr>
          <w:rFonts w:cstheme="minorHAnsi"/>
        </w:rPr>
      </w:pPr>
    </w:p>
    <w:p w14:paraId="103EEAB9" w14:textId="33B81722" w:rsidR="00A82DC4" w:rsidRDefault="00A82DC4" w:rsidP="00F41870">
      <w:pPr>
        <w:jc w:val="both"/>
        <w:rPr>
          <w:rFonts w:cstheme="minorHAnsi"/>
        </w:rPr>
      </w:pPr>
    </w:p>
    <w:p w14:paraId="385C4F84" w14:textId="48633E77" w:rsidR="0066315D" w:rsidRDefault="0066315D" w:rsidP="00F41870">
      <w:pPr>
        <w:jc w:val="both"/>
        <w:rPr>
          <w:rFonts w:cstheme="minorHAnsi"/>
        </w:rPr>
      </w:pPr>
    </w:p>
    <w:p w14:paraId="226027F6" w14:textId="77777777" w:rsidR="0066315D" w:rsidRDefault="0066315D" w:rsidP="00F41870">
      <w:pPr>
        <w:jc w:val="both"/>
        <w:rPr>
          <w:rFonts w:cstheme="minorHAnsi"/>
        </w:rPr>
      </w:pPr>
    </w:p>
    <w:p w14:paraId="05BE4707" w14:textId="7DF86F9D" w:rsidR="00E26C80" w:rsidRPr="00E26C80" w:rsidRDefault="00E26C80" w:rsidP="00A73D0F">
      <w:pPr>
        <w:rPr>
          <w:rFonts w:cstheme="minorHAnsi"/>
          <w:b/>
          <w:bCs/>
          <w:i/>
          <w:iCs/>
          <w:sz w:val="20"/>
          <w:szCs w:val="20"/>
          <w:lang w:val="mk-MK"/>
        </w:rPr>
      </w:pPr>
      <w:r w:rsidRPr="00E26C80">
        <w:rPr>
          <w:rFonts w:cstheme="minorHAnsi"/>
          <w:b/>
          <w:bCs/>
          <w:highlight w:val="yellow"/>
          <w:lang w:val="mk-MK"/>
        </w:rPr>
        <w:t>Приоритет бр.1: Непристапна општина</w:t>
      </w:r>
      <w:r w:rsidRPr="00E26C80">
        <w:rPr>
          <w:rFonts w:cstheme="minorHAnsi"/>
          <w:lang w:val="mk-MK"/>
        </w:rPr>
        <w:br/>
      </w:r>
      <w:r w:rsidRPr="00E26C80">
        <w:rPr>
          <w:rFonts w:cstheme="minorHAnsi"/>
          <w:b/>
          <w:bCs/>
          <w:i/>
          <w:iCs/>
          <w:sz w:val="20"/>
          <w:szCs w:val="20"/>
          <w:lang w:val="mk-MK"/>
        </w:rPr>
        <w:t>(Начин на следење: Квартални извештаи од Одделот за градежништво; Мапи на пристапност;</w:t>
      </w:r>
      <w:r w:rsidR="00A73D0F" w:rsidRPr="00A73D0F">
        <w:rPr>
          <w:rFonts w:cstheme="minorHAnsi"/>
          <w:b/>
          <w:bCs/>
          <w:i/>
          <w:iCs/>
          <w:sz w:val="20"/>
          <w:szCs w:val="20"/>
          <w:lang w:val="mk-MK"/>
        </w:rPr>
        <w:t xml:space="preserve"> </w:t>
      </w:r>
      <w:r w:rsidRPr="00E26C80">
        <w:rPr>
          <w:rFonts w:cstheme="minorHAnsi"/>
          <w:b/>
          <w:bCs/>
          <w:i/>
          <w:iCs/>
          <w:sz w:val="20"/>
          <w:szCs w:val="20"/>
          <w:lang w:val="mk-MK"/>
        </w:rPr>
        <w:t>Платформа</w:t>
      </w:r>
      <w:r w:rsidR="00A73D0F" w:rsidRPr="00A73D0F">
        <w:rPr>
          <w:rFonts w:cstheme="minorHAnsi"/>
          <w:b/>
          <w:bCs/>
          <w:i/>
          <w:iCs/>
          <w:sz w:val="20"/>
          <w:szCs w:val="20"/>
          <w:lang w:val="mk-MK"/>
        </w:rPr>
        <w:t>/апликација</w:t>
      </w:r>
      <w:r w:rsidRPr="00E26C80">
        <w:rPr>
          <w:rFonts w:cstheme="minorHAnsi"/>
          <w:b/>
          <w:bCs/>
          <w:i/>
          <w:iCs/>
          <w:sz w:val="20"/>
          <w:szCs w:val="20"/>
          <w:lang w:val="mk-MK"/>
        </w:rPr>
        <w:t xml:space="preserve"> за пријави)</w:t>
      </w:r>
    </w:p>
    <w:tbl>
      <w:tblPr>
        <w:tblStyle w:val="TableGrid"/>
        <w:tblW w:w="0" w:type="auto"/>
        <w:tblLook w:val="04A0" w:firstRow="1" w:lastRow="0" w:firstColumn="1" w:lastColumn="0" w:noHBand="0" w:noVBand="1"/>
      </w:tblPr>
      <w:tblGrid>
        <w:gridCol w:w="3559"/>
        <w:gridCol w:w="3658"/>
        <w:gridCol w:w="2682"/>
        <w:gridCol w:w="2324"/>
      </w:tblGrid>
      <w:tr w:rsidR="00E26C80" w:rsidRPr="00E26C80" w14:paraId="640856E6" w14:textId="77777777" w:rsidTr="00A73D0F">
        <w:tc>
          <w:tcPr>
            <w:tcW w:w="3595" w:type="dxa"/>
            <w:shd w:val="clear" w:color="auto" w:fill="92D050"/>
            <w:hideMark/>
          </w:tcPr>
          <w:p w14:paraId="6FB779A2" w14:textId="33EAF5F5" w:rsidR="00E26C80" w:rsidRPr="00E26C80" w:rsidRDefault="00714F7A" w:rsidP="00A73D0F">
            <w:pPr>
              <w:widowControl/>
              <w:jc w:val="center"/>
              <w:rPr>
                <w:rFonts w:cstheme="minorHAnsi"/>
                <w:b/>
                <w:bCs/>
                <w:lang w:val="mk-MK"/>
              </w:rPr>
            </w:pPr>
            <w:r>
              <w:rPr>
                <w:rFonts w:cstheme="minorHAnsi"/>
                <w:b/>
                <w:bCs/>
                <w:lang w:val="mk-MK"/>
              </w:rPr>
              <w:t>Приоритетна ц</w:t>
            </w:r>
            <w:r w:rsidR="00E26C80" w:rsidRPr="00E26C80">
              <w:rPr>
                <w:rFonts w:cstheme="minorHAnsi"/>
                <w:b/>
                <w:bCs/>
                <w:lang w:val="mk-MK"/>
              </w:rPr>
              <w:t>ел</w:t>
            </w:r>
          </w:p>
        </w:tc>
        <w:tc>
          <w:tcPr>
            <w:tcW w:w="3690" w:type="dxa"/>
            <w:shd w:val="clear" w:color="auto" w:fill="92D050"/>
            <w:hideMark/>
          </w:tcPr>
          <w:p w14:paraId="6CC22E7D" w14:textId="77777777" w:rsidR="00E26C80" w:rsidRPr="00E26C80" w:rsidRDefault="00E26C80" w:rsidP="00A73D0F">
            <w:pPr>
              <w:widowControl/>
              <w:jc w:val="center"/>
              <w:rPr>
                <w:rFonts w:cstheme="minorHAnsi"/>
                <w:b/>
                <w:bCs/>
                <w:lang w:val="mk-MK"/>
              </w:rPr>
            </w:pPr>
            <w:r w:rsidRPr="00E26C80">
              <w:rPr>
                <w:rFonts w:cstheme="minorHAnsi"/>
                <w:b/>
                <w:bCs/>
                <w:lang w:val="mk-MK"/>
              </w:rPr>
              <w:t>Мерки/Активности</w:t>
            </w:r>
          </w:p>
        </w:tc>
        <w:tc>
          <w:tcPr>
            <w:tcW w:w="2700" w:type="dxa"/>
            <w:shd w:val="clear" w:color="auto" w:fill="92D050"/>
            <w:hideMark/>
          </w:tcPr>
          <w:p w14:paraId="707E6E50" w14:textId="77777777" w:rsidR="00E26C80" w:rsidRPr="00E26C80" w:rsidRDefault="00E26C80" w:rsidP="00A73D0F">
            <w:pPr>
              <w:widowControl/>
              <w:jc w:val="center"/>
              <w:rPr>
                <w:rFonts w:cstheme="minorHAnsi"/>
                <w:b/>
                <w:bCs/>
                <w:lang w:val="mk-MK"/>
              </w:rPr>
            </w:pPr>
            <w:r w:rsidRPr="00E26C80">
              <w:rPr>
                <w:rFonts w:cstheme="minorHAnsi"/>
                <w:b/>
                <w:bCs/>
                <w:lang w:val="mk-MK"/>
              </w:rPr>
              <w:t>Резултати</w:t>
            </w:r>
          </w:p>
        </w:tc>
        <w:tc>
          <w:tcPr>
            <w:tcW w:w="2340" w:type="dxa"/>
            <w:shd w:val="clear" w:color="auto" w:fill="92D050"/>
            <w:hideMark/>
          </w:tcPr>
          <w:p w14:paraId="3D5AEB79" w14:textId="77777777" w:rsidR="00E26C80" w:rsidRPr="00E26C80" w:rsidRDefault="00E26C80" w:rsidP="00A73D0F">
            <w:pPr>
              <w:widowControl/>
              <w:jc w:val="center"/>
              <w:rPr>
                <w:rFonts w:cstheme="minorHAnsi"/>
                <w:b/>
                <w:bCs/>
                <w:lang w:val="mk-MK"/>
              </w:rPr>
            </w:pPr>
            <w:r w:rsidRPr="00E26C80">
              <w:rPr>
                <w:rFonts w:cstheme="minorHAnsi"/>
                <w:b/>
                <w:bCs/>
                <w:lang w:val="mk-MK"/>
              </w:rPr>
              <w:t>Индикатори</w:t>
            </w:r>
          </w:p>
        </w:tc>
      </w:tr>
      <w:tr w:rsidR="00E26C80" w:rsidRPr="00E26C80" w14:paraId="69A83CBA" w14:textId="77777777" w:rsidTr="00A73D0F">
        <w:tc>
          <w:tcPr>
            <w:tcW w:w="3595" w:type="dxa"/>
            <w:shd w:val="clear" w:color="auto" w:fill="EBE8EC" w:themeFill="accent6" w:themeFillTint="33"/>
            <w:hideMark/>
          </w:tcPr>
          <w:p w14:paraId="2EFA9C82" w14:textId="6F943FD6" w:rsidR="00E26C80" w:rsidRPr="00E26C80" w:rsidRDefault="00714F7A" w:rsidP="00A73D0F">
            <w:pPr>
              <w:widowControl/>
              <w:rPr>
                <w:rFonts w:cstheme="minorHAnsi"/>
                <w:b/>
                <w:bCs/>
                <w:lang w:val="mk-MK"/>
              </w:rPr>
            </w:pPr>
            <w:r>
              <w:rPr>
                <w:rFonts w:cstheme="minorHAnsi"/>
                <w:b/>
                <w:bCs/>
                <w:lang w:val="mk-MK"/>
              </w:rPr>
              <w:t>ППЦ</w:t>
            </w:r>
            <w:r w:rsidR="00603D7A">
              <w:rPr>
                <w:rFonts w:cstheme="minorHAnsi"/>
                <w:b/>
                <w:bCs/>
                <w:lang w:val="mk-MK"/>
              </w:rPr>
              <w:t xml:space="preserve"> </w:t>
            </w:r>
            <w:r>
              <w:rPr>
                <w:rFonts w:cstheme="minorHAnsi"/>
                <w:b/>
                <w:bCs/>
                <w:lang w:val="mk-MK"/>
              </w:rPr>
              <w:t xml:space="preserve">1. </w:t>
            </w:r>
            <w:r w:rsidR="00E26C80" w:rsidRPr="00E26C80">
              <w:rPr>
                <w:rFonts w:cstheme="minorHAnsi"/>
                <w:b/>
                <w:bCs/>
                <w:lang w:val="mk-MK"/>
              </w:rPr>
              <w:t>Да се зголеми физичката пристапност на клучни јавни објекти и инфраструктура за лица со движечки, сензорни или други попречености.</w:t>
            </w:r>
          </w:p>
        </w:tc>
        <w:tc>
          <w:tcPr>
            <w:tcW w:w="3690" w:type="dxa"/>
            <w:shd w:val="clear" w:color="auto" w:fill="EBE8EC" w:themeFill="accent6" w:themeFillTint="33"/>
            <w:hideMark/>
          </w:tcPr>
          <w:p w14:paraId="5F52F0BB" w14:textId="36EFE6D3" w:rsidR="00E26C80" w:rsidRPr="00E26C80" w:rsidRDefault="00E26C80" w:rsidP="00A73D0F">
            <w:pPr>
              <w:widowControl/>
              <w:rPr>
                <w:rFonts w:cstheme="minorHAnsi"/>
                <w:lang w:val="mk-MK"/>
              </w:rPr>
            </w:pPr>
            <w:r w:rsidRPr="00E26C80">
              <w:rPr>
                <w:rFonts w:cstheme="minorHAnsi"/>
                <w:lang w:val="mk-MK"/>
              </w:rPr>
              <w:t>1. Спроведување детална ревизија на пристапноста на сите општински објекти.</w:t>
            </w:r>
            <w:r w:rsidRPr="00E26C80">
              <w:rPr>
                <w:rFonts w:cstheme="minorHAnsi"/>
                <w:lang w:val="mk-MK"/>
              </w:rPr>
              <w:br/>
              <w:t>2. Реновирање на 5 најпосетувани објекти (рампи, адаптирани тоалети, тактилни патеки).</w:t>
            </w:r>
            <w:r w:rsidRPr="00E26C80">
              <w:rPr>
                <w:rFonts w:cstheme="minorHAnsi"/>
                <w:lang w:val="mk-MK"/>
              </w:rPr>
              <w:br/>
              <w:t>3. Воведување на е-платформа за пријавување на бариери и следење на решавањето.</w:t>
            </w:r>
          </w:p>
        </w:tc>
        <w:tc>
          <w:tcPr>
            <w:tcW w:w="2700" w:type="dxa"/>
            <w:shd w:val="clear" w:color="auto" w:fill="EBE8EC" w:themeFill="accent6" w:themeFillTint="33"/>
            <w:hideMark/>
          </w:tcPr>
          <w:p w14:paraId="0BEA170B" w14:textId="77777777" w:rsidR="00E26C80" w:rsidRPr="00E26C80" w:rsidRDefault="00E26C80" w:rsidP="00A73D0F">
            <w:pPr>
              <w:widowControl/>
              <w:rPr>
                <w:rFonts w:cstheme="minorHAnsi"/>
                <w:lang w:val="mk-MK"/>
              </w:rPr>
            </w:pPr>
            <w:r w:rsidRPr="00E26C80">
              <w:rPr>
                <w:rFonts w:cstheme="minorHAnsi"/>
                <w:lang w:val="mk-MK"/>
              </w:rPr>
              <w:t xml:space="preserve">1. </w:t>
            </w:r>
            <w:r w:rsidRPr="00E26C80">
              <w:rPr>
                <w:rFonts w:cstheme="minorHAnsi"/>
                <w:b/>
                <w:bCs/>
                <w:lang w:val="mk-MK"/>
              </w:rPr>
              <w:t>Детална мапа на пристапност</w:t>
            </w:r>
            <w:r w:rsidRPr="00E26C80">
              <w:rPr>
                <w:rFonts w:cstheme="minorHAnsi"/>
                <w:lang w:val="mk-MK"/>
              </w:rPr>
              <w:t xml:space="preserve"> со категоризирани бариери.</w:t>
            </w:r>
            <w:r w:rsidRPr="00E26C80">
              <w:rPr>
                <w:rFonts w:cstheme="minorHAnsi"/>
                <w:lang w:val="mk-MK"/>
              </w:rPr>
              <w:br/>
              <w:t xml:space="preserve">2. </w:t>
            </w:r>
            <w:r w:rsidRPr="00E26C80">
              <w:rPr>
                <w:rFonts w:cstheme="minorHAnsi"/>
                <w:b/>
                <w:bCs/>
                <w:lang w:val="mk-MK"/>
              </w:rPr>
              <w:t>Физички реновирани објекти</w:t>
            </w:r>
            <w:r w:rsidRPr="00E26C80">
              <w:rPr>
                <w:rFonts w:cstheme="minorHAnsi"/>
                <w:lang w:val="mk-MK"/>
              </w:rPr>
              <w:t xml:space="preserve"> кои сега се пристапни.</w:t>
            </w:r>
            <w:r w:rsidRPr="00E26C80">
              <w:rPr>
                <w:rFonts w:cstheme="minorHAnsi"/>
                <w:lang w:val="mk-MK"/>
              </w:rPr>
              <w:br/>
              <w:t xml:space="preserve">3. </w:t>
            </w:r>
            <w:r w:rsidRPr="00E26C80">
              <w:rPr>
                <w:rFonts w:cstheme="minorHAnsi"/>
                <w:b/>
                <w:bCs/>
                <w:lang w:val="mk-MK"/>
              </w:rPr>
              <w:t>Оперативна дигитална платформа</w:t>
            </w:r>
            <w:r w:rsidRPr="00E26C80">
              <w:rPr>
                <w:rFonts w:cstheme="minorHAnsi"/>
                <w:lang w:val="mk-MK"/>
              </w:rPr>
              <w:t xml:space="preserve"> за граѓани и администрација.</w:t>
            </w:r>
          </w:p>
        </w:tc>
        <w:tc>
          <w:tcPr>
            <w:tcW w:w="2340" w:type="dxa"/>
            <w:shd w:val="clear" w:color="auto" w:fill="EBE8EC" w:themeFill="accent6" w:themeFillTint="33"/>
            <w:hideMark/>
          </w:tcPr>
          <w:p w14:paraId="2E82C40F" w14:textId="77777777" w:rsidR="00E26C80" w:rsidRPr="00E26C80" w:rsidRDefault="00E26C80" w:rsidP="00A73D0F">
            <w:pPr>
              <w:widowControl/>
              <w:rPr>
                <w:rFonts w:cstheme="minorHAnsi"/>
                <w:lang w:val="mk-MK"/>
              </w:rPr>
            </w:pPr>
            <w:r w:rsidRPr="00E26C80">
              <w:rPr>
                <w:rFonts w:cstheme="minorHAnsi"/>
                <w:lang w:val="mk-MK"/>
              </w:rPr>
              <w:t>- Број на објекти со завршена ревизија.</w:t>
            </w:r>
            <w:r w:rsidRPr="00E26C80">
              <w:rPr>
                <w:rFonts w:cstheme="minorHAnsi"/>
                <w:lang w:val="mk-MK"/>
              </w:rPr>
              <w:br/>
              <w:t>- Број на објекти реновирани за пристапност.</w:t>
            </w:r>
            <w:r w:rsidRPr="00E26C80">
              <w:rPr>
                <w:rFonts w:cstheme="minorHAnsi"/>
                <w:lang w:val="mk-MK"/>
              </w:rPr>
              <w:br/>
              <w:t>- Број на пријавени и решени бариери преку платформата.</w:t>
            </w:r>
          </w:p>
        </w:tc>
      </w:tr>
    </w:tbl>
    <w:p w14:paraId="781E4E97" w14:textId="3DB9E54D" w:rsidR="00A73D0F" w:rsidRPr="00E26C80" w:rsidRDefault="00A73D0F" w:rsidP="00A73D0F">
      <w:pPr>
        <w:rPr>
          <w:rFonts w:cstheme="minorHAnsi"/>
          <w:lang w:val="mk-MK"/>
        </w:rPr>
      </w:pPr>
    </w:p>
    <w:p w14:paraId="762E9E22" w14:textId="3F27E238" w:rsidR="00E26C80" w:rsidRPr="00E26C80" w:rsidRDefault="00E26C80" w:rsidP="00A73D0F">
      <w:pPr>
        <w:rPr>
          <w:rFonts w:cstheme="minorHAnsi"/>
          <w:lang w:val="mk-MK"/>
        </w:rPr>
      </w:pPr>
    </w:p>
    <w:p w14:paraId="75757423" w14:textId="609BDED5" w:rsidR="00E26C80" w:rsidRPr="00E26C80" w:rsidRDefault="00E26C80" w:rsidP="00A73D0F">
      <w:pPr>
        <w:rPr>
          <w:rFonts w:cstheme="minorHAnsi"/>
          <w:b/>
          <w:bCs/>
          <w:sz w:val="20"/>
          <w:szCs w:val="20"/>
          <w:lang w:val="mk-MK"/>
        </w:rPr>
      </w:pPr>
      <w:r w:rsidRPr="00E26C80">
        <w:rPr>
          <w:rFonts w:cstheme="minorHAnsi"/>
          <w:b/>
          <w:bCs/>
          <w:highlight w:val="yellow"/>
          <w:lang w:val="mk-MK"/>
        </w:rPr>
        <w:t xml:space="preserve">Приоритет бр.2: Потреба од достава на храна на стари </w:t>
      </w:r>
      <w:r w:rsidR="004F6397">
        <w:rPr>
          <w:rFonts w:cstheme="minorHAnsi"/>
          <w:b/>
          <w:bCs/>
          <w:highlight w:val="yellow"/>
          <w:lang w:val="mk-MK"/>
        </w:rPr>
        <w:t xml:space="preserve">и </w:t>
      </w:r>
      <w:r w:rsidR="004F6397" w:rsidRPr="009F1435">
        <w:rPr>
          <w:rFonts w:cstheme="minorHAnsi"/>
          <w:b/>
          <w:bCs/>
          <w:color w:val="002060"/>
          <w:highlight w:val="yellow"/>
          <w:lang w:val="mk-MK"/>
        </w:rPr>
        <w:t>изнемоштени</w:t>
      </w:r>
      <w:r w:rsidR="004F6397">
        <w:rPr>
          <w:rFonts w:cstheme="minorHAnsi"/>
          <w:b/>
          <w:bCs/>
          <w:highlight w:val="yellow"/>
          <w:lang w:val="mk-MK"/>
        </w:rPr>
        <w:t xml:space="preserve"> лица</w:t>
      </w:r>
      <w:r w:rsidRPr="00E26C80">
        <w:rPr>
          <w:rFonts w:cstheme="minorHAnsi"/>
          <w:b/>
          <w:bCs/>
          <w:highlight w:val="yellow"/>
          <w:lang w:val="mk-MK"/>
        </w:rPr>
        <w:t xml:space="preserve"> во домовите</w:t>
      </w:r>
      <w:r w:rsidRPr="00E26C80">
        <w:rPr>
          <w:rFonts w:cstheme="minorHAnsi"/>
          <w:lang w:val="mk-MK"/>
        </w:rPr>
        <w:br/>
      </w:r>
      <w:r w:rsidRPr="00E26C80">
        <w:rPr>
          <w:rFonts w:cstheme="minorHAnsi"/>
          <w:b/>
          <w:bCs/>
          <w:i/>
          <w:iCs/>
          <w:sz w:val="20"/>
          <w:szCs w:val="20"/>
          <w:lang w:val="mk-MK"/>
        </w:rPr>
        <w:t>(Начин на следење: Евиденција на доставени оброци; Анкети на корисници; Договори со добавувачи)</w:t>
      </w:r>
    </w:p>
    <w:tbl>
      <w:tblPr>
        <w:tblStyle w:val="TableGrid"/>
        <w:tblW w:w="0" w:type="auto"/>
        <w:tblLook w:val="04A0" w:firstRow="1" w:lastRow="0" w:firstColumn="1" w:lastColumn="0" w:noHBand="0" w:noVBand="1"/>
      </w:tblPr>
      <w:tblGrid>
        <w:gridCol w:w="3551"/>
        <w:gridCol w:w="3662"/>
        <w:gridCol w:w="2678"/>
        <w:gridCol w:w="2332"/>
      </w:tblGrid>
      <w:tr w:rsidR="00A73D0F" w:rsidRPr="00E26C80" w14:paraId="2A5C62AD" w14:textId="77777777" w:rsidTr="00A73D0F">
        <w:tc>
          <w:tcPr>
            <w:tcW w:w="3595" w:type="dxa"/>
            <w:shd w:val="clear" w:color="auto" w:fill="92D050"/>
            <w:hideMark/>
          </w:tcPr>
          <w:p w14:paraId="35F5513C" w14:textId="736BDFBD" w:rsidR="00E26C80" w:rsidRPr="00E26C80" w:rsidRDefault="00603D7A" w:rsidP="00A73D0F">
            <w:pPr>
              <w:widowControl/>
              <w:jc w:val="center"/>
              <w:rPr>
                <w:rFonts w:cstheme="minorHAnsi"/>
                <w:b/>
                <w:bCs/>
                <w:lang w:val="mk-MK"/>
              </w:rPr>
            </w:pPr>
            <w:r>
              <w:rPr>
                <w:rFonts w:cstheme="minorHAnsi"/>
                <w:b/>
                <w:bCs/>
                <w:lang w:val="mk-MK"/>
              </w:rPr>
              <w:t>Приоритетна ц</w:t>
            </w:r>
            <w:r w:rsidRPr="00E26C80">
              <w:rPr>
                <w:rFonts w:cstheme="minorHAnsi"/>
                <w:b/>
                <w:bCs/>
                <w:lang w:val="mk-MK"/>
              </w:rPr>
              <w:t>ел</w:t>
            </w:r>
          </w:p>
        </w:tc>
        <w:tc>
          <w:tcPr>
            <w:tcW w:w="3690" w:type="dxa"/>
            <w:shd w:val="clear" w:color="auto" w:fill="92D050"/>
            <w:hideMark/>
          </w:tcPr>
          <w:p w14:paraId="1F3A41A4" w14:textId="77777777" w:rsidR="00E26C80" w:rsidRPr="00E26C80" w:rsidRDefault="00E26C80" w:rsidP="00A73D0F">
            <w:pPr>
              <w:widowControl/>
              <w:jc w:val="center"/>
              <w:rPr>
                <w:rFonts w:cstheme="minorHAnsi"/>
                <w:b/>
                <w:bCs/>
                <w:lang w:val="mk-MK"/>
              </w:rPr>
            </w:pPr>
            <w:r w:rsidRPr="00E26C80">
              <w:rPr>
                <w:rFonts w:cstheme="minorHAnsi"/>
                <w:b/>
                <w:bCs/>
                <w:lang w:val="mk-MK"/>
              </w:rPr>
              <w:t>Мерки/Активности</w:t>
            </w:r>
          </w:p>
        </w:tc>
        <w:tc>
          <w:tcPr>
            <w:tcW w:w="2700" w:type="dxa"/>
            <w:shd w:val="clear" w:color="auto" w:fill="92D050"/>
            <w:hideMark/>
          </w:tcPr>
          <w:p w14:paraId="18F4F810" w14:textId="77777777" w:rsidR="00E26C80" w:rsidRPr="00E26C80" w:rsidRDefault="00E26C80" w:rsidP="00A73D0F">
            <w:pPr>
              <w:widowControl/>
              <w:jc w:val="center"/>
              <w:rPr>
                <w:rFonts w:cstheme="minorHAnsi"/>
                <w:b/>
                <w:bCs/>
                <w:lang w:val="mk-MK"/>
              </w:rPr>
            </w:pPr>
            <w:r w:rsidRPr="00E26C80">
              <w:rPr>
                <w:rFonts w:cstheme="minorHAnsi"/>
                <w:b/>
                <w:bCs/>
                <w:lang w:val="mk-MK"/>
              </w:rPr>
              <w:t>Резултати</w:t>
            </w:r>
          </w:p>
        </w:tc>
        <w:tc>
          <w:tcPr>
            <w:tcW w:w="2340" w:type="dxa"/>
            <w:shd w:val="clear" w:color="auto" w:fill="92D050"/>
            <w:hideMark/>
          </w:tcPr>
          <w:p w14:paraId="08DD3C3B" w14:textId="77777777" w:rsidR="00E26C80" w:rsidRPr="00E26C80" w:rsidRDefault="00E26C80" w:rsidP="00A73D0F">
            <w:pPr>
              <w:widowControl/>
              <w:jc w:val="center"/>
              <w:rPr>
                <w:rFonts w:cstheme="minorHAnsi"/>
                <w:b/>
                <w:bCs/>
                <w:lang w:val="mk-MK"/>
              </w:rPr>
            </w:pPr>
            <w:r w:rsidRPr="00E26C80">
              <w:rPr>
                <w:rFonts w:cstheme="minorHAnsi"/>
                <w:b/>
                <w:bCs/>
                <w:lang w:val="mk-MK"/>
              </w:rPr>
              <w:t>Индикатори</w:t>
            </w:r>
          </w:p>
        </w:tc>
      </w:tr>
      <w:tr w:rsidR="00A73D0F" w:rsidRPr="00E26C80" w14:paraId="06C08F07" w14:textId="77777777" w:rsidTr="00A73D0F">
        <w:tc>
          <w:tcPr>
            <w:tcW w:w="3595" w:type="dxa"/>
            <w:shd w:val="clear" w:color="auto" w:fill="EBE8EC" w:themeFill="accent6" w:themeFillTint="33"/>
            <w:hideMark/>
          </w:tcPr>
          <w:p w14:paraId="35424603" w14:textId="4584E3D3" w:rsidR="00E26C80" w:rsidRPr="00E26C80" w:rsidRDefault="00603D7A" w:rsidP="00A73D0F">
            <w:pPr>
              <w:widowControl/>
              <w:rPr>
                <w:rFonts w:cstheme="minorHAnsi"/>
                <w:b/>
                <w:bCs/>
                <w:lang w:val="mk-MK"/>
              </w:rPr>
            </w:pPr>
            <w:r>
              <w:rPr>
                <w:rFonts w:cstheme="minorHAnsi"/>
                <w:b/>
                <w:bCs/>
                <w:lang w:val="mk-MK"/>
              </w:rPr>
              <w:t xml:space="preserve">ППЦ 2. </w:t>
            </w:r>
            <w:r w:rsidR="00E26C80" w:rsidRPr="00E26C80">
              <w:rPr>
                <w:rFonts w:cstheme="minorHAnsi"/>
                <w:b/>
                <w:bCs/>
                <w:lang w:val="mk-MK"/>
              </w:rPr>
              <w:t xml:space="preserve">Да се обезбеди редовна и нутритивно соодветна домашна достава на оброци за стари </w:t>
            </w:r>
            <w:r w:rsidR="004F6397">
              <w:rPr>
                <w:rFonts w:cstheme="minorHAnsi"/>
                <w:b/>
                <w:bCs/>
                <w:lang w:val="mk-MK"/>
              </w:rPr>
              <w:t xml:space="preserve">и изнемоштени </w:t>
            </w:r>
            <w:r w:rsidR="00E26C80" w:rsidRPr="00E26C80">
              <w:rPr>
                <w:rFonts w:cstheme="minorHAnsi"/>
                <w:b/>
                <w:bCs/>
                <w:lang w:val="mk-MK"/>
              </w:rPr>
              <w:t>лица.</w:t>
            </w:r>
          </w:p>
        </w:tc>
        <w:tc>
          <w:tcPr>
            <w:tcW w:w="3690" w:type="dxa"/>
            <w:shd w:val="clear" w:color="auto" w:fill="EBE8EC" w:themeFill="accent6" w:themeFillTint="33"/>
            <w:hideMark/>
          </w:tcPr>
          <w:p w14:paraId="4A84BFA6" w14:textId="77777777" w:rsidR="00E26C80" w:rsidRPr="00E26C80" w:rsidRDefault="00E26C80" w:rsidP="00A73D0F">
            <w:pPr>
              <w:widowControl/>
              <w:rPr>
                <w:rFonts w:cstheme="minorHAnsi"/>
                <w:lang w:val="mk-MK"/>
              </w:rPr>
            </w:pPr>
            <w:r w:rsidRPr="00E26C80">
              <w:rPr>
                <w:rFonts w:cstheme="minorHAnsi"/>
                <w:lang w:val="mk-MK"/>
              </w:rPr>
              <w:t>1. Формирање на мрежа на локални добавувачи/ресторани за подготвување оброци.</w:t>
            </w:r>
            <w:r w:rsidRPr="00E26C80">
              <w:rPr>
                <w:rFonts w:cstheme="minorHAnsi"/>
                <w:lang w:val="mk-MK"/>
              </w:rPr>
              <w:br/>
              <w:t>2. Воспоставување систем за нарачка и доставка (телефонски, преку соработник).</w:t>
            </w:r>
            <w:r w:rsidRPr="00E26C80">
              <w:rPr>
                <w:rFonts w:cstheme="minorHAnsi"/>
                <w:lang w:val="mk-MK"/>
              </w:rPr>
              <w:br/>
              <w:t>3. Регуларна проверка на квалитетот на храната и задоволството на корисниците.</w:t>
            </w:r>
          </w:p>
        </w:tc>
        <w:tc>
          <w:tcPr>
            <w:tcW w:w="2700" w:type="dxa"/>
            <w:shd w:val="clear" w:color="auto" w:fill="EBE8EC" w:themeFill="accent6" w:themeFillTint="33"/>
            <w:hideMark/>
          </w:tcPr>
          <w:p w14:paraId="61B925FC" w14:textId="77777777" w:rsidR="00E26C80" w:rsidRPr="00E26C80" w:rsidRDefault="00E26C80" w:rsidP="00A73D0F">
            <w:pPr>
              <w:widowControl/>
              <w:rPr>
                <w:rFonts w:cstheme="minorHAnsi"/>
                <w:lang w:val="mk-MK"/>
              </w:rPr>
            </w:pPr>
            <w:r w:rsidRPr="00E26C80">
              <w:rPr>
                <w:rFonts w:cstheme="minorHAnsi"/>
                <w:lang w:val="mk-MK"/>
              </w:rPr>
              <w:t xml:space="preserve">1. </w:t>
            </w:r>
            <w:r w:rsidRPr="00E26C80">
              <w:rPr>
                <w:rFonts w:cstheme="minorHAnsi"/>
                <w:b/>
                <w:bCs/>
                <w:lang w:val="mk-MK"/>
              </w:rPr>
              <w:t>Функционална партнерска мрежа</w:t>
            </w:r>
            <w:r w:rsidRPr="00E26C80">
              <w:rPr>
                <w:rFonts w:cstheme="minorHAnsi"/>
                <w:lang w:val="mk-MK"/>
              </w:rPr>
              <w:t xml:space="preserve"> од најмалку 3 добавувачи.</w:t>
            </w:r>
            <w:r w:rsidRPr="00E26C80">
              <w:rPr>
                <w:rFonts w:cstheme="minorHAnsi"/>
                <w:lang w:val="mk-MK"/>
              </w:rPr>
              <w:br/>
              <w:t xml:space="preserve">2. </w:t>
            </w:r>
            <w:r w:rsidRPr="00E26C80">
              <w:rPr>
                <w:rFonts w:cstheme="minorHAnsi"/>
                <w:b/>
                <w:bCs/>
                <w:lang w:val="mk-MK"/>
              </w:rPr>
              <w:t>Делотворен систем</w:t>
            </w:r>
            <w:r w:rsidRPr="00E26C80">
              <w:rPr>
                <w:rFonts w:cstheme="minorHAnsi"/>
                <w:lang w:val="mk-MK"/>
              </w:rPr>
              <w:t xml:space="preserve"> за нарачка и доставка во операција.</w:t>
            </w:r>
            <w:r w:rsidRPr="00E26C80">
              <w:rPr>
                <w:rFonts w:cstheme="minorHAnsi"/>
                <w:lang w:val="mk-MK"/>
              </w:rPr>
              <w:br/>
              <w:t xml:space="preserve">3. </w:t>
            </w:r>
            <w:r w:rsidRPr="00E26C80">
              <w:rPr>
                <w:rFonts w:cstheme="minorHAnsi"/>
                <w:b/>
                <w:bCs/>
                <w:lang w:val="mk-MK"/>
              </w:rPr>
              <w:t>Континуиран процес</w:t>
            </w:r>
            <w:r w:rsidRPr="00E26C80">
              <w:rPr>
                <w:rFonts w:cstheme="minorHAnsi"/>
                <w:lang w:val="mk-MK"/>
              </w:rPr>
              <w:t xml:space="preserve"> за контрола на квалитет и задоволство.</w:t>
            </w:r>
          </w:p>
        </w:tc>
        <w:tc>
          <w:tcPr>
            <w:tcW w:w="2340" w:type="dxa"/>
            <w:shd w:val="clear" w:color="auto" w:fill="EBE8EC" w:themeFill="accent6" w:themeFillTint="33"/>
            <w:hideMark/>
          </w:tcPr>
          <w:p w14:paraId="16F316DB" w14:textId="77777777" w:rsidR="00E26C80" w:rsidRPr="00E26C80" w:rsidRDefault="00E26C80" w:rsidP="00A73D0F">
            <w:pPr>
              <w:widowControl/>
              <w:rPr>
                <w:rFonts w:cstheme="minorHAnsi"/>
                <w:lang w:val="mk-MK"/>
              </w:rPr>
            </w:pPr>
            <w:r w:rsidRPr="00E26C80">
              <w:rPr>
                <w:rFonts w:cstheme="minorHAnsi"/>
                <w:lang w:val="mk-MK"/>
              </w:rPr>
              <w:t>- Број на стари лица кои добиваат редовни оброци.</w:t>
            </w:r>
            <w:r w:rsidRPr="00E26C80">
              <w:rPr>
                <w:rFonts w:cstheme="minorHAnsi"/>
                <w:lang w:val="mk-MK"/>
              </w:rPr>
              <w:br/>
              <w:t>- Број на активни партнери (ресторани/кујни).</w:t>
            </w:r>
            <w:r w:rsidRPr="00E26C80">
              <w:rPr>
                <w:rFonts w:cstheme="minorHAnsi"/>
                <w:lang w:val="mk-MK"/>
              </w:rPr>
              <w:br/>
              <w:t>- Резултати од анкети за задоволство (по квартал).</w:t>
            </w:r>
          </w:p>
        </w:tc>
      </w:tr>
    </w:tbl>
    <w:p w14:paraId="30F5DF7D" w14:textId="77777777" w:rsidR="00A82DC4" w:rsidRDefault="00A82DC4" w:rsidP="00F41870">
      <w:pPr>
        <w:jc w:val="both"/>
        <w:rPr>
          <w:rFonts w:cstheme="minorHAnsi"/>
        </w:rPr>
      </w:pPr>
    </w:p>
    <w:p w14:paraId="7D37429A" w14:textId="77777777" w:rsidR="00A73D0F" w:rsidRDefault="00A73D0F" w:rsidP="00F41870">
      <w:pPr>
        <w:jc w:val="both"/>
        <w:rPr>
          <w:rFonts w:cstheme="minorHAnsi"/>
        </w:rPr>
      </w:pPr>
    </w:p>
    <w:p w14:paraId="28B92237" w14:textId="77777777" w:rsidR="00A73D0F" w:rsidRDefault="00A73D0F" w:rsidP="00F41870">
      <w:pPr>
        <w:jc w:val="both"/>
        <w:rPr>
          <w:rFonts w:cstheme="minorHAnsi"/>
        </w:rPr>
      </w:pPr>
    </w:p>
    <w:p w14:paraId="17B58279" w14:textId="77777777" w:rsidR="00A73D0F" w:rsidRDefault="00A73D0F" w:rsidP="00F41870">
      <w:pPr>
        <w:jc w:val="both"/>
        <w:rPr>
          <w:rFonts w:cstheme="minorHAnsi"/>
        </w:rPr>
      </w:pPr>
    </w:p>
    <w:p w14:paraId="2893A2A8" w14:textId="77777777" w:rsidR="00A73D0F" w:rsidRDefault="00A73D0F" w:rsidP="00F41870">
      <w:pPr>
        <w:jc w:val="both"/>
        <w:rPr>
          <w:rFonts w:cstheme="minorHAnsi"/>
        </w:rPr>
      </w:pPr>
    </w:p>
    <w:p w14:paraId="544449BF" w14:textId="0971BFD2" w:rsidR="00A73D0F" w:rsidRDefault="00A73D0F" w:rsidP="00F41870">
      <w:pPr>
        <w:jc w:val="both"/>
        <w:rPr>
          <w:rFonts w:cstheme="minorHAnsi"/>
        </w:rPr>
      </w:pPr>
    </w:p>
    <w:p w14:paraId="6BD89B80" w14:textId="6FD270E3" w:rsidR="00A73D0F" w:rsidRDefault="00A73D0F" w:rsidP="00F41870">
      <w:pPr>
        <w:jc w:val="both"/>
        <w:rPr>
          <w:rFonts w:cstheme="minorHAnsi"/>
        </w:rPr>
      </w:pPr>
    </w:p>
    <w:p w14:paraId="4BE88288" w14:textId="77777777" w:rsidR="00D81F87" w:rsidRDefault="00D81F87" w:rsidP="00A73D0F">
      <w:pPr>
        <w:rPr>
          <w:rFonts w:cstheme="minorHAnsi"/>
          <w:b/>
          <w:bCs/>
          <w:highlight w:val="yellow"/>
          <w:lang w:val="mk-MK"/>
        </w:rPr>
      </w:pPr>
    </w:p>
    <w:p w14:paraId="0058DE12" w14:textId="6E4D050B" w:rsidR="00A73D0F" w:rsidRPr="009F1435" w:rsidRDefault="00A73D0F" w:rsidP="00A73D0F">
      <w:pPr>
        <w:rPr>
          <w:rFonts w:cstheme="minorHAnsi"/>
          <w:b/>
          <w:bCs/>
          <w:lang w:val="mk-MK"/>
        </w:rPr>
      </w:pPr>
      <w:r w:rsidRPr="009F1435">
        <w:rPr>
          <w:rFonts w:cstheme="minorHAnsi"/>
          <w:b/>
          <w:bCs/>
          <w:color w:val="002060"/>
          <w:highlight w:val="yellow"/>
          <w:lang w:val="mk-MK"/>
        </w:rPr>
        <w:t>Приоритет бр.3: П</w:t>
      </w:r>
      <w:r w:rsidR="004F6397" w:rsidRPr="009F1435">
        <w:rPr>
          <w:rFonts w:cstheme="minorHAnsi"/>
          <w:b/>
          <w:bCs/>
          <w:color w:val="002060"/>
          <w:highlight w:val="yellow"/>
          <w:lang w:val="mk-MK"/>
        </w:rPr>
        <w:t xml:space="preserve">оддршка за самостојно живеење </w:t>
      </w:r>
      <w:r w:rsidRPr="009F1435">
        <w:rPr>
          <w:rFonts w:cstheme="minorHAnsi"/>
          <w:b/>
          <w:bCs/>
          <w:color w:val="002060"/>
          <w:highlight w:val="yellow"/>
          <w:lang w:val="mk-MK"/>
        </w:rPr>
        <w:t>на лица со попреченост</w:t>
      </w:r>
      <w:r w:rsidRPr="009F1435">
        <w:rPr>
          <w:rFonts w:cstheme="minorHAnsi"/>
          <w:color w:val="002060"/>
          <w:lang w:val="mk-MK"/>
        </w:rPr>
        <w:br/>
      </w:r>
      <w:r w:rsidRPr="009F1435">
        <w:rPr>
          <w:rFonts w:cstheme="minorHAnsi"/>
          <w:b/>
          <w:bCs/>
          <w:i/>
          <w:iCs/>
          <w:lang w:val="mk-MK"/>
        </w:rPr>
        <w:t>(Начин на следење: Евиденција на корисници; Дневници на услуги; Извештаи од семејни негуватели)</w:t>
      </w:r>
    </w:p>
    <w:tbl>
      <w:tblPr>
        <w:tblStyle w:val="TableGrid"/>
        <w:tblW w:w="0" w:type="auto"/>
        <w:tblLook w:val="04A0" w:firstRow="1" w:lastRow="0" w:firstColumn="1" w:lastColumn="0" w:noHBand="0" w:noVBand="1"/>
      </w:tblPr>
      <w:tblGrid>
        <w:gridCol w:w="3560"/>
        <w:gridCol w:w="3662"/>
        <w:gridCol w:w="2677"/>
        <w:gridCol w:w="2324"/>
      </w:tblGrid>
      <w:tr w:rsidR="009F1435" w:rsidRPr="009F1435" w14:paraId="0BD16200" w14:textId="77777777" w:rsidTr="00D81F87">
        <w:tc>
          <w:tcPr>
            <w:tcW w:w="3595" w:type="dxa"/>
            <w:shd w:val="clear" w:color="auto" w:fill="92D050"/>
            <w:hideMark/>
          </w:tcPr>
          <w:p w14:paraId="6C4C08CA" w14:textId="3B30A35C" w:rsidR="00A73D0F" w:rsidRPr="009F1435" w:rsidRDefault="00603D7A" w:rsidP="00D81F87">
            <w:pPr>
              <w:widowControl/>
              <w:jc w:val="center"/>
              <w:rPr>
                <w:rFonts w:cstheme="minorHAnsi"/>
                <w:b/>
                <w:bCs/>
                <w:color w:val="002060"/>
                <w:lang w:val="mk-MK"/>
              </w:rPr>
            </w:pPr>
            <w:r w:rsidRPr="009F1435">
              <w:rPr>
                <w:rFonts w:cstheme="minorHAnsi"/>
                <w:b/>
                <w:bCs/>
                <w:color w:val="002060"/>
                <w:lang w:val="mk-MK"/>
              </w:rPr>
              <w:t>Приоритетна цел</w:t>
            </w:r>
          </w:p>
        </w:tc>
        <w:tc>
          <w:tcPr>
            <w:tcW w:w="3690" w:type="dxa"/>
            <w:shd w:val="clear" w:color="auto" w:fill="92D050"/>
            <w:hideMark/>
          </w:tcPr>
          <w:p w14:paraId="3BFA2CB0" w14:textId="77777777" w:rsidR="00A73D0F" w:rsidRPr="009F1435" w:rsidRDefault="00A73D0F" w:rsidP="00D81F87">
            <w:pPr>
              <w:widowControl/>
              <w:jc w:val="center"/>
              <w:rPr>
                <w:rFonts w:cstheme="minorHAnsi"/>
                <w:b/>
                <w:bCs/>
                <w:color w:val="002060"/>
                <w:lang w:val="mk-MK"/>
              </w:rPr>
            </w:pPr>
            <w:r w:rsidRPr="009F1435">
              <w:rPr>
                <w:rFonts w:cstheme="minorHAnsi"/>
                <w:b/>
                <w:bCs/>
                <w:color w:val="002060"/>
                <w:lang w:val="mk-MK"/>
              </w:rPr>
              <w:t>Мерки/Активности</w:t>
            </w:r>
          </w:p>
        </w:tc>
        <w:tc>
          <w:tcPr>
            <w:tcW w:w="2700" w:type="dxa"/>
            <w:shd w:val="clear" w:color="auto" w:fill="92D050"/>
            <w:hideMark/>
          </w:tcPr>
          <w:p w14:paraId="0791352E" w14:textId="77777777" w:rsidR="00A73D0F" w:rsidRPr="009F1435" w:rsidRDefault="00A73D0F" w:rsidP="00D81F87">
            <w:pPr>
              <w:widowControl/>
              <w:jc w:val="center"/>
              <w:rPr>
                <w:rFonts w:cstheme="minorHAnsi"/>
                <w:b/>
                <w:bCs/>
                <w:color w:val="002060"/>
                <w:lang w:val="mk-MK"/>
              </w:rPr>
            </w:pPr>
            <w:r w:rsidRPr="009F1435">
              <w:rPr>
                <w:rFonts w:cstheme="minorHAnsi"/>
                <w:b/>
                <w:bCs/>
                <w:color w:val="002060"/>
                <w:lang w:val="mk-MK"/>
              </w:rPr>
              <w:t>Резултати</w:t>
            </w:r>
          </w:p>
        </w:tc>
        <w:tc>
          <w:tcPr>
            <w:tcW w:w="2340" w:type="dxa"/>
            <w:shd w:val="clear" w:color="auto" w:fill="92D050"/>
            <w:hideMark/>
          </w:tcPr>
          <w:p w14:paraId="68B1E5FF" w14:textId="77777777" w:rsidR="00A73D0F" w:rsidRPr="009F1435" w:rsidRDefault="00A73D0F" w:rsidP="00D81F87">
            <w:pPr>
              <w:widowControl/>
              <w:jc w:val="center"/>
              <w:rPr>
                <w:rFonts w:cstheme="minorHAnsi"/>
                <w:b/>
                <w:bCs/>
                <w:color w:val="002060"/>
                <w:lang w:val="mk-MK"/>
              </w:rPr>
            </w:pPr>
            <w:r w:rsidRPr="009F1435">
              <w:rPr>
                <w:rFonts w:cstheme="minorHAnsi"/>
                <w:b/>
                <w:bCs/>
                <w:color w:val="002060"/>
                <w:lang w:val="mk-MK"/>
              </w:rPr>
              <w:t>Индикатори</w:t>
            </w:r>
          </w:p>
        </w:tc>
      </w:tr>
      <w:tr w:rsidR="009F1435" w:rsidRPr="009F1435" w14:paraId="20BB023D" w14:textId="77777777" w:rsidTr="00FA05EB">
        <w:tc>
          <w:tcPr>
            <w:tcW w:w="3595" w:type="dxa"/>
            <w:shd w:val="clear" w:color="auto" w:fill="EBE8EC" w:themeFill="accent6" w:themeFillTint="33"/>
            <w:hideMark/>
          </w:tcPr>
          <w:p w14:paraId="7AA93EDD" w14:textId="0C0510EE" w:rsidR="00A73D0F" w:rsidRPr="009F1435" w:rsidRDefault="00603D7A" w:rsidP="00A73D0F">
            <w:pPr>
              <w:widowControl/>
              <w:rPr>
                <w:rFonts w:cstheme="minorHAnsi"/>
                <w:b/>
                <w:bCs/>
                <w:lang w:val="mk-MK"/>
              </w:rPr>
            </w:pPr>
            <w:r w:rsidRPr="009F1435">
              <w:rPr>
                <w:rFonts w:cstheme="minorHAnsi"/>
                <w:b/>
                <w:bCs/>
                <w:lang w:val="mk-MK"/>
              </w:rPr>
              <w:t xml:space="preserve">ППЦ 3. </w:t>
            </w:r>
            <w:r w:rsidR="00A73D0F" w:rsidRPr="009F1435">
              <w:rPr>
                <w:rFonts w:cstheme="minorHAnsi"/>
                <w:b/>
                <w:bCs/>
                <w:lang w:val="mk-MK"/>
              </w:rPr>
              <w:t xml:space="preserve">Да се обезбеди поддршка </w:t>
            </w:r>
            <w:r w:rsidR="00101E80" w:rsidRPr="009F1435">
              <w:rPr>
                <w:rFonts w:cstheme="minorHAnsi"/>
                <w:b/>
                <w:bCs/>
                <w:lang w:val="mk-MK"/>
              </w:rPr>
              <w:t>за самостојно живеење на лица со попреченост</w:t>
            </w:r>
            <w:r w:rsidR="00A73D0F" w:rsidRPr="009F1435">
              <w:rPr>
                <w:rFonts w:cstheme="minorHAnsi"/>
                <w:b/>
                <w:bCs/>
                <w:lang w:val="mk-MK"/>
              </w:rPr>
              <w:t>.</w:t>
            </w:r>
          </w:p>
        </w:tc>
        <w:tc>
          <w:tcPr>
            <w:tcW w:w="3690" w:type="dxa"/>
            <w:shd w:val="clear" w:color="auto" w:fill="EBE8EC" w:themeFill="accent6" w:themeFillTint="33"/>
            <w:hideMark/>
          </w:tcPr>
          <w:p w14:paraId="6A2219B5" w14:textId="77777777" w:rsidR="00101E80" w:rsidRPr="009F1435" w:rsidRDefault="00101E80" w:rsidP="00A73D0F">
            <w:pPr>
              <w:widowControl/>
              <w:rPr>
                <w:rFonts w:cstheme="minorHAnsi"/>
                <w:lang w:val="mk-MK"/>
              </w:rPr>
            </w:pPr>
            <w:r w:rsidRPr="009F1435">
              <w:rPr>
                <w:rFonts w:cstheme="minorHAnsi"/>
                <w:lang w:val="mk-MK"/>
              </w:rPr>
              <w:t>1</w:t>
            </w:r>
            <w:r w:rsidR="00A73D0F" w:rsidRPr="009F1435">
              <w:rPr>
                <w:rFonts w:cstheme="minorHAnsi"/>
                <w:lang w:val="mk-MK"/>
              </w:rPr>
              <w:t xml:space="preserve">. </w:t>
            </w:r>
            <w:r w:rsidRPr="009F1435">
              <w:rPr>
                <w:rFonts w:cstheme="minorHAnsi"/>
                <w:lang w:val="mk-MK"/>
              </w:rPr>
              <w:t>Обезбедување на станбени единици за самостојно живеење.</w:t>
            </w:r>
          </w:p>
          <w:p w14:paraId="068D54C8" w14:textId="7E1828B9" w:rsidR="00101E80" w:rsidRPr="009F1435" w:rsidRDefault="00101E80" w:rsidP="00A73D0F">
            <w:pPr>
              <w:widowControl/>
              <w:rPr>
                <w:rFonts w:cstheme="minorHAnsi"/>
                <w:lang w:val="mk-MK"/>
              </w:rPr>
            </w:pPr>
            <w:r w:rsidRPr="009F1435">
              <w:rPr>
                <w:rFonts w:cstheme="minorHAnsi"/>
                <w:lang w:val="mk-MK"/>
              </w:rPr>
              <w:t xml:space="preserve">2. Обезбедување на негователи за континуирана поддршка </w:t>
            </w:r>
          </w:p>
          <w:p w14:paraId="49DD8C36" w14:textId="2BA5D06D" w:rsidR="00A73D0F" w:rsidRPr="009F1435" w:rsidRDefault="00A73D0F" w:rsidP="00A73D0F">
            <w:pPr>
              <w:widowControl/>
              <w:rPr>
                <w:rFonts w:cstheme="minorHAnsi"/>
                <w:lang w:val="mk-MK"/>
              </w:rPr>
            </w:pPr>
            <w:r w:rsidRPr="009F1435">
              <w:rPr>
                <w:rFonts w:cstheme="minorHAnsi"/>
                <w:lang w:val="mk-MK"/>
              </w:rPr>
              <w:br/>
            </w:r>
          </w:p>
        </w:tc>
        <w:tc>
          <w:tcPr>
            <w:tcW w:w="2700" w:type="dxa"/>
            <w:shd w:val="clear" w:color="auto" w:fill="EBE8EC" w:themeFill="accent6" w:themeFillTint="33"/>
            <w:hideMark/>
          </w:tcPr>
          <w:p w14:paraId="5358CB0F" w14:textId="127DDA2A" w:rsidR="00A73D0F" w:rsidRPr="009F1435" w:rsidRDefault="00A73D0F" w:rsidP="00A73D0F">
            <w:pPr>
              <w:widowControl/>
              <w:rPr>
                <w:rFonts w:cstheme="minorHAnsi"/>
                <w:lang w:val="mk-MK"/>
              </w:rPr>
            </w:pPr>
            <w:r w:rsidRPr="009F1435">
              <w:rPr>
                <w:rFonts w:cstheme="minorHAnsi"/>
                <w:lang w:val="mk-MK"/>
              </w:rPr>
              <w:t xml:space="preserve">1. </w:t>
            </w:r>
            <w:r w:rsidR="00101E80" w:rsidRPr="009F1435">
              <w:rPr>
                <w:rFonts w:cstheme="minorHAnsi"/>
                <w:lang w:val="mk-MK"/>
              </w:rPr>
              <w:t xml:space="preserve">Обезбеден </w:t>
            </w:r>
            <w:r w:rsidR="00101E80" w:rsidRPr="009F1435">
              <w:rPr>
                <w:rFonts w:cstheme="minorHAnsi"/>
                <w:b/>
                <w:bCs/>
                <w:lang w:val="mk-MK"/>
              </w:rPr>
              <w:t>простор</w:t>
            </w:r>
            <w:r w:rsidRPr="009F1435">
              <w:rPr>
                <w:rFonts w:cstheme="minorHAnsi"/>
                <w:b/>
                <w:bCs/>
                <w:lang w:val="mk-MK"/>
              </w:rPr>
              <w:t xml:space="preserve"> </w:t>
            </w:r>
            <w:r w:rsidR="00101E80" w:rsidRPr="009F1435">
              <w:rPr>
                <w:rFonts w:cstheme="minorHAnsi"/>
                <w:lang w:val="mk-MK"/>
              </w:rPr>
              <w:t>за</w:t>
            </w:r>
            <w:r w:rsidRPr="009F1435">
              <w:rPr>
                <w:rFonts w:cstheme="minorHAnsi"/>
                <w:lang w:val="mk-MK"/>
              </w:rPr>
              <w:t xml:space="preserve"> редовни корисници.</w:t>
            </w:r>
            <w:r w:rsidRPr="009F1435">
              <w:rPr>
                <w:rFonts w:cstheme="minorHAnsi"/>
                <w:lang w:val="mk-MK"/>
              </w:rPr>
              <w:br/>
            </w:r>
            <w:r w:rsidRPr="009F1435">
              <w:rPr>
                <w:rFonts w:cstheme="minorHAnsi"/>
                <w:lang w:val="mk-MK"/>
              </w:rPr>
              <w:br/>
            </w:r>
            <w:r w:rsidR="00101E80" w:rsidRPr="009F1435">
              <w:rPr>
                <w:rFonts w:cstheme="minorHAnsi"/>
                <w:lang w:val="mk-MK"/>
              </w:rPr>
              <w:t>2</w:t>
            </w:r>
            <w:r w:rsidRPr="009F1435">
              <w:rPr>
                <w:rFonts w:cstheme="minorHAnsi"/>
                <w:lang w:val="mk-MK"/>
              </w:rPr>
              <w:t xml:space="preserve">. </w:t>
            </w:r>
            <w:r w:rsidR="00101E80" w:rsidRPr="009F1435">
              <w:rPr>
                <w:rFonts w:cstheme="minorHAnsi"/>
                <w:lang w:val="mk-MK"/>
              </w:rPr>
              <w:t>Обезбедена г</w:t>
            </w:r>
            <w:r w:rsidRPr="009F1435">
              <w:rPr>
                <w:rFonts w:cstheme="minorHAnsi"/>
                <w:b/>
                <w:bCs/>
                <w:lang w:val="mk-MK"/>
              </w:rPr>
              <w:t>рупа обучени негуватели</w:t>
            </w:r>
            <w:r w:rsidRPr="009F1435">
              <w:rPr>
                <w:rFonts w:cstheme="minorHAnsi"/>
                <w:lang w:val="mk-MK"/>
              </w:rPr>
              <w:t xml:space="preserve"> со подобрени капацитети.</w:t>
            </w:r>
          </w:p>
        </w:tc>
        <w:tc>
          <w:tcPr>
            <w:tcW w:w="2340" w:type="dxa"/>
            <w:shd w:val="clear" w:color="auto" w:fill="EBE8EC" w:themeFill="accent6" w:themeFillTint="33"/>
            <w:hideMark/>
          </w:tcPr>
          <w:p w14:paraId="47E5DAE2" w14:textId="77777777" w:rsidR="00101E80" w:rsidRPr="009F1435" w:rsidRDefault="00A73D0F" w:rsidP="00A73D0F">
            <w:pPr>
              <w:widowControl/>
              <w:rPr>
                <w:rFonts w:cstheme="minorHAnsi"/>
                <w:lang w:val="mk-MK"/>
              </w:rPr>
            </w:pPr>
            <w:r w:rsidRPr="009F1435">
              <w:rPr>
                <w:rFonts w:cstheme="minorHAnsi"/>
                <w:lang w:val="mk-MK"/>
              </w:rPr>
              <w:t>- Број на корисници.</w:t>
            </w:r>
          </w:p>
          <w:p w14:paraId="1072D751" w14:textId="45617C2E" w:rsidR="00A73D0F" w:rsidRPr="009F1435" w:rsidRDefault="00A73D0F" w:rsidP="00A73D0F">
            <w:pPr>
              <w:widowControl/>
              <w:rPr>
                <w:rFonts w:cstheme="minorHAnsi"/>
                <w:lang w:val="mk-MK"/>
              </w:rPr>
            </w:pPr>
            <w:r w:rsidRPr="009F1435">
              <w:rPr>
                <w:rFonts w:cstheme="minorHAnsi"/>
                <w:lang w:val="mk-MK"/>
              </w:rPr>
              <w:br/>
              <w:t>- Број на обучени негуватели.</w:t>
            </w:r>
            <w:r w:rsidRPr="009F1435">
              <w:rPr>
                <w:rFonts w:cstheme="minorHAnsi"/>
                <w:lang w:val="mk-MK"/>
              </w:rPr>
              <w:br/>
            </w:r>
          </w:p>
        </w:tc>
      </w:tr>
    </w:tbl>
    <w:p w14:paraId="4151A066" w14:textId="62199FBC" w:rsidR="00A73D0F" w:rsidRDefault="00A73D0F" w:rsidP="00A73D0F">
      <w:pPr>
        <w:rPr>
          <w:rFonts w:cstheme="minorHAnsi"/>
          <w:lang w:val="mk-MK"/>
        </w:rPr>
      </w:pPr>
    </w:p>
    <w:p w14:paraId="0C11D401" w14:textId="77777777" w:rsidR="00816B74" w:rsidRPr="00A73D0F" w:rsidRDefault="00816B74" w:rsidP="00A73D0F">
      <w:pPr>
        <w:rPr>
          <w:rFonts w:cstheme="minorHAnsi"/>
          <w:lang w:val="mk-MK"/>
        </w:rPr>
      </w:pPr>
    </w:p>
    <w:p w14:paraId="73833268" w14:textId="77777777" w:rsidR="00A73D0F" w:rsidRPr="00A73D0F" w:rsidRDefault="00A73D0F" w:rsidP="00A73D0F">
      <w:pPr>
        <w:rPr>
          <w:rFonts w:cstheme="minorHAnsi"/>
          <w:lang w:val="mk-MK"/>
        </w:rPr>
      </w:pPr>
      <w:r w:rsidRPr="00A73D0F">
        <w:rPr>
          <w:rFonts w:cstheme="minorHAnsi"/>
          <w:b/>
          <w:bCs/>
          <w:highlight w:val="yellow"/>
          <w:lang w:val="mk-MK"/>
        </w:rPr>
        <w:t>Приоритет бр.4: Потреба од социјални станови</w:t>
      </w:r>
      <w:r w:rsidRPr="00A73D0F">
        <w:rPr>
          <w:rFonts w:cstheme="minorHAnsi"/>
          <w:lang w:val="mk-MK"/>
        </w:rPr>
        <w:br/>
      </w:r>
      <w:r w:rsidRPr="00A73D0F">
        <w:rPr>
          <w:rFonts w:cstheme="minorHAnsi"/>
          <w:b/>
          <w:bCs/>
          <w:i/>
          <w:iCs/>
          <w:lang w:val="mk-MK"/>
        </w:rPr>
        <w:t>(Начин на следење: Евиденција на сместени лица; Извештаи од кризниот тим; Договори за соработка)</w:t>
      </w:r>
    </w:p>
    <w:tbl>
      <w:tblPr>
        <w:tblStyle w:val="TableGrid"/>
        <w:tblW w:w="0" w:type="auto"/>
        <w:tblLook w:val="04A0" w:firstRow="1" w:lastRow="0" w:firstColumn="1" w:lastColumn="0" w:noHBand="0" w:noVBand="1"/>
      </w:tblPr>
      <w:tblGrid>
        <w:gridCol w:w="3555"/>
        <w:gridCol w:w="3660"/>
        <w:gridCol w:w="2680"/>
        <w:gridCol w:w="2328"/>
      </w:tblGrid>
      <w:tr w:rsidR="00A73D0F" w:rsidRPr="00A73D0F" w14:paraId="1E5E3000" w14:textId="77777777" w:rsidTr="00D81F87">
        <w:tc>
          <w:tcPr>
            <w:tcW w:w="3595" w:type="dxa"/>
            <w:shd w:val="clear" w:color="auto" w:fill="92D050"/>
            <w:hideMark/>
          </w:tcPr>
          <w:p w14:paraId="0B31B952" w14:textId="68433993" w:rsidR="00A73D0F" w:rsidRPr="00A73D0F" w:rsidRDefault="00603D7A" w:rsidP="00D81F87">
            <w:pPr>
              <w:widowControl/>
              <w:jc w:val="center"/>
              <w:rPr>
                <w:rFonts w:cstheme="minorHAnsi"/>
                <w:b/>
                <w:bCs/>
                <w:lang w:val="mk-MK"/>
              </w:rPr>
            </w:pPr>
            <w:r>
              <w:rPr>
                <w:rFonts w:cstheme="minorHAnsi"/>
                <w:b/>
                <w:bCs/>
                <w:lang w:val="mk-MK"/>
              </w:rPr>
              <w:t>Приоритетна ц</w:t>
            </w:r>
            <w:r w:rsidRPr="00E26C80">
              <w:rPr>
                <w:rFonts w:cstheme="minorHAnsi"/>
                <w:b/>
                <w:bCs/>
                <w:lang w:val="mk-MK"/>
              </w:rPr>
              <w:t>ел</w:t>
            </w:r>
          </w:p>
        </w:tc>
        <w:tc>
          <w:tcPr>
            <w:tcW w:w="3690" w:type="dxa"/>
            <w:shd w:val="clear" w:color="auto" w:fill="92D050"/>
            <w:hideMark/>
          </w:tcPr>
          <w:p w14:paraId="0D9F23E2" w14:textId="77777777" w:rsidR="00A73D0F" w:rsidRPr="00A73D0F" w:rsidRDefault="00A73D0F" w:rsidP="00D81F87">
            <w:pPr>
              <w:widowControl/>
              <w:jc w:val="center"/>
              <w:rPr>
                <w:rFonts w:cstheme="minorHAnsi"/>
                <w:b/>
                <w:bCs/>
                <w:lang w:val="mk-MK"/>
              </w:rPr>
            </w:pPr>
            <w:r w:rsidRPr="00A73D0F">
              <w:rPr>
                <w:rFonts w:cstheme="minorHAnsi"/>
                <w:b/>
                <w:bCs/>
                <w:lang w:val="mk-MK"/>
              </w:rPr>
              <w:t>Мерки/Активности</w:t>
            </w:r>
          </w:p>
        </w:tc>
        <w:tc>
          <w:tcPr>
            <w:tcW w:w="2700" w:type="dxa"/>
            <w:shd w:val="clear" w:color="auto" w:fill="92D050"/>
            <w:hideMark/>
          </w:tcPr>
          <w:p w14:paraId="2D304535" w14:textId="77777777" w:rsidR="00A73D0F" w:rsidRPr="00A73D0F" w:rsidRDefault="00A73D0F" w:rsidP="00D81F87">
            <w:pPr>
              <w:widowControl/>
              <w:jc w:val="center"/>
              <w:rPr>
                <w:rFonts w:cstheme="minorHAnsi"/>
                <w:b/>
                <w:bCs/>
                <w:lang w:val="mk-MK"/>
              </w:rPr>
            </w:pPr>
            <w:r w:rsidRPr="00A73D0F">
              <w:rPr>
                <w:rFonts w:cstheme="minorHAnsi"/>
                <w:b/>
                <w:bCs/>
                <w:lang w:val="mk-MK"/>
              </w:rPr>
              <w:t>Резултати</w:t>
            </w:r>
          </w:p>
        </w:tc>
        <w:tc>
          <w:tcPr>
            <w:tcW w:w="2340" w:type="dxa"/>
            <w:shd w:val="clear" w:color="auto" w:fill="92D050"/>
            <w:hideMark/>
          </w:tcPr>
          <w:p w14:paraId="2FDBCD42" w14:textId="77777777" w:rsidR="00A73D0F" w:rsidRPr="00A73D0F" w:rsidRDefault="00A73D0F" w:rsidP="00D81F87">
            <w:pPr>
              <w:widowControl/>
              <w:jc w:val="center"/>
              <w:rPr>
                <w:rFonts w:cstheme="minorHAnsi"/>
                <w:b/>
                <w:bCs/>
                <w:lang w:val="mk-MK"/>
              </w:rPr>
            </w:pPr>
            <w:r w:rsidRPr="00A73D0F">
              <w:rPr>
                <w:rFonts w:cstheme="minorHAnsi"/>
                <w:b/>
                <w:bCs/>
                <w:lang w:val="mk-MK"/>
              </w:rPr>
              <w:t>Индикатори</w:t>
            </w:r>
          </w:p>
        </w:tc>
      </w:tr>
      <w:tr w:rsidR="00A73D0F" w:rsidRPr="00A73D0F" w14:paraId="418A6802" w14:textId="77777777" w:rsidTr="00FA05EB">
        <w:tc>
          <w:tcPr>
            <w:tcW w:w="3595" w:type="dxa"/>
            <w:shd w:val="clear" w:color="auto" w:fill="EBE8EC" w:themeFill="accent6" w:themeFillTint="33"/>
            <w:hideMark/>
          </w:tcPr>
          <w:p w14:paraId="1E642D5E" w14:textId="621E663D" w:rsidR="00A73D0F" w:rsidRPr="00A73D0F" w:rsidRDefault="00603D7A" w:rsidP="00A73D0F">
            <w:pPr>
              <w:widowControl/>
              <w:rPr>
                <w:rFonts w:cstheme="minorHAnsi"/>
                <w:b/>
                <w:bCs/>
                <w:lang w:val="mk-MK"/>
              </w:rPr>
            </w:pPr>
            <w:r>
              <w:rPr>
                <w:rFonts w:cstheme="minorHAnsi"/>
                <w:b/>
                <w:bCs/>
                <w:lang w:val="mk-MK"/>
              </w:rPr>
              <w:t xml:space="preserve">ППЦ 4. </w:t>
            </w:r>
            <w:r w:rsidR="00A73D0F" w:rsidRPr="00A73D0F">
              <w:rPr>
                <w:rFonts w:cstheme="minorHAnsi"/>
                <w:b/>
                <w:bCs/>
                <w:lang w:val="mk-MK"/>
              </w:rPr>
              <w:t>Да се осигура привремен капацитет</w:t>
            </w:r>
            <w:r w:rsidR="00D81F87">
              <w:rPr>
                <w:rFonts w:cstheme="minorHAnsi"/>
                <w:b/>
                <w:bCs/>
                <w:lang w:val="mk-MK"/>
              </w:rPr>
              <w:t xml:space="preserve"> за сместување</w:t>
            </w:r>
            <w:r w:rsidR="00A73D0F" w:rsidRPr="00A73D0F">
              <w:rPr>
                <w:rFonts w:cstheme="minorHAnsi"/>
                <w:b/>
                <w:bCs/>
                <w:lang w:val="mk-MK"/>
              </w:rPr>
              <w:t xml:space="preserve"> </w:t>
            </w:r>
            <w:r w:rsidR="00D81F87">
              <w:rPr>
                <w:rFonts w:cstheme="minorHAnsi"/>
                <w:b/>
                <w:bCs/>
                <w:lang w:val="mk-MK"/>
              </w:rPr>
              <w:t>н</w:t>
            </w:r>
            <w:r w:rsidR="00A73D0F" w:rsidRPr="00A73D0F">
              <w:rPr>
                <w:rFonts w:cstheme="minorHAnsi"/>
                <w:b/>
                <w:bCs/>
                <w:lang w:val="mk-MK"/>
              </w:rPr>
              <w:t>а лица и семејства кои се во акутна социјална криза и без покрив над глава.</w:t>
            </w:r>
          </w:p>
        </w:tc>
        <w:tc>
          <w:tcPr>
            <w:tcW w:w="3690" w:type="dxa"/>
            <w:shd w:val="clear" w:color="auto" w:fill="EBE8EC" w:themeFill="accent6" w:themeFillTint="33"/>
            <w:hideMark/>
          </w:tcPr>
          <w:p w14:paraId="6748B424" w14:textId="78FDF8A5" w:rsidR="00A73D0F" w:rsidRPr="009F1435" w:rsidRDefault="00A73D0F" w:rsidP="00A73D0F">
            <w:pPr>
              <w:widowControl/>
              <w:rPr>
                <w:rFonts w:cstheme="minorHAnsi"/>
                <w:lang w:val="mk-MK"/>
              </w:rPr>
            </w:pPr>
            <w:r w:rsidRPr="009F1435">
              <w:rPr>
                <w:rFonts w:cstheme="minorHAnsi"/>
                <w:lang w:val="mk-MK"/>
              </w:rPr>
              <w:t>1. Адаптирање на постоечки општински објект/станови за социјално сместување.</w:t>
            </w:r>
            <w:r w:rsidRPr="009F1435">
              <w:rPr>
                <w:rFonts w:cstheme="minorHAnsi"/>
                <w:lang w:val="mk-MK"/>
              </w:rPr>
              <w:br/>
              <w:t>2. Формирање на Кризен тим за брза оценка и сместување.</w:t>
            </w:r>
            <w:r w:rsidRPr="009F1435">
              <w:rPr>
                <w:rFonts w:cstheme="minorHAnsi"/>
                <w:lang w:val="mk-MK"/>
              </w:rPr>
              <w:br/>
              <w:t>3. Соработка со Црвен крст/НВО</w:t>
            </w:r>
            <w:r w:rsidR="00F547E3" w:rsidRPr="009F1435">
              <w:rPr>
                <w:rFonts w:cstheme="minorHAnsi"/>
                <w:lang w:val="mk-MK"/>
              </w:rPr>
              <w:t>, МВР, ЦСР</w:t>
            </w:r>
            <w:r w:rsidRPr="009F1435">
              <w:rPr>
                <w:rFonts w:cstheme="minorHAnsi"/>
                <w:lang w:val="mk-MK"/>
              </w:rPr>
              <w:t xml:space="preserve"> за обезбедување на основна опрема и социјален работник.</w:t>
            </w:r>
          </w:p>
          <w:p w14:paraId="042D3FED" w14:textId="0BA580BE" w:rsidR="00F547E3" w:rsidRPr="00A73D0F" w:rsidRDefault="00F547E3" w:rsidP="00A73D0F">
            <w:pPr>
              <w:widowControl/>
              <w:rPr>
                <w:rFonts w:cstheme="minorHAnsi"/>
                <w:lang w:val="mk-MK"/>
              </w:rPr>
            </w:pPr>
          </w:p>
        </w:tc>
        <w:tc>
          <w:tcPr>
            <w:tcW w:w="2700" w:type="dxa"/>
            <w:shd w:val="clear" w:color="auto" w:fill="EBE8EC" w:themeFill="accent6" w:themeFillTint="33"/>
            <w:hideMark/>
          </w:tcPr>
          <w:p w14:paraId="56FA133B" w14:textId="77777777" w:rsidR="00A73D0F" w:rsidRPr="00A73D0F" w:rsidRDefault="00A73D0F" w:rsidP="00A73D0F">
            <w:pPr>
              <w:widowControl/>
              <w:rPr>
                <w:rFonts w:cstheme="minorHAnsi"/>
                <w:lang w:val="mk-MK"/>
              </w:rPr>
            </w:pPr>
            <w:r w:rsidRPr="00A73D0F">
              <w:rPr>
                <w:rFonts w:cstheme="minorHAnsi"/>
                <w:lang w:val="mk-MK"/>
              </w:rPr>
              <w:t xml:space="preserve">1. </w:t>
            </w:r>
            <w:r w:rsidRPr="00A73D0F">
              <w:rPr>
                <w:rFonts w:cstheme="minorHAnsi"/>
                <w:b/>
                <w:bCs/>
                <w:lang w:val="mk-MK"/>
              </w:rPr>
              <w:t>Физички адаптирани станови</w:t>
            </w:r>
            <w:r w:rsidRPr="00A73D0F">
              <w:rPr>
                <w:rFonts w:cstheme="minorHAnsi"/>
                <w:lang w:val="mk-MK"/>
              </w:rPr>
              <w:t xml:space="preserve"> подготвени за употреба.</w:t>
            </w:r>
            <w:r w:rsidRPr="00A73D0F">
              <w:rPr>
                <w:rFonts w:cstheme="minorHAnsi"/>
                <w:lang w:val="mk-MK"/>
              </w:rPr>
              <w:br/>
              <w:t xml:space="preserve">2. </w:t>
            </w:r>
            <w:r w:rsidRPr="00A73D0F">
              <w:rPr>
                <w:rFonts w:cstheme="minorHAnsi"/>
                <w:b/>
                <w:bCs/>
                <w:lang w:val="mk-MK"/>
              </w:rPr>
              <w:t>Функционален Кризен тим</w:t>
            </w:r>
            <w:r w:rsidRPr="00A73D0F">
              <w:rPr>
                <w:rFonts w:cstheme="minorHAnsi"/>
                <w:lang w:val="mk-MK"/>
              </w:rPr>
              <w:t xml:space="preserve"> со дежурства и процедури.</w:t>
            </w:r>
            <w:r w:rsidRPr="00A73D0F">
              <w:rPr>
                <w:rFonts w:cstheme="minorHAnsi"/>
                <w:lang w:val="mk-MK"/>
              </w:rPr>
              <w:br/>
              <w:t xml:space="preserve">3. </w:t>
            </w:r>
            <w:r w:rsidRPr="00A73D0F">
              <w:rPr>
                <w:rFonts w:cstheme="minorHAnsi"/>
                <w:b/>
                <w:bCs/>
                <w:lang w:val="mk-MK"/>
              </w:rPr>
              <w:t>Воспоставена соработка</w:t>
            </w:r>
            <w:r w:rsidRPr="00A73D0F">
              <w:rPr>
                <w:rFonts w:cstheme="minorHAnsi"/>
                <w:lang w:val="mk-MK"/>
              </w:rPr>
              <w:t xml:space="preserve"> со партнер за логистичка и стручна поддршка.</w:t>
            </w:r>
          </w:p>
        </w:tc>
        <w:tc>
          <w:tcPr>
            <w:tcW w:w="2340" w:type="dxa"/>
            <w:shd w:val="clear" w:color="auto" w:fill="EBE8EC" w:themeFill="accent6" w:themeFillTint="33"/>
            <w:hideMark/>
          </w:tcPr>
          <w:p w14:paraId="52C097BF" w14:textId="77777777" w:rsidR="00A73D0F" w:rsidRPr="00A73D0F" w:rsidRDefault="00A73D0F" w:rsidP="00A73D0F">
            <w:pPr>
              <w:widowControl/>
              <w:rPr>
                <w:rFonts w:cstheme="minorHAnsi"/>
                <w:lang w:val="mk-MK"/>
              </w:rPr>
            </w:pPr>
            <w:r w:rsidRPr="00A73D0F">
              <w:rPr>
                <w:rFonts w:cstheme="minorHAnsi"/>
                <w:lang w:val="mk-MK"/>
              </w:rPr>
              <w:t>- Број на достапни социјални станови/соби.</w:t>
            </w:r>
            <w:r w:rsidRPr="00A73D0F">
              <w:rPr>
                <w:rFonts w:cstheme="minorHAnsi"/>
                <w:lang w:val="mk-MK"/>
              </w:rPr>
              <w:br/>
              <w:t>- Број на сместени лица/семејства годишно.</w:t>
            </w:r>
            <w:r w:rsidRPr="00A73D0F">
              <w:rPr>
                <w:rFonts w:cstheme="minorHAnsi"/>
                <w:lang w:val="mk-MK"/>
              </w:rPr>
              <w:br/>
              <w:t>- Просечна должина на престој и број на успешни препорачувања во трајни решенија.</w:t>
            </w:r>
          </w:p>
        </w:tc>
      </w:tr>
    </w:tbl>
    <w:p w14:paraId="7741AA2D" w14:textId="77777777" w:rsidR="00A73D0F" w:rsidRPr="00A73D0F" w:rsidRDefault="00A73D0F" w:rsidP="00F41870">
      <w:pPr>
        <w:jc w:val="both"/>
        <w:rPr>
          <w:rFonts w:cstheme="minorHAnsi"/>
          <w:lang w:val="mk-MK"/>
        </w:rPr>
      </w:pPr>
    </w:p>
    <w:p w14:paraId="2AB0337A" w14:textId="77777777" w:rsidR="00A73D0F" w:rsidRPr="00A73D0F" w:rsidRDefault="00A73D0F" w:rsidP="00F41870">
      <w:pPr>
        <w:jc w:val="both"/>
        <w:rPr>
          <w:rFonts w:cstheme="minorHAnsi"/>
          <w:lang w:val="mk-MK"/>
        </w:rPr>
      </w:pPr>
    </w:p>
    <w:p w14:paraId="274FC295" w14:textId="77777777" w:rsidR="00A73D0F" w:rsidRDefault="00A73D0F" w:rsidP="00A73D0F">
      <w:pPr>
        <w:ind w:right="713"/>
        <w:jc w:val="both"/>
        <w:rPr>
          <w:rFonts w:cstheme="minorHAnsi"/>
        </w:rPr>
      </w:pPr>
    </w:p>
    <w:p w14:paraId="63E3F9CF" w14:textId="7FDF369E" w:rsidR="00D81F87" w:rsidRDefault="00D81F87" w:rsidP="00A73D0F">
      <w:pPr>
        <w:ind w:right="713"/>
        <w:jc w:val="both"/>
        <w:rPr>
          <w:rFonts w:cstheme="minorHAnsi"/>
        </w:rPr>
      </w:pPr>
    </w:p>
    <w:p w14:paraId="313F3D84" w14:textId="6227BD01" w:rsidR="00101E80" w:rsidRDefault="00101E80" w:rsidP="00A73D0F">
      <w:pPr>
        <w:ind w:right="713"/>
        <w:jc w:val="both"/>
        <w:rPr>
          <w:rFonts w:cstheme="minorHAnsi"/>
        </w:rPr>
      </w:pPr>
    </w:p>
    <w:p w14:paraId="298AB737" w14:textId="77777777" w:rsidR="00101E80" w:rsidRDefault="00101E80" w:rsidP="00A73D0F">
      <w:pPr>
        <w:ind w:right="713"/>
        <w:jc w:val="both"/>
        <w:rPr>
          <w:rFonts w:cstheme="minorHAnsi"/>
        </w:rPr>
      </w:pPr>
    </w:p>
    <w:p w14:paraId="58ED48EE" w14:textId="77777777" w:rsidR="00603D7A" w:rsidRDefault="00603D7A" w:rsidP="009A4963">
      <w:pPr>
        <w:ind w:right="713"/>
        <w:rPr>
          <w:rFonts w:cstheme="minorHAnsi"/>
          <w:b/>
          <w:bCs/>
          <w:highlight w:val="yellow"/>
          <w:lang w:val="mk-MK"/>
        </w:rPr>
      </w:pPr>
    </w:p>
    <w:p w14:paraId="0605D238" w14:textId="38ACD17C" w:rsidR="009A4963" w:rsidRPr="009A4963" w:rsidRDefault="009A4963" w:rsidP="009A4963">
      <w:pPr>
        <w:ind w:right="713"/>
        <w:rPr>
          <w:rFonts w:cstheme="minorHAnsi"/>
          <w:lang w:val="mk-MK"/>
        </w:rPr>
      </w:pPr>
      <w:r w:rsidRPr="009A4963">
        <w:rPr>
          <w:rFonts w:cstheme="minorHAnsi"/>
          <w:b/>
          <w:bCs/>
          <w:highlight w:val="yellow"/>
          <w:lang w:val="mk-MK"/>
        </w:rPr>
        <w:lastRenderedPageBreak/>
        <w:t>Приоритет бр.5: Регистар на лица во социјален ризик, маргинализирани групи, лица со попреченост</w:t>
      </w:r>
      <w:r w:rsidRPr="009A4963">
        <w:rPr>
          <w:rFonts w:cstheme="minorHAnsi"/>
          <w:lang w:val="mk-MK"/>
        </w:rPr>
        <w:br/>
      </w:r>
      <w:r w:rsidRPr="009A4963">
        <w:rPr>
          <w:rFonts w:cstheme="minorHAnsi"/>
          <w:b/>
          <w:bCs/>
          <w:i/>
          <w:iCs/>
          <w:lang w:val="mk-MK"/>
        </w:rPr>
        <w:t>(Начин на следење: Технички извештаи за платформата; Статистики од системот; Листи на обучени корисници)</w:t>
      </w:r>
    </w:p>
    <w:tbl>
      <w:tblPr>
        <w:tblStyle w:val="TableGrid"/>
        <w:tblW w:w="0" w:type="auto"/>
        <w:tblLook w:val="04A0" w:firstRow="1" w:lastRow="0" w:firstColumn="1" w:lastColumn="0" w:noHBand="0" w:noVBand="1"/>
      </w:tblPr>
      <w:tblGrid>
        <w:gridCol w:w="3383"/>
        <w:gridCol w:w="3395"/>
        <w:gridCol w:w="2676"/>
        <w:gridCol w:w="2769"/>
      </w:tblGrid>
      <w:tr w:rsidR="00FA05EB" w:rsidRPr="009A4963" w14:paraId="00A10E9A" w14:textId="77777777" w:rsidTr="00FA05EB">
        <w:tc>
          <w:tcPr>
            <w:tcW w:w="3415" w:type="dxa"/>
            <w:shd w:val="clear" w:color="auto" w:fill="92D050"/>
            <w:hideMark/>
          </w:tcPr>
          <w:p w14:paraId="285E5F46" w14:textId="2EDB56F2" w:rsidR="009A4963" w:rsidRPr="009A4963" w:rsidRDefault="00603D7A" w:rsidP="00FA05EB">
            <w:pPr>
              <w:widowControl/>
              <w:ind w:right="713"/>
              <w:jc w:val="center"/>
              <w:rPr>
                <w:rFonts w:cstheme="minorHAnsi"/>
                <w:b/>
                <w:bCs/>
                <w:lang w:val="mk-MK"/>
              </w:rPr>
            </w:pPr>
            <w:r>
              <w:rPr>
                <w:rFonts w:cstheme="minorHAnsi"/>
                <w:b/>
                <w:bCs/>
                <w:lang w:val="mk-MK"/>
              </w:rPr>
              <w:t>Приоритетна ц</w:t>
            </w:r>
            <w:r w:rsidRPr="00E26C80">
              <w:rPr>
                <w:rFonts w:cstheme="minorHAnsi"/>
                <w:b/>
                <w:bCs/>
                <w:lang w:val="mk-MK"/>
              </w:rPr>
              <w:t>ел</w:t>
            </w:r>
          </w:p>
        </w:tc>
        <w:tc>
          <w:tcPr>
            <w:tcW w:w="3420" w:type="dxa"/>
            <w:shd w:val="clear" w:color="auto" w:fill="92D050"/>
            <w:hideMark/>
          </w:tcPr>
          <w:p w14:paraId="4779CB5C" w14:textId="77777777" w:rsidR="009A4963" w:rsidRPr="009A4963" w:rsidRDefault="009A4963" w:rsidP="00FA05EB">
            <w:pPr>
              <w:widowControl/>
              <w:ind w:right="713"/>
              <w:jc w:val="center"/>
              <w:rPr>
                <w:rFonts w:cstheme="minorHAnsi"/>
                <w:b/>
                <w:bCs/>
                <w:lang w:val="mk-MK"/>
              </w:rPr>
            </w:pPr>
            <w:r w:rsidRPr="009A4963">
              <w:rPr>
                <w:rFonts w:cstheme="minorHAnsi"/>
                <w:b/>
                <w:bCs/>
                <w:lang w:val="mk-MK"/>
              </w:rPr>
              <w:t>Мерки/Активности</w:t>
            </w:r>
          </w:p>
        </w:tc>
        <w:tc>
          <w:tcPr>
            <w:tcW w:w="2700" w:type="dxa"/>
            <w:shd w:val="clear" w:color="auto" w:fill="92D050"/>
            <w:hideMark/>
          </w:tcPr>
          <w:p w14:paraId="267B547A" w14:textId="77777777" w:rsidR="009A4963" w:rsidRPr="009A4963" w:rsidRDefault="009A4963" w:rsidP="00FA05EB">
            <w:pPr>
              <w:widowControl/>
              <w:ind w:right="713"/>
              <w:jc w:val="center"/>
              <w:rPr>
                <w:rFonts w:cstheme="minorHAnsi"/>
                <w:b/>
                <w:bCs/>
                <w:lang w:val="mk-MK"/>
              </w:rPr>
            </w:pPr>
            <w:r w:rsidRPr="009A4963">
              <w:rPr>
                <w:rFonts w:cstheme="minorHAnsi"/>
                <w:b/>
                <w:bCs/>
                <w:lang w:val="mk-MK"/>
              </w:rPr>
              <w:t>Резултати</w:t>
            </w:r>
          </w:p>
        </w:tc>
        <w:tc>
          <w:tcPr>
            <w:tcW w:w="2790" w:type="dxa"/>
            <w:shd w:val="clear" w:color="auto" w:fill="92D050"/>
            <w:hideMark/>
          </w:tcPr>
          <w:p w14:paraId="64648DCE" w14:textId="77777777" w:rsidR="009A4963" w:rsidRPr="009A4963" w:rsidRDefault="009A4963" w:rsidP="00FA05EB">
            <w:pPr>
              <w:widowControl/>
              <w:ind w:right="713"/>
              <w:jc w:val="center"/>
              <w:rPr>
                <w:rFonts w:cstheme="minorHAnsi"/>
                <w:b/>
                <w:bCs/>
                <w:lang w:val="mk-MK"/>
              </w:rPr>
            </w:pPr>
            <w:r w:rsidRPr="009A4963">
              <w:rPr>
                <w:rFonts w:cstheme="minorHAnsi"/>
                <w:b/>
                <w:bCs/>
                <w:lang w:val="mk-MK"/>
              </w:rPr>
              <w:t>Индикатори</w:t>
            </w:r>
          </w:p>
        </w:tc>
      </w:tr>
      <w:tr w:rsidR="00FA05EB" w:rsidRPr="009A4963" w14:paraId="66B2E952" w14:textId="77777777" w:rsidTr="00FA05EB">
        <w:tc>
          <w:tcPr>
            <w:tcW w:w="3415" w:type="dxa"/>
            <w:shd w:val="clear" w:color="auto" w:fill="EBE8EC" w:themeFill="accent6" w:themeFillTint="33"/>
            <w:hideMark/>
          </w:tcPr>
          <w:p w14:paraId="3DB9D99A" w14:textId="688B1526" w:rsidR="009A4963" w:rsidRPr="009A4963" w:rsidRDefault="00603D7A" w:rsidP="009A4963">
            <w:pPr>
              <w:widowControl/>
              <w:ind w:right="713"/>
              <w:rPr>
                <w:rFonts w:cstheme="minorHAnsi"/>
                <w:b/>
                <w:bCs/>
                <w:lang w:val="mk-MK"/>
              </w:rPr>
            </w:pPr>
            <w:r>
              <w:rPr>
                <w:rFonts w:cstheme="minorHAnsi"/>
                <w:b/>
                <w:bCs/>
                <w:lang w:val="mk-MK"/>
              </w:rPr>
              <w:t xml:space="preserve">ППЦ 5. </w:t>
            </w:r>
            <w:r w:rsidR="009A4963" w:rsidRPr="009A4963">
              <w:rPr>
                <w:rFonts w:cstheme="minorHAnsi"/>
                <w:b/>
                <w:bCs/>
                <w:lang w:val="mk-MK"/>
              </w:rPr>
              <w:t>Да се создаде централизирана,</w:t>
            </w:r>
            <w:r w:rsidR="009A4963" w:rsidRPr="00FA05EB">
              <w:rPr>
                <w:rFonts w:cstheme="minorHAnsi"/>
                <w:b/>
                <w:bCs/>
                <w:lang w:val="mk-MK"/>
              </w:rPr>
              <w:t xml:space="preserve"> </w:t>
            </w:r>
            <w:r w:rsidR="009A4963" w:rsidRPr="009A4963">
              <w:rPr>
                <w:rFonts w:cstheme="minorHAnsi"/>
                <w:b/>
                <w:bCs/>
                <w:lang w:val="mk-MK"/>
              </w:rPr>
              <w:t>ажуруна и заштитена електронска евиденција за сите граѓани во социјален ризик за подобро планирање и насочување на услугите.</w:t>
            </w:r>
          </w:p>
        </w:tc>
        <w:tc>
          <w:tcPr>
            <w:tcW w:w="3420" w:type="dxa"/>
            <w:shd w:val="clear" w:color="auto" w:fill="EBE8EC" w:themeFill="accent6" w:themeFillTint="33"/>
            <w:hideMark/>
          </w:tcPr>
          <w:p w14:paraId="1DDDB081" w14:textId="77777777" w:rsidR="009A4963" w:rsidRPr="009A4963" w:rsidRDefault="009A4963" w:rsidP="009A4963">
            <w:pPr>
              <w:widowControl/>
              <w:ind w:right="713"/>
              <w:rPr>
                <w:rFonts w:cstheme="minorHAnsi"/>
                <w:sz w:val="20"/>
                <w:szCs w:val="20"/>
                <w:lang w:val="mk-MK"/>
              </w:rPr>
            </w:pPr>
            <w:r w:rsidRPr="009A4963">
              <w:rPr>
                <w:rFonts w:cstheme="minorHAnsi"/>
                <w:sz w:val="20"/>
                <w:szCs w:val="20"/>
                <w:lang w:val="mk-MK"/>
              </w:rPr>
              <w:t>1. Развој на софтвер/платформа за дигитален регистар во согласност со законите за заштита на податоци.</w:t>
            </w:r>
            <w:r w:rsidRPr="009A4963">
              <w:rPr>
                <w:rFonts w:cstheme="minorHAnsi"/>
                <w:sz w:val="20"/>
                <w:szCs w:val="20"/>
                <w:lang w:val="mk-MK"/>
              </w:rPr>
              <w:br/>
              <w:t>2. Обучување на социјалните работници за внесување и ажурирање на податоци.</w:t>
            </w:r>
            <w:r w:rsidRPr="009A4963">
              <w:rPr>
                <w:rFonts w:cstheme="minorHAnsi"/>
                <w:sz w:val="20"/>
                <w:szCs w:val="20"/>
                <w:lang w:val="mk-MK"/>
              </w:rPr>
              <w:br/>
              <w:t>3. Врска на регистарот со одделенијата за здравствена заштита и образование за сеопфатна слика.</w:t>
            </w:r>
          </w:p>
        </w:tc>
        <w:tc>
          <w:tcPr>
            <w:tcW w:w="2700" w:type="dxa"/>
            <w:shd w:val="clear" w:color="auto" w:fill="EBE8EC" w:themeFill="accent6" w:themeFillTint="33"/>
            <w:hideMark/>
          </w:tcPr>
          <w:p w14:paraId="5CC915B6" w14:textId="77777777" w:rsidR="009A4963" w:rsidRPr="009A4963" w:rsidRDefault="009A4963" w:rsidP="009A4963">
            <w:pPr>
              <w:widowControl/>
              <w:ind w:right="713"/>
              <w:rPr>
                <w:rFonts w:cstheme="minorHAnsi"/>
                <w:sz w:val="20"/>
                <w:szCs w:val="20"/>
                <w:lang w:val="mk-MK"/>
              </w:rPr>
            </w:pPr>
            <w:r w:rsidRPr="009A4963">
              <w:rPr>
                <w:rFonts w:cstheme="minorHAnsi"/>
                <w:sz w:val="20"/>
                <w:szCs w:val="20"/>
                <w:lang w:val="mk-MK"/>
              </w:rPr>
              <w:t xml:space="preserve">1. </w:t>
            </w:r>
            <w:r w:rsidRPr="009A4963">
              <w:rPr>
                <w:rFonts w:cstheme="minorHAnsi"/>
                <w:b/>
                <w:bCs/>
                <w:sz w:val="20"/>
                <w:szCs w:val="20"/>
                <w:lang w:val="mk-MK"/>
              </w:rPr>
              <w:t>Инсталирана и сигурна дигитална платформа</w:t>
            </w:r>
            <w:r w:rsidRPr="009A4963">
              <w:rPr>
                <w:rFonts w:cstheme="minorHAnsi"/>
                <w:sz w:val="20"/>
                <w:szCs w:val="20"/>
                <w:lang w:val="mk-MK"/>
              </w:rPr>
              <w:t xml:space="preserve"> за регистри.</w:t>
            </w:r>
            <w:r w:rsidRPr="009A4963">
              <w:rPr>
                <w:rFonts w:cstheme="minorHAnsi"/>
                <w:sz w:val="20"/>
                <w:szCs w:val="20"/>
                <w:lang w:val="mk-MK"/>
              </w:rPr>
              <w:br/>
              <w:t xml:space="preserve">2. </w:t>
            </w:r>
            <w:r w:rsidRPr="009A4963">
              <w:rPr>
                <w:rFonts w:cstheme="minorHAnsi"/>
                <w:b/>
                <w:bCs/>
                <w:sz w:val="20"/>
                <w:szCs w:val="20"/>
                <w:lang w:val="mk-MK"/>
              </w:rPr>
              <w:t>Кадровски капацитет</w:t>
            </w:r>
            <w:r w:rsidRPr="009A4963">
              <w:rPr>
                <w:rFonts w:cstheme="minorHAnsi"/>
                <w:sz w:val="20"/>
                <w:szCs w:val="20"/>
                <w:lang w:val="mk-MK"/>
              </w:rPr>
              <w:t xml:space="preserve"> – обучени социјални работници.</w:t>
            </w:r>
            <w:r w:rsidRPr="009A4963">
              <w:rPr>
                <w:rFonts w:cstheme="minorHAnsi"/>
                <w:sz w:val="20"/>
                <w:szCs w:val="20"/>
                <w:lang w:val="mk-MK"/>
              </w:rPr>
              <w:br/>
              <w:t xml:space="preserve">3. </w:t>
            </w:r>
            <w:r w:rsidRPr="009A4963">
              <w:rPr>
                <w:rFonts w:cstheme="minorHAnsi"/>
                <w:b/>
                <w:bCs/>
                <w:sz w:val="20"/>
                <w:szCs w:val="20"/>
                <w:lang w:val="mk-MK"/>
              </w:rPr>
              <w:t>Интегриран пристап</w:t>
            </w:r>
            <w:r w:rsidRPr="009A4963">
              <w:rPr>
                <w:rFonts w:cstheme="minorHAnsi"/>
                <w:sz w:val="20"/>
                <w:szCs w:val="20"/>
                <w:lang w:val="mk-MK"/>
              </w:rPr>
              <w:t xml:space="preserve"> со податоци од повеќе сектори.</w:t>
            </w:r>
          </w:p>
        </w:tc>
        <w:tc>
          <w:tcPr>
            <w:tcW w:w="2790" w:type="dxa"/>
            <w:shd w:val="clear" w:color="auto" w:fill="EBE8EC" w:themeFill="accent6" w:themeFillTint="33"/>
            <w:hideMark/>
          </w:tcPr>
          <w:p w14:paraId="2952C095" w14:textId="77777777" w:rsidR="009A4963" w:rsidRPr="009A4963" w:rsidRDefault="009A4963" w:rsidP="009A4963">
            <w:pPr>
              <w:widowControl/>
              <w:ind w:right="713"/>
              <w:rPr>
                <w:rFonts w:cstheme="minorHAnsi"/>
                <w:sz w:val="20"/>
                <w:szCs w:val="20"/>
                <w:lang w:val="mk-MK"/>
              </w:rPr>
            </w:pPr>
            <w:r w:rsidRPr="009A4963">
              <w:rPr>
                <w:rFonts w:cstheme="minorHAnsi"/>
                <w:sz w:val="20"/>
                <w:szCs w:val="20"/>
                <w:lang w:val="mk-MK"/>
              </w:rPr>
              <w:t>- Функционална и заштитена дигитална платформа (Да/Не).</w:t>
            </w:r>
            <w:r w:rsidRPr="009A4963">
              <w:rPr>
                <w:rFonts w:cstheme="minorHAnsi"/>
                <w:sz w:val="20"/>
                <w:szCs w:val="20"/>
                <w:lang w:val="mk-MK"/>
              </w:rPr>
              <w:br/>
              <w:t>- Број на лица/семејства внесени во системот.</w:t>
            </w:r>
            <w:r w:rsidRPr="009A4963">
              <w:rPr>
                <w:rFonts w:cstheme="minorHAnsi"/>
                <w:sz w:val="20"/>
                <w:szCs w:val="20"/>
                <w:lang w:val="mk-MK"/>
              </w:rPr>
              <w:br/>
              <w:t>- Број на обучени корисници (социјални работници) на системот.</w:t>
            </w:r>
          </w:p>
        </w:tc>
      </w:tr>
    </w:tbl>
    <w:p w14:paraId="78ADDCC8" w14:textId="22FEE2A3" w:rsidR="009A4963" w:rsidRPr="00FA05EB" w:rsidRDefault="009A4963" w:rsidP="009A4963">
      <w:pPr>
        <w:ind w:right="713"/>
        <w:jc w:val="both"/>
        <w:rPr>
          <w:rFonts w:cstheme="minorHAnsi"/>
          <w:sz w:val="10"/>
          <w:szCs w:val="10"/>
          <w:lang w:val="mk-MK"/>
        </w:rPr>
      </w:pPr>
    </w:p>
    <w:p w14:paraId="27494A81" w14:textId="77777777" w:rsidR="00816B74" w:rsidRPr="009A4963" w:rsidRDefault="00816B74" w:rsidP="009A4963">
      <w:pPr>
        <w:ind w:right="713"/>
        <w:jc w:val="both"/>
        <w:rPr>
          <w:rFonts w:cstheme="minorHAnsi"/>
          <w:sz w:val="10"/>
          <w:szCs w:val="10"/>
          <w:lang w:val="mk-MK"/>
        </w:rPr>
      </w:pPr>
    </w:p>
    <w:p w14:paraId="40FBD75F" w14:textId="77777777" w:rsidR="009A4963" w:rsidRPr="009A4963" w:rsidRDefault="009A4963" w:rsidP="009A4963">
      <w:pPr>
        <w:ind w:right="713"/>
        <w:rPr>
          <w:rFonts w:cstheme="minorHAnsi"/>
          <w:lang w:val="mk-MK"/>
        </w:rPr>
      </w:pPr>
      <w:r w:rsidRPr="009A4963">
        <w:rPr>
          <w:rFonts w:cstheme="minorHAnsi"/>
          <w:b/>
          <w:bCs/>
          <w:highlight w:val="yellow"/>
          <w:lang w:val="mk-MK"/>
        </w:rPr>
        <w:t>Приоритет бр.6: Потреба од згрижување на деца без родители и родителска грижа</w:t>
      </w:r>
      <w:r w:rsidRPr="009A4963">
        <w:rPr>
          <w:rFonts w:cstheme="minorHAnsi"/>
          <w:lang w:val="mk-MK"/>
        </w:rPr>
        <w:br/>
      </w:r>
      <w:r w:rsidRPr="009A4963">
        <w:rPr>
          <w:rFonts w:cstheme="minorHAnsi"/>
          <w:b/>
          <w:bCs/>
          <w:i/>
          <w:iCs/>
          <w:lang w:val="mk-MK"/>
        </w:rPr>
        <w:t>(Начин на следење: Евиденција на деца и семејства; Извештаи од ментори и стручни кампови; Психосоцијални процени)</w:t>
      </w:r>
    </w:p>
    <w:tbl>
      <w:tblPr>
        <w:tblStyle w:val="TableGrid"/>
        <w:tblW w:w="0" w:type="auto"/>
        <w:tblLook w:val="04A0" w:firstRow="1" w:lastRow="0" w:firstColumn="1" w:lastColumn="0" w:noHBand="0" w:noVBand="1"/>
      </w:tblPr>
      <w:tblGrid>
        <w:gridCol w:w="3321"/>
        <w:gridCol w:w="3371"/>
        <w:gridCol w:w="2655"/>
        <w:gridCol w:w="2876"/>
      </w:tblGrid>
      <w:tr w:rsidR="00FA05EB" w:rsidRPr="009A4963" w14:paraId="0AE230E4" w14:textId="77777777" w:rsidTr="00FA05EB">
        <w:tc>
          <w:tcPr>
            <w:tcW w:w="3415" w:type="dxa"/>
            <w:shd w:val="clear" w:color="auto" w:fill="92D050"/>
            <w:hideMark/>
          </w:tcPr>
          <w:p w14:paraId="188234F3" w14:textId="29C743FE" w:rsidR="009A4963" w:rsidRPr="009A4963" w:rsidRDefault="00603D7A" w:rsidP="009A4963">
            <w:pPr>
              <w:widowControl/>
              <w:ind w:right="713"/>
              <w:jc w:val="center"/>
              <w:rPr>
                <w:rFonts w:cstheme="minorHAnsi"/>
                <w:b/>
                <w:bCs/>
                <w:lang w:val="mk-MK"/>
              </w:rPr>
            </w:pPr>
            <w:r>
              <w:rPr>
                <w:rFonts w:cstheme="minorHAnsi"/>
                <w:b/>
                <w:bCs/>
                <w:lang w:val="mk-MK"/>
              </w:rPr>
              <w:t>Приоритетна ц</w:t>
            </w:r>
            <w:r w:rsidRPr="00E26C80">
              <w:rPr>
                <w:rFonts w:cstheme="minorHAnsi"/>
                <w:b/>
                <w:bCs/>
                <w:lang w:val="mk-MK"/>
              </w:rPr>
              <w:t>ел</w:t>
            </w:r>
          </w:p>
        </w:tc>
        <w:tc>
          <w:tcPr>
            <w:tcW w:w="3420" w:type="dxa"/>
            <w:shd w:val="clear" w:color="auto" w:fill="92D050"/>
            <w:hideMark/>
          </w:tcPr>
          <w:p w14:paraId="56361529" w14:textId="77777777" w:rsidR="009A4963" w:rsidRPr="009A4963" w:rsidRDefault="009A4963" w:rsidP="009A4963">
            <w:pPr>
              <w:widowControl/>
              <w:ind w:right="713"/>
              <w:jc w:val="center"/>
              <w:rPr>
                <w:rFonts w:cstheme="minorHAnsi"/>
                <w:b/>
                <w:bCs/>
                <w:lang w:val="mk-MK"/>
              </w:rPr>
            </w:pPr>
            <w:r w:rsidRPr="009A4963">
              <w:rPr>
                <w:rFonts w:cstheme="minorHAnsi"/>
                <w:b/>
                <w:bCs/>
                <w:lang w:val="mk-MK"/>
              </w:rPr>
              <w:t>Мерки/Активности</w:t>
            </w:r>
          </w:p>
        </w:tc>
        <w:tc>
          <w:tcPr>
            <w:tcW w:w="2700" w:type="dxa"/>
            <w:shd w:val="clear" w:color="auto" w:fill="92D050"/>
            <w:hideMark/>
          </w:tcPr>
          <w:p w14:paraId="73D69949" w14:textId="77777777" w:rsidR="009A4963" w:rsidRPr="009A4963" w:rsidRDefault="009A4963" w:rsidP="009A4963">
            <w:pPr>
              <w:widowControl/>
              <w:ind w:right="713"/>
              <w:jc w:val="center"/>
              <w:rPr>
                <w:rFonts w:cstheme="minorHAnsi"/>
                <w:b/>
                <w:bCs/>
                <w:lang w:val="mk-MK"/>
              </w:rPr>
            </w:pPr>
            <w:r w:rsidRPr="009A4963">
              <w:rPr>
                <w:rFonts w:cstheme="minorHAnsi"/>
                <w:b/>
                <w:bCs/>
                <w:lang w:val="mk-MK"/>
              </w:rPr>
              <w:t>Резултати</w:t>
            </w:r>
          </w:p>
        </w:tc>
        <w:tc>
          <w:tcPr>
            <w:tcW w:w="2876" w:type="dxa"/>
            <w:shd w:val="clear" w:color="auto" w:fill="92D050"/>
            <w:hideMark/>
          </w:tcPr>
          <w:p w14:paraId="0AC38C18" w14:textId="77777777" w:rsidR="009A4963" w:rsidRPr="009A4963" w:rsidRDefault="009A4963" w:rsidP="009A4963">
            <w:pPr>
              <w:widowControl/>
              <w:ind w:right="713"/>
              <w:jc w:val="center"/>
              <w:rPr>
                <w:rFonts w:cstheme="minorHAnsi"/>
                <w:b/>
                <w:bCs/>
                <w:lang w:val="mk-MK"/>
              </w:rPr>
            </w:pPr>
            <w:r w:rsidRPr="009A4963">
              <w:rPr>
                <w:rFonts w:cstheme="minorHAnsi"/>
                <w:b/>
                <w:bCs/>
                <w:lang w:val="mk-MK"/>
              </w:rPr>
              <w:t>Индикатори</w:t>
            </w:r>
          </w:p>
        </w:tc>
      </w:tr>
      <w:tr w:rsidR="00FA05EB" w:rsidRPr="009A4963" w14:paraId="58923471" w14:textId="77777777" w:rsidTr="00FA05EB">
        <w:tc>
          <w:tcPr>
            <w:tcW w:w="3415" w:type="dxa"/>
            <w:shd w:val="clear" w:color="auto" w:fill="EBE8EC" w:themeFill="accent6" w:themeFillTint="33"/>
            <w:hideMark/>
          </w:tcPr>
          <w:p w14:paraId="227A48D6" w14:textId="0493BFFD" w:rsidR="009A4963" w:rsidRPr="009A4963" w:rsidRDefault="00603D7A" w:rsidP="009A4963">
            <w:pPr>
              <w:widowControl/>
              <w:ind w:right="713"/>
              <w:rPr>
                <w:rFonts w:cstheme="minorHAnsi"/>
                <w:b/>
                <w:bCs/>
                <w:lang w:val="mk-MK"/>
              </w:rPr>
            </w:pPr>
            <w:r>
              <w:rPr>
                <w:rFonts w:cstheme="minorHAnsi"/>
                <w:b/>
                <w:bCs/>
                <w:lang w:val="mk-MK"/>
              </w:rPr>
              <w:t xml:space="preserve">ППЦ 6. </w:t>
            </w:r>
            <w:r w:rsidR="009A4963" w:rsidRPr="009A4963">
              <w:rPr>
                <w:rFonts w:cstheme="minorHAnsi"/>
                <w:b/>
                <w:bCs/>
                <w:lang w:val="mk-MK"/>
              </w:rPr>
              <w:t>Да се обезбеди сигурна грижа, стручна поддршка и можности за развој на децата без родителска грижа во заедницата.</w:t>
            </w:r>
          </w:p>
        </w:tc>
        <w:tc>
          <w:tcPr>
            <w:tcW w:w="3420" w:type="dxa"/>
            <w:shd w:val="clear" w:color="auto" w:fill="EBE8EC" w:themeFill="accent6" w:themeFillTint="33"/>
            <w:hideMark/>
          </w:tcPr>
          <w:p w14:paraId="21DA2442" w14:textId="4BD17305" w:rsidR="009A4963" w:rsidRPr="009F1435" w:rsidRDefault="009A4963" w:rsidP="009A4963">
            <w:pPr>
              <w:widowControl/>
              <w:ind w:right="713"/>
              <w:rPr>
                <w:rFonts w:cstheme="minorHAnsi"/>
                <w:sz w:val="18"/>
                <w:szCs w:val="18"/>
                <w:lang w:val="mk-MK"/>
              </w:rPr>
            </w:pPr>
            <w:r w:rsidRPr="009F1435">
              <w:rPr>
                <w:rFonts w:cstheme="minorHAnsi"/>
                <w:sz w:val="18"/>
                <w:szCs w:val="18"/>
                <w:lang w:val="mk-MK"/>
              </w:rPr>
              <w:t xml:space="preserve">1. Поддршка на грижа на </w:t>
            </w:r>
            <w:r w:rsidR="005A0F11" w:rsidRPr="009F1435">
              <w:rPr>
                <w:rFonts w:cstheme="minorHAnsi"/>
                <w:sz w:val="18"/>
                <w:szCs w:val="18"/>
                <w:lang w:val="mk-MK"/>
              </w:rPr>
              <w:t xml:space="preserve">згрижувачките семејства </w:t>
            </w:r>
            <w:r w:rsidRPr="009F1435">
              <w:rPr>
                <w:rFonts w:cstheme="minorHAnsi"/>
                <w:sz w:val="18"/>
                <w:szCs w:val="18"/>
                <w:lang w:val="mk-MK"/>
              </w:rPr>
              <w:t>преку финансиски надоместоци и советодавни услуги.</w:t>
            </w:r>
            <w:r w:rsidRPr="009F1435">
              <w:rPr>
                <w:rFonts w:cstheme="minorHAnsi"/>
                <w:sz w:val="18"/>
                <w:szCs w:val="18"/>
                <w:lang w:val="mk-MK"/>
              </w:rPr>
              <w:br/>
              <w:t>2. Организирање на стручни кампови/работилници за животни вештини и емоционална поддршка.</w:t>
            </w:r>
            <w:r w:rsidRPr="009F1435">
              <w:rPr>
                <w:rFonts w:cstheme="minorHAnsi"/>
                <w:sz w:val="18"/>
                <w:szCs w:val="18"/>
                <w:lang w:val="mk-MK"/>
              </w:rPr>
              <w:br/>
              <w:t>3. Воспоставување мрежа на "менторски семејства" во заедницата за дополнителна стабилност.</w:t>
            </w:r>
          </w:p>
          <w:p w14:paraId="48490173" w14:textId="2F8A1A82" w:rsidR="00101E80" w:rsidRPr="009F1435" w:rsidRDefault="00101E80" w:rsidP="009A4963">
            <w:pPr>
              <w:widowControl/>
              <w:ind w:right="713"/>
              <w:rPr>
                <w:rFonts w:cstheme="minorHAnsi"/>
                <w:sz w:val="20"/>
                <w:szCs w:val="20"/>
                <w:lang w:val="mk-MK"/>
              </w:rPr>
            </w:pPr>
            <w:r w:rsidRPr="009F1435">
              <w:rPr>
                <w:rFonts w:cstheme="minorHAnsi"/>
                <w:sz w:val="18"/>
                <w:szCs w:val="18"/>
                <w:lang w:val="mk-MK"/>
              </w:rPr>
              <w:t>4.Подигање на јавната свест за потреба од згрижувачките семјства</w:t>
            </w:r>
          </w:p>
        </w:tc>
        <w:tc>
          <w:tcPr>
            <w:tcW w:w="2700" w:type="dxa"/>
            <w:shd w:val="clear" w:color="auto" w:fill="EBE8EC" w:themeFill="accent6" w:themeFillTint="33"/>
            <w:hideMark/>
          </w:tcPr>
          <w:p w14:paraId="70AD4558" w14:textId="1C68AD97" w:rsidR="009A4963" w:rsidRDefault="009A4963" w:rsidP="009A4963">
            <w:pPr>
              <w:widowControl/>
              <w:ind w:right="713"/>
              <w:rPr>
                <w:rFonts w:cstheme="minorHAnsi"/>
                <w:sz w:val="20"/>
                <w:szCs w:val="20"/>
                <w:lang w:val="mk-MK"/>
              </w:rPr>
            </w:pPr>
            <w:r w:rsidRPr="009A4963">
              <w:rPr>
                <w:rFonts w:cstheme="minorHAnsi"/>
                <w:sz w:val="20"/>
                <w:szCs w:val="20"/>
                <w:lang w:val="mk-MK"/>
              </w:rPr>
              <w:t xml:space="preserve">1. </w:t>
            </w:r>
            <w:r w:rsidRPr="009A4963">
              <w:rPr>
                <w:rFonts w:cstheme="minorHAnsi"/>
                <w:b/>
                <w:bCs/>
                <w:sz w:val="20"/>
                <w:szCs w:val="20"/>
                <w:lang w:val="mk-MK"/>
              </w:rPr>
              <w:t>Стабилна грижа на роднини</w:t>
            </w:r>
            <w:r w:rsidRPr="009A4963">
              <w:rPr>
                <w:rFonts w:cstheme="minorHAnsi"/>
                <w:sz w:val="20"/>
                <w:szCs w:val="20"/>
                <w:lang w:val="mk-MK"/>
              </w:rPr>
              <w:t xml:space="preserve"> со финансиска и стручна поддршка.</w:t>
            </w:r>
            <w:r w:rsidRPr="009A4963">
              <w:rPr>
                <w:rFonts w:cstheme="minorHAnsi"/>
                <w:sz w:val="20"/>
                <w:szCs w:val="20"/>
                <w:lang w:val="mk-MK"/>
              </w:rPr>
              <w:br/>
              <w:t xml:space="preserve">2. </w:t>
            </w:r>
            <w:r w:rsidRPr="009A4963">
              <w:rPr>
                <w:rFonts w:cstheme="minorHAnsi"/>
                <w:b/>
                <w:bCs/>
                <w:sz w:val="20"/>
                <w:szCs w:val="20"/>
                <w:lang w:val="mk-MK"/>
              </w:rPr>
              <w:t>Одржан програми</w:t>
            </w:r>
            <w:r w:rsidRPr="009A4963">
              <w:rPr>
                <w:rFonts w:cstheme="minorHAnsi"/>
                <w:sz w:val="20"/>
                <w:szCs w:val="20"/>
                <w:lang w:val="mk-MK"/>
              </w:rPr>
              <w:t xml:space="preserve"> за развој на вештини и емоционално здравје на децата.</w:t>
            </w:r>
            <w:r w:rsidRPr="009A4963">
              <w:rPr>
                <w:rFonts w:cstheme="minorHAnsi"/>
                <w:sz w:val="20"/>
                <w:szCs w:val="20"/>
                <w:lang w:val="mk-MK"/>
              </w:rPr>
              <w:br/>
              <w:t xml:space="preserve">3. </w:t>
            </w:r>
            <w:r w:rsidRPr="009A4963">
              <w:rPr>
                <w:rFonts w:cstheme="minorHAnsi"/>
                <w:b/>
                <w:bCs/>
                <w:sz w:val="20"/>
                <w:szCs w:val="20"/>
                <w:lang w:val="mk-MK"/>
              </w:rPr>
              <w:t>Активна мрежа</w:t>
            </w:r>
            <w:r w:rsidRPr="009A4963">
              <w:rPr>
                <w:rFonts w:cstheme="minorHAnsi"/>
                <w:sz w:val="20"/>
                <w:szCs w:val="20"/>
                <w:lang w:val="mk-MK"/>
              </w:rPr>
              <w:t xml:space="preserve"> на проверени и поддржани</w:t>
            </w:r>
            <w:r w:rsidR="00816B74">
              <w:rPr>
                <w:rFonts w:cstheme="minorHAnsi"/>
                <w:sz w:val="20"/>
                <w:szCs w:val="20"/>
                <w:lang w:val="mk-MK"/>
              </w:rPr>
              <w:t xml:space="preserve"> </w:t>
            </w:r>
            <w:r w:rsidRPr="009A4963">
              <w:rPr>
                <w:rFonts w:cstheme="minorHAnsi"/>
                <w:sz w:val="20"/>
                <w:szCs w:val="20"/>
                <w:lang w:val="mk-MK"/>
              </w:rPr>
              <w:t>менторски семејства.</w:t>
            </w:r>
          </w:p>
          <w:p w14:paraId="33C96C19" w14:textId="59997F16" w:rsidR="005A0F11" w:rsidRPr="009A4963" w:rsidRDefault="005A0F11" w:rsidP="009A4963">
            <w:pPr>
              <w:widowControl/>
              <w:ind w:right="713"/>
              <w:rPr>
                <w:rFonts w:cstheme="minorHAnsi"/>
                <w:sz w:val="20"/>
                <w:szCs w:val="20"/>
                <w:lang w:val="mk-MK"/>
              </w:rPr>
            </w:pPr>
          </w:p>
        </w:tc>
        <w:tc>
          <w:tcPr>
            <w:tcW w:w="2876" w:type="dxa"/>
            <w:shd w:val="clear" w:color="auto" w:fill="EBE8EC" w:themeFill="accent6" w:themeFillTint="33"/>
            <w:hideMark/>
          </w:tcPr>
          <w:p w14:paraId="5144D452" w14:textId="77777777" w:rsidR="009A4963" w:rsidRPr="009A4963" w:rsidRDefault="009A4963" w:rsidP="009A4963">
            <w:pPr>
              <w:widowControl/>
              <w:ind w:right="713"/>
              <w:rPr>
                <w:rFonts w:cstheme="minorHAnsi"/>
                <w:sz w:val="20"/>
                <w:szCs w:val="20"/>
                <w:lang w:val="mk-MK"/>
              </w:rPr>
            </w:pPr>
            <w:r w:rsidRPr="009A4963">
              <w:rPr>
                <w:rFonts w:cstheme="minorHAnsi"/>
                <w:sz w:val="20"/>
                <w:szCs w:val="20"/>
                <w:lang w:val="mk-MK"/>
              </w:rPr>
              <w:t>- Број на деца поддржани во грижа на роднини или менторски семејства.</w:t>
            </w:r>
            <w:r w:rsidRPr="009A4963">
              <w:rPr>
                <w:rFonts w:cstheme="minorHAnsi"/>
                <w:sz w:val="20"/>
                <w:szCs w:val="20"/>
                <w:lang w:val="mk-MK"/>
              </w:rPr>
              <w:br/>
              <w:t>- Број на одржани кампови/работилници и учесници.</w:t>
            </w:r>
            <w:r w:rsidRPr="009A4963">
              <w:rPr>
                <w:rFonts w:cstheme="minorHAnsi"/>
                <w:sz w:val="20"/>
                <w:szCs w:val="20"/>
                <w:lang w:val="mk-MK"/>
              </w:rPr>
              <w:br/>
              <w:t>- Резултати од скрининг за психосоцијална благосостојба на децата (пред/по интервенција).</w:t>
            </w:r>
          </w:p>
        </w:tc>
      </w:tr>
    </w:tbl>
    <w:p w14:paraId="2C58F575" w14:textId="7565F7E5" w:rsidR="009A4963" w:rsidRDefault="009A4963" w:rsidP="00A73D0F">
      <w:pPr>
        <w:ind w:right="713"/>
        <w:jc w:val="both"/>
        <w:rPr>
          <w:rFonts w:cstheme="minorHAnsi"/>
        </w:rPr>
        <w:sectPr w:rsidR="009A4963" w:rsidSect="00A86245">
          <w:pgSz w:w="15840" w:h="12240" w:orient="landscape"/>
          <w:pgMar w:top="1440" w:right="1620" w:bottom="1350" w:left="1987" w:header="907" w:footer="720" w:gutter="0"/>
          <w:pgNumType w:start="0"/>
          <w:cols w:space="720"/>
          <w:titlePg/>
          <w:docGrid w:linePitch="360"/>
        </w:sectPr>
      </w:pPr>
    </w:p>
    <w:p w14:paraId="00EE7A4D" w14:textId="7F05A67E" w:rsidR="0090127A" w:rsidRDefault="009F1435" w:rsidP="009F1435">
      <w:pPr>
        <w:jc w:val="center"/>
        <w:rPr>
          <w:rFonts w:cstheme="minorHAnsi"/>
          <w:b/>
          <w:bCs/>
          <w:sz w:val="24"/>
          <w:szCs w:val="24"/>
          <w:lang w:val="mk-MK"/>
        </w:rPr>
      </w:pPr>
      <w:r w:rsidRPr="00E44F13">
        <w:rPr>
          <w:rFonts w:cstheme="minorHAnsi"/>
          <w:b/>
          <w:bCs/>
          <w:sz w:val="24"/>
          <w:szCs w:val="24"/>
          <w:shd w:val="clear" w:color="auto" w:fill="85B2F6" w:themeFill="background2" w:themeFillShade="E6"/>
          <w:lang w:val="mk-MK"/>
        </w:rPr>
        <w:lastRenderedPageBreak/>
        <w:t xml:space="preserve">Листа на </w:t>
      </w:r>
      <w:r w:rsidR="006D0EE1" w:rsidRPr="00E44F13">
        <w:rPr>
          <w:rFonts w:cstheme="minorHAnsi"/>
          <w:b/>
          <w:bCs/>
          <w:sz w:val="24"/>
          <w:szCs w:val="24"/>
          <w:shd w:val="clear" w:color="auto" w:fill="85B2F6" w:themeFill="background2" w:themeFillShade="E6"/>
          <w:lang w:val="mk-MK"/>
        </w:rPr>
        <w:t xml:space="preserve">ентитети и лица, </w:t>
      </w:r>
      <w:r w:rsidR="00E44F13" w:rsidRPr="00E44F13">
        <w:rPr>
          <w:rFonts w:cstheme="minorHAnsi"/>
          <w:b/>
          <w:bCs/>
          <w:sz w:val="24"/>
          <w:szCs w:val="24"/>
          <w:shd w:val="clear" w:color="auto" w:fill="85B2F6" w:themeFill="background2" w:themeFillShade="E6"/>
          <w:lang w:val="mk-MK"/>
        </w:rPr>
        <w:t xml:space="preserve">директни </w:t>
      </w:r>
      <w:r w:rsidRPr="00E44F13">
        <w:rPr>
          <w:rFonts w:cstheme="minorHAnsi"/>
          <w:b/>
          <w:bCs/>
          <w:sz w:val="24"/>
          <w:szCs w:val="24"/>
          <w:shd w:val="clear" w:color="auto" w:fill="85B2F6" w:themeFill="background2" w:themeFillShade="E6"/>
          <w:lang w:val="mk-MK"/>
        </w:rPr>
        <w:t>учесници во процесот за креирање на документот</w:t>
      </w:r>
    </w:p>
    <w:p w14:paraId="79FE098B" w14:textId="21C11E1F" w:rsidR="009F1435" w:rsidRDefault="009F1435" w:rsidP="009F1435">
      <w:pPr>
        <w:jc w:val="center"/>
        <w:rPr>
          <w:rFonts w:cstheme="minorHAnsi"/>
          <w:b/>
          <w:bCs/>
          <w:sz w:val="24"/>
          <w:szCs w:val="24"/>
          <w:lang w:val="mk-MK"/>
        </w:rPr>
      </w:pPr>
    </w:p>
    <w:p w14:paraId="08AD5239" w14:textId="3B8EB87C" w:rsidR="009F1435" w:rsidRDefault="006D0EE1" w:rsidP="00E44F13">
      <w:pPr>
        <w:shd w:val="clear" w:color="auto" w:fill="EBE8EC" w:themeFill="accent6" w:themeFillTint="33"/>
        <w:rPr>
          <w:rFonts w:cstheme="minorHAnsi"/>
          <w:b/>
          <w:bCs/>
          <w:sz w:val="24"/>
          <w:szCs w:val="24"/>
          <w:lang w:val="mk-MK"/>
        </w:rPr>
      </w:pPr>
      <w:r>
        <w:rPr>
          <w:rFonts w:cstheme="minorHAnsi"/>
          <w:b/>
          <w:bCs/>
          <w:sz w:val="24"/>
          <w:szCs w:val="24"/>
          <w:lang w:val="mk-MK"/>
        </w:rPr>
        <w:t xml:space="preserve">Ентитети </w:t>
      </w:r>
      <w:r w:rsidRPr="006D0EE1">
        <w:rPr>
          <w:rFonts w:cstheme="minorHAnsi"/>
          <w:sz w:val="24"/>
          <w:szCs w:val="24"/>
          <w:lang w:val="mk-MK"/>
        </w:rPr>
        <w:t>/институции и организации/</w:t>
      </w:r>
      <w:r>
        <w:rPr>
          <w:rFonts w:cstheme="minorHAnsi"/>
          <w:b/>
          <w:bCs/>
          <w:sz w:val="24"/>
          <w:szCs w:val="24"/>
          <w:lang w:val="mk-MK"/>
        </w:rPr>
        <w:t xml:space="preserve"> </w:t>
      </w:r>
    </w:p>
    <w:p w14:paraId="1248F9AF" w14:textId="4EE9BB26" w:rsidR="006D0EE1" w:rsidRPr="00C96040" w:rsidRDefault="006D0EE1" w:rsidP="00C96040">
      <w:pPr>
        <w:pStyle w:val="ListParagraph"/>
        <w:numPr>
          <w:ilvl w:val="0"/>
          <w:numId w:val="47"/>
        </w:numPr>
        <w:rPr>
          <w:rFonts w:asciiTheme="minorHAnsi" w:hAnsiTheme="minorHAnsi" w:cstheme="minorHAnsi"/>
          <w:sz w:val="24"/>
          <w:szCs w:val="24"/>
          <w:lang w:val="mk-MK"/>
        </w:rPr>
      </w:pPr>
      <w:r w:rsidRPr="00C96040">
        <w:rPr>
          <w:rFonts w:asciiTheme="minorHAnsi" w:hAnsiTheme="minorHAnsi" w:cstheme="minorHAnsi"/>
          <w:sz w:val="24"/>
          <w:szCs w:val="24"/>
          <w:lang w:val="mk-MK"/>
        </w:rPr>
        <w:t>Општина Куманово</w:t>
      </w:r>
      <w:r w:rsidR="00E44F13">
        <w:rPr>
          <w:rFonts w:asciiTheme="minorHAnsi" w:hAnsiTheme="minorHAnsi" w:cstheme="minorHAnsi"/>
          <w:sz w:val="24"/>
          <w:szCs w:val="24"/>
          <w:lang w:val="mk-MK"/>
        </w:rPr>
        <w:t xml:space="preserve"> (Општински совет и општинска администрација)</w:t>
      </w:r>
    </w:p>
    <w:p w14:paraId="737E598C" w14:textId="77777777" w:rsidR="00C96040" w:rsidRPr="00C96040" w:rsidRDefault="00C96040" w:rsidP="00C96040">
      <w:pPr>
        <w:pStyle w:val="ListParagraph"/>
        <w:numPr>
          <w:ilvl w:val="0"/>
          <w:numId w:val="47"/>
        </w:numPr>
        <w:rPr>
          <w:rFonts w:asciiTheme="minorHAnsi" w:hAnsiTheme="minorHAnsi" w:cstheme="minorHAnsi"/>
          <w:sz w:val="24"/>
          <w:szCs w:val="24"/>
          <w:lang w:val="mk-MK"/>
        </w:rPr>
      </w:pPr>
      <w:r w:rsidRPr="00C96040">
        <w:rPr>
          <w:rFonts w:asciiTheme="minorHAnsi" w:hAnsiTheme="minorHAnsi" w:cstheme="minorHAnsi"/>
          <w:sz w:val="24"/>
          <w:szCs w:val="24"/>
          <w:lang w:val="mk-MK"/>
        </w:rPr>
        <w:t xml:space="preserve">Општинскиот Совет за социјална заштита, </w:t>
      </w:r>
    </w:p>
    <w:p w14:paraId="762AF9C8" w14:textId="72496EDA" w:rsidR="00C96040" w:rsidRPr="00C96040" w:rsidRDefault="00C96040" w:rsidP="00C96040">
      <w:pPr>
        <w:pStyle w:val="ListParagraph"/>
        <w:numPr>
          <w:ilvl w:val="0"/>
          <w:numId w:val="47"/>
        </w:numPr>
        <w:rPr>
          <w:rFonts w:asciiTheme="minorHAnsi" w:hAnsiTheme="minorHAnsi" w:cstheme="minorHAnsi"/>
          <w:sz w:val="24"/>
          <w:szCs w:val="24"/>
          <w:lang w:val="mk-MK"/>
        </w:rPr>
      </w:pPr>
      <w:r w:rsidRPr="00C96040">
        <w:rPr>
          <w:rFonts w:asciiTheme="minorHAnsi" w:hAnsiTheme="minorHAnsi" w:cstheme="minorHAnsi"/>
          <w:sz w:val="24"/>
          <w:szCs w:val="24"/>
          <w:lang w:val="mk-MK"/>
        </w:rPr>
        <w:t>Невладини организации</w:t>
      </w:r>
      <w:r>
        <w:rPr>
          <w:rFonts w:asciiTheme="minorHAnsi" w:hAnsiTheme="minorHAnsi" w:cstheme="minorHAnsi"/>
          <w:sz w:val="24"/>
          <w:szCs w:val="24"/>
          <w:lang w:val="mk-MK"/>
        </w:rPr>
        <w:t xml:space="preserve"> /ЦРЗ Дром, </w:t>
      </w:r>
      <w:r w:rsidR="00EB1884">
        <w:rPr>
          <w:rFonts w:asciiTheme="minorHAnsi" w:hAnsiTheme="minorHAnsi" w:cstheme="minorHAnsi"/>
          <w:sz w:val="24"/>
          <w:szCs w:val="24"/>
          <w:lang w:val="mk-MK"/>
        </w:rPr>
        <w:t xml:space="preserve">Порака наша, Инклузива, Линда, Мајка, </w:t>
      </w:r>
      <w:r w:rsidR="0016054F">
        <w:rPr>
          <w:rFonts w:asciiTheme="minorHAnsi" w:hAnsiTheme="minorHAnsi" w:cstheme="minorHAnsi"/>
          <w:sz w:val="24"/>
          <w:szCs w:val="24"/>
          <w:lang w:val="mk-MK"/>
        </w:rPr>
        <w:t xml:space="preserve">Црвен Крст, </w:t>
      </w:r>
      <w:r w:rsidR="00EB1884">
        <w:rPr>
          <w:rFonts w:asciiTheme="minorHAnsi" w:hAnsiTheme="minorHAnsi" w:cstheme="minorHAnsi"/>
          <w:sz w:val="24"/>
          <w:szCs w:val="24"/>
          <w:lang w:val="mk-MK"/>
        </w:rPr>
        <w:t>Прогрес</w:t>
      </w:r>
      <w:r w:rsidR="00FC4377">
        <w:rPr>
          <w:rFonts w:asciiTheme="minorHAnsi" w:hAnsiTheme="minorHAnsi" w:cstheme="minorHAnsi"/>
          <w:sz w:val="24"/>
          <w:szCs w:val="24"/>
          <w:lang w:val="mk-MK"/>
        </w:rPr>
        <w:t>,</w:t>
      </w:r>
      <w:r w:rsidR="00EB1884">
        <w:rPr>
          <w:rFonts w:asciiTheme="minorHAnsi" w:hAnsiTheme="minorHAnsi" w:cstheme="minorHAnsi"/>
          <w:sz w:val="24"/>
          <w:szCs w:val="24"/>
          <w:lang w:val="mk-MK"/>
        </w:rPr>
        <w:t xml:space="preserve"> Чекор плус</w:t>
      </w:r>
      <w:r w:rsidR="00FC4377">
        <w:rPr>
          <w:rFonts w:asciiTheme="minorHAnsi" w:hAnsiTheme="minorHAnsi" w:cstheme="minorHAnsi"/>
          <w:sz w:val="24"/>
          <w:szCs w:val="24"/>
          <w:lang w:val="mk-MK"/>
        </w:rPr>
        <w:t xml:space="preserve"> и Пулс на демократијата</w:t>
      </w:r>
      <w:r w:rsidR="00EB1884">
        <w:rPr>
          <w:rFonts w:asciiTheme="minorHAnsi" w:hAnsiTheme="minorHAnsi" w:cstheme="minorHAnsi"/>
          <w:sz w:val="24"/>
          <w:szCs w:val="24"/>
          <w:lang w:val="mk-MK"/>
        </w:rPr>
        <w:t>/</w:t>
      </w:r>
      <w:r w:rsidRPr="00C96040">
        <w:rPr>
          <w:rFonts w:asciiTheme="minorHAnsi" w:hAnsiTheme="minorHAnsi" w:cstheme="minorHAnsi"/>
          <w:sz w:val="24"/>
          <w:szCs w:val="24"/>
          <w:lang w:val="mk-MK"/>
        </w:rPr>
        <w:t xml:space="preserve"> </w:t>
      </w:r>
    </w:p>
    <w:p w14:paraId="07B67DA3" w14:textId="15B6438F" w:rsidR="00C96040" w:rsidRDefault="00C96040" w:rsidP="00C96040">
      <w:pPr>
        <w:pStyle w:val="ListParagraph"/>
        <w:numPr>
          <w:ilvl w:val="0"/>
          <w:numId w:val="47"/>
        </w:numPr>
        <w:rPr>
          <w:rFonts w:asciiTheme="minorHAnsi" w:hAnsiTheme="minorHAnsi" w:cstheme="minorHAnsi"/>
          <w:sz w:val="24"/>
          <w:szCs w:val="24"/>
          <w:lang w:val="mk-MK"/>
        </w:rPr>
      </w:pPr>
      <w:r w:rsidRPr="00C96040">
        <w:rPr>
          <w:rFonts w:asciiTheme="minorHAnsi" w:hAnsiTheme="minorHAnsi" w:cstheme="minorHAnsi"/>
          <w:sz w:val="24"/>
          <w:szCs w:val="24"/>
          <w:lang w:val="mk-MK"/>
        </w:rPr>
        <w:t>Локални институции од Куманово</w:t>
      </w:r>
      <w:r w:rsidR="0016054F">
        <w:rPr>
          <w:rFonts w:asciiTheme="minorHAnsi" w:hAnsiTheme="minorHAnsi" w:cstheme="minorHAnsi"/>
          <w:sz w:val="24"/>
          <w:szCs w:val="24"/>
        </w:rPr>
        <w:t xml:space="preserve"> </w:t>
      </w:r>
      <w:r w:rsidR="0016054F">
        <w:rPr>
          <w:rFonts w:asciiTheme="minorHAnsi" w:hAnsiTheme="minorHAnsi" w:cstheme="minorHAnsi"/>
          <w:sz w:val="24"/>
          <w:szCs w:val="24"/>
          <w:lang w:val="mk-MK"/>
        </w:rPr>
        <w:t>(АВРМ-Куманово)</w:t>
      </w:r>
    </w:p>
    <w:p w14:paraId="0C4A8BFC" w14:textId="00C13806" w:rsidR="00E44F13" w:rsidRPr="00E44F13" w:rsidRDefault="00E44F13" w:rsidP="00E44F13">
      <w:pPr>
        <w:pStyle w:val="ListParagraph"/>
        <w:numPr>
          <w:ilvl w:val="0"/>
          <w:numId w:val="47"/>
        </w:numPr>
        <w:rPr>
          <w:rFonts w:asciiTheme="minorHAnsi" w:hAnsiTheme="minorHAnsi" w:cstheme="minorHAnsi"/>
          <w:sz w:val="24"/>
          <w:szCs w:val="24"/>
          <w:lang w:val="mk-MK"/>
        </w:rPr>
      </w:pPr>
      <w:r w:rsidRPr="00C96040">
        <w:rPr>
          <w:rFonts w:asciiTheme="minorHAnsi" w:hAnsiTheme="minorHAnsi" w:cstheme="minorHAnsi"/>
          <w:sz w:val="24"/>
          <w:szCs w:val="24"/>
          <w:lang w:val="mk-MK"/>
        </w:rPr>
        <w:t>Претставници на организаторот</w:t>
      </w:r>
    </w:p>
    <w:p w14:paraId="07FD6592" w14:textId="3789A060" w:rsidR="00C96040" w:rsidRPr="00C96040" w:rsidRDefault="00C96040" w:rsidP="00C96040">
      <w:pPr>
        <w:pStyle w:val="ListParagraph"/>
        <w:numPr>
          <w:ilvl w:val="0"/>
          <w:numId w:val="47"/>
        </w:numPr>
        <w:rPr>
          <w:rFonts w:asciiTheme="minorHAnsi" w:hAnsiTheme="minorHAnsi" w:cstheme="minorHAnsi"/>
          <w:sz w:val="24"/>
          <w:szCs w:val="24"/>
          <w:lang w:val="mk-MK"/>
        </w:rPr>
      </w:pPr>
      <w:r w:rsidRPr="00C96040">
        <w:rPr>
          <w:rFonts w:asciiTheme="minorHAnsi" w:hAnsiTheme="minorHAnsi" w:cstheme="minorHAnsi"/>
          <w:sz w:val="24"/>
          <w:szCs w:val="24"/>
          <w:lang w:val="mk-MK"/>
        </w:rPr>
        <w:t xml:space="preserve">Стручниот консултант во улога на </w:t>
      </w:r>
      <w:r w:rsidR="00E44F13">
        <w:rPr>
          <w:rFonts w:asciiTheme="minorHAnsi" w:hAnsiTheme="minorHAnsi" w:cstheme="minorHAnsi"/>
          <w:sz w:val="24"/>
          <w:szCs w:val="24"/>
          <w:lang w:val="mk-MK"/>
        </w:rPr>
        <w:t xml:space="preserve">креатор и </w:t>
      </w:r>
      <w:r w:rsidRPr="00C96040">
        <w:rPr>
          <w:rFonts w:asciiTheme="minorHAnsi" w:hAnsiTheme="minorHAnsi" w:cstheme="minorHAnsi"/>
          <w:sz w:val="24"/>
          <w:szCs w:val="24"/>
          <w:lang w:val="mk-MK"/>
        </w:rPr>
        <w:t xml:space="preserve">модератор на </w:t>
      </w:r>
      <w:r w:rsidR="00E44F13">
        <w:rPr>
          <w:rFonts w:asciiTheme="minorHAnsi" w:hAnsiTheme="minorHAnsi" w:cstheme="minorHAnsi"/>
          <w:sz w:val="24"/>
          <w:szCs w:val="24"/>
          <w:lang w:val="mk-MK"/>
        </w:rPr>
        <w:t>процесот</w:t>
      </w:r>
      <w:r w:rsidRPr="00C96040">
        <w:rPr>
          <w:rFonts w:asciiTheme="minorHAnsi" w:hAnsiTheme="minorHAnsi" w:cstheme="minorHAnsi"/>
          <w:sz w:val="24"/>
          <w:szCs w:val="24"/>
          <w:lang w:val="mk-MK"/>
        </w:rPr>
        <w:t xml:space="preserve"> </w:t>
      </w:r>
    </w:p>
    <w:p w14:paraId="0080AB71" w14:textId="633DD156" w:rsidR="006D0EE1" w:rsidRDefault="006D0EE1" w:rsidP="006D0EE1">
      <w:pPr>
        <w:rPr>
          <w:rFonts w:cstheme="minorHAnsi"/>
          <w:b/>
          <w:bCs/>
          <w:sz w:val="24"/>
          <w:szCs w:val="24"/>
          <w:lang w:val="mk-MK"/>
        </w:rPr>
      </w:pPr>
    </w:p>
    <w:p w14:paraId="5594AE6D" w14:textId="0D4E5745" w:rsidR="006D0EE1" w:rsidRDefault="006D0EE1" w:rsidP="00E44F13">
      <w:pPr>
        <w:shd w:val="clear" w:color="auto" w:fill="EBE8EC" w:themeFill="accent6" w:themeFillTint="33"/>
        <w:rPr>
          <w:rFonts w:cstheme="minorHAnsi"/>
          <w:b/>
          <w:bCs/>
          <w:sz w:val="24"/>
          <w:szCs w:val="24"/>
          <w:lang w:val="mk-MK"/>
        </w:rPr>
      </w:pPr>
      <w:r>
        <w:rPr>
          <w:rFonts w:cstheme="minorHAnsi"/>
          <w:b/>
          <w:bCs/>
          <w:sz w:val="24"/>
          <w:szCs w:val="24"/>
          <w:lang w:val="mk-MK"/>
        </w:rPr>
        <w:t>Лица</w:t>
      </w:r>
    </w:p>
    <w:p w14:paraId="65E95B8E" w14:textId="062EA7FF" w:rsidR="0016054F" w:rsidRDefault="0016054F" w:rsidP="009A117F">
      <w:pPr>
        <w:pStyle w:val="ListParagraph"/>
        <w:numPr>
          <w:ilvl w:val="0"/>
          <w:numId w:val="50"/>
        </w:numPr>
        <w:rPr>
          <w:rFonts w:ascii="Calibri" w:hAnsi="Calibri" w:cs="Calibri"/>
          <w:sz w:val="24"/>
          <w:szCs w:val="24"/>
          <w:lang w:val="mk-MK"/>
        </w:rPr>
      </w:pPr>
      <w:r>
        <w:rPr>
          <w:rFonts w:ascii="Calibri" w:hAnsi="Calibri" w:cs="Calibri"/>
          <w:sz w:val="24"/>
          <w:szCs w:val="24"/>
          <w:lang w:val="mk-MK"/>
        </w:rPr>
        <w:t>Александар Крстевски</w:t>
      </w:r>
    </w:p>
    <w:p w14:paraId="46EF8C6C" w14:textId="1697DF8A" w:rsidR="00FC4377" w:rsidRDefault="00FC4377" w:rsidP="009A117F">
      <w:pPr>
        <w:pStyle w:val="ListParagraph"/>
        <w:numPr>
          <w:ilvl w:val="0"/>
          <w:numId w:val="50"/>
        </w:numPr>
        <w:rPr>
          <w:rFonts w:ascii="Calibri" w:hAnsi="Calibri" w:cs="Calibri"/>
          <w:sz w:val="24"/>
          <w:szCs w:val="24"/>
          <w:lang w:val="mk-MK"/>
        </w:rPr>
      </w:pPr>
      <w:r>
        <w:rPr>
          <w:rFonts w:ascii="Calibri" w:hAnsi="Calibri" w:cs="Calibri"/>
          <w:sz w:val="24"/>
          <w:szCs w:val="24"/>
          <w:lang w:val="mk-MK"/>
        </w:rPr>
        <w:t>Рената Пандуревиќ</w:t>
      </w:r>
    </w:p>
    <w:p w14:paraId="0CB2E3D8" w14:textId="66F1D0EF" w:rsidR="009F1435" w:rsidRPr="009A117F" w:rsidRDefault="009F1435" w:rsidP="009A117F">
      <w:pPr>
        <w:pStyle w:val="ListParagraph"/>
        <w:numPr>
          <w:ilvl w:val="0"/>
          <w:numId w:val="50"/>
        </w:numPr>
        <w:rPr>
          <w:rFonts w:ascii="Calibri" w:hAnsi="Calibri" w:cs="Calibri"/>
          <w:sz w:val="24"/>
          <w:szCs w:val="24"/>
          <w:lang w:val="mk-MK"/>
        </w:rPr>
      </w:pPr>
      <w:r w:rsidRPr="009A117F">
        <w:rPr>
          <w:rFonts w:ascii="Calibri" w:hAnsi="Calibri" w:cs="Calibri"/>
          <w:sz w:val="24"/>
          <w:szCs w:val="24"/>
          <w:lang w:val="mk-MK"/>
        </w:rPr>
        <w:t>Тања Стефановска</w:t>
      </w:r>
    </w:p>
    <w:p w14:paraId="5E628709" w14:textId="20CBA7EC" w:rsidR="009F1435" w:rsidRPr="009A117F" w:rsidRDefault="009A117F" w:rsidP="009A117F">
      <w:pPr>
        <w:pStyle w:val="ListParagraph"/>
        <w:numPr>
          <w:ilvl w:val="0"/>
          <w:numId w:val="50"/>
        </w:numPr>
        <w:rPr>
          <w:rFonts w:ascii="Calibri" w:hAnsi="Calibri" w:cs="Calibri"/>
          <w:sz w:val="24"/>
          <w:szCs w:val="24"/>
          <w:lang w:val="mk-MK"/>
        </w:rPr>
      </w:pPr>
      <w:r w:rsidRPr="009A117F">
        <w:rPr>
          <w:rFonts w:ascii="Calibri" w:hAnsi="Calibri" w:cs="Calibri"/>
          <w:sz w:val="24"/>
          <w:szCs w:val="24"/>
          <w:lang w:val="mk-MK"/>
        </w:rPr>
        <w:t>Фросина Цветковска</w:t>
      </w:r>
    </w:p>
    <w:p w14:paraId="3FF5C4D4" w14:textId="3CB32C5B" w:rsidR="009A117F" w:rsidRDefault="009A117F" w:rsidP="009A117F">
      <w:pPr>
        <w:pStyle w:val="ListParagraph"/>
        <w:numPr>
          <w:ilvl w:val="0"/>
          <w:numId w:val="50"/>
        </w:numPr>
        <w:rPr>
          <w:rFonts w:ascii="Calibri" w:hAnsi="Calibri" w:cs="Calibri"/>
          <w:sz w:val="24"/>
          <w:szCs w:val="24"/>
          <w:lang w:val="mk-MK"/>
        </w:rPr>
      </w:pPr>
      <w:r w:rsidRPr="009A117F">
        <w:rPr>
          <w:rFonts w:ascii="Calibri" w:hAnsi="Calibri" w:cs="Calibri"/>
          <w:sz w:val="24"/>
          <w:szCs w:val="24"/>
          <w:lang w:val="mk-MK"/>
        </w:rPr>
        <w:t>Ахмет Јашаревски</w:t>
      </w:r>
    </w:p>
    <w:p w14:paraId="40B96438" w14:textId="4C22DF4F" w:rsidR="0016054F" w:rsidRPr="009A117F" w:rsidRDefault="0016054F" w:rsidP="009A117F">
      <w:pPr>
        <w:pStyle w:val="ListParagraph"/>
        <w:numPr>
          <w:ilvl w:val="0"/>
          <w:numId w:val="50"/>
        </w:numPr>
        <w:rPr>
          <w:rFonts w:ascii="Calibri" w:hAnsi="Calibri" w:cs="Calibri"/>
          <w:sz w:val="24"/>
          <w:szCs w:val="24"/>
          <w:lang w:val="mk-MK"/>
        </w:rPr>
      </w:pPr>
      <w:r>
        <w:rPr>
          <w:rFonts w:ascii="Calibri" w:hAnsi="Calibri" w:cs="Calibri"/>
          <w:sz w:val="24"/>
          <w:szCs w:val="24"/>
          <w:lang w:val="mk-MK"/>
        </w:rPr>
        <w:t>Донка Петровска</w:t>
      </w:r>
    </w:p>
    <w:p w14:paraId="3C0DF4D4" w14:textId="47E4A39B" w:rsidR="00C96040" w:rsidRPr="009A117F" w:rsidRDefault="009A117F" w:rsidP="009A117F">
      <w:pPr>
        <w:pStyle w:val="ListParagraph"/>
        <w:numPr>
          <w:ilvl w:val="0"/>
          <w:numId w:val="50"/>
        </w:numPr>
        <w:rPr>
          <w:rFonts w:ascii="Calibri" w:hAnsi="Calibri" w:cs="Calibri"/>
          <w:sz w:val="24"/>
          <w:szCs w:val="24"/>
          <w:lang w:val="mk-MK"/>
        </w:rPr>
      </w:pPr>
      <w:r w:rsidRPr="009A117F">
        <w:rPr>
          <w:rFonts w:ascii="Calibri" w:hAnsi="Calibri" w:cs="Calibri"/>
          <w:sz w:val="24"/>
          <w:szCs w:val="24"/>
          <w:lang w:val="mk-MK"/>
        </w:rPr>
        <w:t>Игор Трајковски</w:t>
      </w:r>
    </w:p>
    <w:p w14:paraId="296545AE" w14:textId="4EDA73F9" w:rsidR="009A117F" w:rsidRPr="009A117F" w:rsidRDefault="009A117F" w:rsidP="009A117F">
      <w:pPr>
        <w:pStyle w:val="ListParagraph"/>
        <w:numPr>
          <w:ilvl w:val="0"/>
          <w:numId w:val="50"/>
        </w:numPr>
        <w:rPr>
          <w:rFonts w:ascii="Calibri" w:hAnsi="Calibri" w:cs="Calibri"/>
          <w:sz w:val="24"/>
          <w:szCs w:val="24"/>
          <w:lang w:val="mk-MK"/>
        </w:rPr>
      </w:pPr>
      <w:r w:rsidRPr="009A117F">
        <w:rPr>
          <w:rFonts w:ascii="Calibri" w:hAnsi="Calibri" w:cs="Calibri"/>
          <w:sz w:val="24"/>
          <w:szCs w:val="24"/>
          <w:lang w:val="mk-MK"/>
        </w:rPr>
        <w:t>Ивана Богдановска</w:t>
      </w:r>
    </w:p>
    <w:p w14:paraId="2D9FFB7D" w14:textId="1279DA9A" w:rsidR="009A117F" w:rsidRPr="009A117F" w:rsidRDefault="009A117F" w:rsidP="009A117F">
      <w:pPr>
        <w:pStyle w:val="ListParagraph"/>
        <w:numPr>
          <w:ilvl w:val="0"/>
          <w:numId w:val="50"/>
        </w:numPr>
        <w:rPr>
          <w:rFonts w:ascii="Calibri" w:hAnsi="Calibri" w:cs="Calibri"/>
          <w:sz w:val="24"/>
          <w:szCs w:val="24"/>
          <w:lang w:val="mk-MK"/>
        </w:rPr>
      </w:pPr>
      <w:r w:rsidRPr="009A117F">
        <w:rPr>
          <w:rFonts w:ascii="Calibri" w:hAnsi="Calibri" w:cs="Calibri"/>
          <w:sz w:val="24"/>
          <w:szCs w:val="24"/>
          <w:lang w:val="mk-MK"/>
        </w:rPr>
        <w:t>Магдалена Станојковска</w:t>
      </w:r>
    </w:p>
    <w:p w14:paraId="67C40D93" w14:textId="35018061" w:rsidR="009A117F" w:rsidRPr="009A117F" w:rsidRDefault="009A117F" w:rsidP="009A117F">
      <w:pPr>
        <w:pStyle w:val="ListParagraph"/>
        <w:numPr>
          <w:ilvl w:val="0"/>
          <w:numId w:val="50"/>
        </w:numPr>
        <w:rPr>
          <w:rFonts w:ascii="Calibri" w:hAnsi="Calibri" w:cs="Calibri"/>
          <w:sz w:val="24"/>
          <w:szCs w:val="24"/>
          <w:lang w:val="mk-MK"/>
        </w:rPr>
      </w:pPr>
      <w:r w:rsidRPr="009A117F">
        <w:rPr>
          <w:rFonts w:ascii="Calibri" w:hAnsi="Calibri" w:cs="Calibri"/>
          <w:sz w:val="24"/>
          <w:szCs w:val="24"/>
          <w:lang w:val="mk-MK"/>
        </w:rPr>
        <w:t>Катерина Копевска</w:t>
      </w:r>
    </w:p>
    <w:p w14:paraId="15A6EADF" w14:textId="17295155" w:rsidR="009A117F" w:rsidRPr="009A117F" w:rsidRDefault="009A117F" w:rsidP="009A117F">
      <w:pPr>
        <w:pStyle w:val="ListParagraph"/>
        <w:numPr>
          <w:ilvl w:val="0"/>
          <w:numId w:val="50"/>
        </w:numPr>
        <w:rPr>
          <w:rFonts w:ascii="Calibri" w:hAnsi="Calibri" w:cs="Calibri"/>
          <w:sz w:val="24"/>
          <w:szCs w:val="24"/>
          <w:lang w:val="mk-MK"/>
        </w:rPr>
      </w:pPr>
      <w:r w:rsidRPr="009A117F">
        <w:rPr>
          <w:rFonts w:ascii="Calibri" w:hAnsi="Calibri" w:cs="Calibri"/>
          <w:sz w:val="24"/>
          <w:szCs w:val="24"/>
          <w:lang w:val="mk-MK"/>
        </w:rPr>
        <w:t>Милош Станојковиќ</w:t>
      </w:r>
    </w:p>
    <w:p w14:paraId="2721EFF0" w14:textId="65BA40DE" w:rsidR="009A117F" w:rsidRDefault="009A117F" w:rsidP="009A117F">
      <w:pPr>
        <w:pStyle w:val="ListParagraph"/>
        <w:numPr>
          <w:ilvl w:val="0"/>
          <w:numId w:val="50"/>
        </w:numPr>
        <w:rPr>
          <w:rFonts w:ascii="Calibri" w:hAnsi="Calibri" w:cs="Calibri"/>
          <w:sz w:val="24"/>
          <w:szCs w:val="24"/>
          <w:lang w:val="mk-MK"/>
        </w:rPr>
      </w:pPr>
      <w:r w:rsidRPr="009A117F">
        <w:rPr>
          <w:rFonts w:ascii="Calibri" w:hAnsi="Calibri" w:cs="Calibri"/>
          <w:sz w:val="24"/>
          <w:szCs w:val="24"/>
          <w:lang w:val="mk-MK"/>
        </w:rPr>
        <w:t>Светлана Цветковска</w:t>
      </w:r>
    </w:p>
    <w:p w14:paraId="35577AA9" w14:textId="6C075603" w:rsidR="00E44F13" w:rsidRPr="009A117F" w:rsidRDefault="00E44F13" w:rsidP="009A117F">
      <w:pPr>
        <w:pStyle w:val="ListParagraph"/>
        <w:numPr>
          <w:ilvl w:val="0"/>
          <w:numId w:val="50"/>
        </w:numPr>
        <w:rPr>
          <w:rFonts w:ascii="Calibri" w:hAnsi="Calibri" w:cs="Calibri"/>
          <w:sz w:val="24"/>
          <w:szCs w:val="24"/>
          <w:lang w:val="mk-MK"/>
        </w:rPr>
      </w:pPr>
      <w:r>
        <w:rPr>
          <w:rFonts w:ascii="Calibri" w:hAnsi="Calibri" w:cs="Calibri"/>
          <w:sz w:val="24"/>
          <w:szCs w:val="24"/>
          <w:lang w:val="mk-MK"/>
        </w:rPr>
        <w:t>Ардита Јонузи</w:t>
      </w:r>
    </w:p>
    <w:p w14:paraId="139C8AA5" w14:textId="72B5BE66" w:rsidR="009A117F" w:rsidRPr="009A117F" w:rsidRDefault="009A117F" w:rsidP="009A117F">
      <w:pPr>
        <w:pStyle w:val="ListParagraph"/>
        <w:numPr>
          <w:ilvl w:val="0"/>
          <w:numId w:val="50"/>
        </w:numPr>
        <w:rPr>
          <w:rFonts w:ascii="Calibri" w:hAnsi="Calibri" w:cs="Calibri"/>
          <w:sz w:val="24"/>
          <w:szCs w:val="24"/>
          <w:lang w:val="mk-MK"/>
        </w:rPr>
      </w:pPr>
      <w:r w:rsidRPr="009A117F">
        <w:rPr>
          <w:rFonts w:ascii="Calibri" w:hAnsi="Calibri" w:cs="Calibri"/>
          <w:sz w:val="24"/>
          <w:szCs w:val="24"/>
          <w:lang w:val="mk-MK"/>
        </w:rPr>
        <w:t>Рамо Демир Рушидовски</w:t>
      </w:r>
    </w:p>
    <w:p w14:paraId="41563269" w14:textId="4F19116A" w:rsidR="009A117F" w:rsidRPr="009A117F" w:rsidRDefault="009A117F" w:rsidP="009A117F">
      <w:pPr>
        <w:pStyle w:val="ListParagraph"/>
        <w:numPr>
          <w:ilvl w:val="0"/>
          <w:numId w:val="50"/>
        </w:numPr>
        <w:rPr>
          <w:rFonts w:ascii="Calibri" w:hAnsi="Calibri" w:cs="Calibri"/>
          <w:sz w:val="24"/>
          <w:szCs w:val="24"/>
          <w:lang w:val="mk-MK"/>
        </w:rPr>
      </w:pPr>
      <w:r w:rsidRPr="009A117F">
        <w:rPr>
          <w:rFonts w:ascii="Calibri" w:hAnsi="Calibri" w:cs="Calibri"/>
          <w:sz w:val="24"/>
          <w:szCs w:val="24"/>
          <w:lang w:val="mk-MK"/>
        </w:rPr>
        <w:t>Исидора Димитриевска</w:t>
      </w:r>
    </w:p>
    <w:p w14:paraId="258B6FB3" w14:textId="229C89C1" w:rsidR="009A117F" w:rsidRPr="009A117F" w:rsidRDefault="009A117F" w:rsidP="009A117F">
      <w:pPr>
        <w:pStyle w:val="ListParagraph"/>
        <w:numPr>
          <w:ilvl w:val="0"/>
          <w:numId w:val="50"/>
        </w:numPr>
        <w:rPr>
          <w:rFonts w:ascii="Calibri" w:hAnsi="Calibri" w:cs="Calibri"/>
          <w:sz w:val="24"/>
          <w:szCs w:val="24"/>
          <w:lang w:val="mk-MK"/>
        </w:rPr>
      </w:pPr>
      <w:r w:rsidRPr="009A117F">
        <w:rPr>
          <w:rFonts w:ascii="Calibri" w:hAnsi="Calibri" w:cs="Calibri"/>
          <w:sz w:val="24"/>
          <w:szCs w:val="24"/>
          <w:lang w:val="mk-MK"/>
        </w:rPr>
        <w:t>Симона Трајковска</w:t>
      </w:r>
    </w:p>
    <w:p w14:paraId="6DFFC751" w14:textId="5B4CBB96" w:rsidR="009A117F" w:rsidRPr="009A117F" w:rsidRDefault="009A117F" w:rsidP="009A117F">
      <w:pPr>
        <w:pStyle w:val="ListParagraph"/>
        <w:numPr>
          <w:ilvl w:val="0"/>
          <w:numId w:val="50"/>
        </w:numPr>
        <w:rPr>
          <w:rFonts w:ascii="Calibri" w:hAnsi="Calibri" w:cs="Calibri"/>
          <w:sz w:val="24"/>
          <w:szCs w:val="24"/>
          <w:lang w:val="mk-MK"/>
        </w:rPr>
      </w:pPr>
      <w:r w:rsidRPr="009A117F">
        <w:rPr>
          <w:rFonts w:ascii="Calibri" w:hAnsi="Calibri" w:cs="Calibri"/>
          <w:sz w:val="24"/>
          <w:szCs w:val="24"/>
          <w:lang w:val="mk-MK"/>
        </w:rPr>
        <w:t>Филип Наумов</w:t>
      </w:r>
    </w:p>
    <w:p w14:paraId="0DD14C91" w14:textId="6518AD73" w:rsidR="009A117F" w:rsidRPr="009A117F" w:rsidRDefault="009A117F" w:rsidP="009A117F">
      <w:pPr>
        <w:pStyle w:val="ListParagraph"/>
        <w:numPr>
          <w:ilvl w:val="0"/>
          <w:numId w:val="50"/>
        </w:numPr>
        <w:rPr>
          <w:rFonts w:ascii="Calibri" w:hAnsi="Calibri" w:cs="Calibri"/>
          <w:sz w:val="24"/>
          <w:szCs w:val="24"/>
          <w:lang w:val="mk-MK"/>
        </w:rPr>
      </w:pPr>
      <w:r w:rsidRPr="009A117F">
        <w:rPr>
          <w:rFonts w:ascii="Calibri" w:hAnsi="Calibri" w:cs="Calibri"/>
          <w:sz w:val="24"/>
          <w:szCs w:val="24"/>
          <w:lang w:val="mk-MK"/>
        </w:rPr>
        <w:t>Јелена Стаменковиќ</w:t>
      </w:r>
    </w:p>
    <w:p w14:paraId="26F6EDE9" w14:textId="707BAD8B" w:rsidR="009A117F" w:rsidRDefault="009A117F" w:rsidP="009A117F">
      <w:pPr>
        <w:pStyle w:val="ListParagraph"/>
        <w:numPr>
          <w:ilvl w:val="0"/>
          <w:numId w:val="50"/>
        </w:numPr>
        <w:rPr>
          <w:rFonts w:ascii="Calibri" w:hAnsi="Calibri" w:cs="Calibri"/>
          <w:sz w:val="24"/>
          <w:szCs w:val="24"/>
          <w:lang w:val="mk-MK"/>
        </w:rPr>
      </w:pPr>
      <w:r w:rsidRPr="009A117F">
        <w:rPr>
          <w:rFonts w:ascii="Calibri" w:hAnsi="Calibri" w:cs="Calibri"/>
          <w:sz w:val="24"/>
          <w:szCs w:val="24"/>
          <w:lang w:val="mk-MK"/>
        </w:rPr>
        <w:t>Фатрие Арифи</w:t>
      </w:r>
    </w:p>
    <w:p w14:paraId="53BDA275" w14:textId="796F7EE7" w:rsidR="00E44F13" w:rsidRPr="009A117F" w:rsidRDefault="00E44F13" w:rsidP="009A117F">
      <w:pPr>
        <w:pStyle w:val="ListParagraph"/>
        <w:numPr>
          <w:ilvl w:val="0"/>
          <w:numId w:val="50"/>
        </w:numPr>
        <w:rPr>
          <w:rFonts w:ascii="Calibri" w:hAnsi="Calibri" w:cs="Calibri"/>
          <w:sz w:val="24"/>
          <w:szCs w:val="24"/>
          <w:lang w:val="mk-MK"/>
        </w:rPr>
      </w:pPr>
      <w:r>
        <w:rPr>
          <w:rFonts w:ascii="Calibri" w:hAnsi="Calibri" w:cs="Calibri"/>
          <w:sz w:val="24"/>
          <w:szCs w:val="24"/>
          <w:lang w:val="mk-MK"/>
        </w:rPr>
        <w:t>Лидија Илијевска</w:t>
      </w:r>
    </w:p>
    <w:p w14:paraId="25315BDB" w14:textId="109CE233" w:rsidR="009A117F" w:rsidRPr="009A117F" w:rsidRDefault="009A117F" w:rsidP="009A117F">
      <w:pPr>
        <w:pStyle w:val="ListParagraph"/>
        <w:numPr>
          <w:ilvl w:val="0"/>
          <w:numId w:val="50"/>
        </w:numPr>
        <w:rPr>
          <w:rFonts w:ascii="Calibri" w:hAnsi="Calibri" w:cs="Calibri"/>
          <w:sz w:val="24"/>
          <w:szCs w:val="24"/>
          <w:lang w:val="mk-MK"/>
        </w:rPr>
      </w:pPr>
      <w:r w:rsidRPr="009A117F">
        <w:rPr>
          <w:rFonts w:ascii="Calibri" w:hAnsi="Calibri" w:cs="Calibri"/>
          <w:sz w:val="24"/>
          <w:szCs w:val="24"/>
          <w:lang w:val="mk-MK"/>
        </w:rPr>
        <w:t>Татјана Арсовска</w:t>
      </w:r>
    </w:p>
    <w:p w14:paraId="6BBB75C6" w14:textId="681A78A9" w:rsidR="009A117F" w:rsidRDefault="009A117F" w:rsidP="009A117F">
      <w:pPr>
        <w:pStyle w:val="ListParagraph"/>
        <w:numPr>
          <w:ilvl w:val="0"/>
          <w:numId w:val="50"/>
        </w:numPr>
        <w:rPr>
          <w:rFonts w:ascii="Calibri" w:hAnsi="Calibri" w:cs="Calibri"/>
          <w:sz w:val="24"/>
          <w:szCs w:val="24"/>
          <w:lang w:val="mk-MK"/>
        </w:rPr>
      </w:pPr>
      <w:r w:rsidRPr="009A117F">
        <w:rPr>
          <w:rFonts w:ascii="Calibri" w:hAnsi="Calibri" w:cs="Calibri"/>
          <w:sz w:val="24"/>
          <w:szCs w:val="24"/>
          <w:lang w:val="mk-MK"/>
        </w:rPr>
        <w:t>Благица Димитровска</w:t>
      </w:r>
    </w:p>
    <w:p w14:paraId="5A93CA1A" w14:textId="1A811974" w:rsidR="00E44F13" w:rsidRDefault="00E44F13" w:rsidP="009A117F">
      <w:pPr>
        <w:pStyle w:val="ListParagraph"/>
        <w:numPr>
          <w:ilvl w:val="0"/>
          <w:numId w:val="50"/>
        </w:numPr>
        <w:rPr>
          <w:rFonts w:ascii="Calibri" w:hAnsi="Calibri" w:cs="Calibri"/>
          <w:sz w:val="24"/>
          <w:szCs w:val="24"/>
          <w:lang w:val="mk-MK"/>
        </w:rPr>
      </w:pPr>
      <w:r>
        <w:rPr>
          <w:rFonts w:ascii="Calibri" w:hAnsi="Calibri" w:cs="Calibri"/>
          <w:sz w:val="24"/>
          <w:szCs w:val="24"/>
          <w:lang w:val="mk-MK"/>
        </w:rPr>
        <w:t>Марија Спасиќ</w:t>
      </w:r>
    </w:p>
    <w:p w14:paraId="13FF0663" w14:textId="40F536CA" w:rsidR="0016054F" w:rsidRDefault="0016054F" w:rsidP="009A117F">
      <w:pPr>
        <w:pStyle w:val="ListParagraph"/>
        <w:numPr>
          <w:ilvl w:val="0"/>
          <w:numId w:val="50"/>
        </w:numPr>
        <w:rPr>
          <w:rFonts w:ascii="Calibri" w:hAnsi="Calibri" w:cs="Calibri"/>
          <w:sz w:val="24"/>
          <w:szCs w:val="24"/>
          <w:lang w:val="mk-MK"/>
        </w:rPr>
      </w:pPr>
      <w:r>
        <w:rPr>
          <w:rFonts w:ascii="Calibri" w:hAnsi="Calibri" w:cs="Calibri"/>
          <w:sz w:val="24"/>
          <w:szCs w:val="24"/>
          <w:lang w:val="mk-MK"/>
        </w:rPr>
        <w:t>Марија Димитријевска</w:t>
      </w:r>
    </w:p>
    <w:p w14:paraId="1A43AAF1" w14:textId="332B53CC" w:rsidR="00E44F13" w:rsidRDefault="00E44F13" w:rsidP="009A117F">
      <w:pPr>
        <w:pStyle w:val="ListParagraph"/>
        <w:numPr>
          <w:ilvl w:val="0"/>
          <w:numId w:val="50"/>
        </w:numPr>
        <w:rPr>
          <w:rFonts w:ascii="Calibri" w:hAnsi="Calibri" w:cs="Calibri"/>
          <w:sz w:val="24"/>
          <w:szCs w:val="24"/>
          <w:lang w:val="mk-MK"/>
        </w:rPr>
      </w:pPr>
      <w:r>
        <w:rPr>
          <w:rFonts w:ascii="Calibri" w:hAnsi="Calibri" w:cs="Calibri"/>
          <w:sz w:val="24"/>
          <w:szCs w:val="24"/>
          <w:lang w:val="mk-MK"/>
        </w:rPr>
        <w:t>Јасмина И.</w:t>
      </w:r>
      <w:r w:rsidR="002C0514">
        <w:rPr>
          <w:rFonts w:ascii="Calibri" w:hAnsi="Calibri" w:cs="Calibri"/>
          <w:sz w:val="24"/>
          <w:szCs w:val="24"/>
          <w:lang w:val="mk-MK"/>
        </w:rPr>
        <w:t xml:space="preserve"> </w:t>
      </w:r>
      <w:r>
        <w:rPr>
          <w:rFonts w:ascii="Calibri" w:hAnsi="Calibri" w:cs="Calibri"/>
          <w:sz w:val="24"/>
          <w:szCs w:val="24"/>
          <w:lang w:val="mk-MK"/>
        </w:rPr>
        <w:t>Абдулова</w:t>
      </w:r>
    </w:p>
    <w:p w14:paraId="5FD3ABDF" w14:textId="7DA0C2B6" w:rsidR="0016054F" w:rsidRDefault="0016054F" w:rsidP="009A117F">
      <w:pPr>
        <w:pStyle w:val="ListParagraph"/>
        <w:numPr>
          <w:ilvl w:val="0"/>
          <w:numId w:val="50"/>
        </w:numPr>
        <w:rPr>
          <w:rFonts w:ascii="Calibri" w:hAnsi="Calibri" w:cs="Calibri"/>
          <w:sz w:val="24"/>
          <w:szCs w:val="24"/>
          <w:lang w:val="mk-MK"/>
        </w:rPr>
      </w:pPr>
      <w:r>
        <w:rPr>
          <w:rFonts w:ascii="Calibri" w:hAnsi="Calibri" w:cs="Calibri"/>
          <w:sz w:val="24"/>
          <w:szCs w:val="24"/>
          <w:lang w:val="mk-MK"/>
        </w:rPr>
        <w:t>Вероника З. Крстевска</w:t>
      </w:r>
    </w:p>
    <w:p w14:paraId="1B5AC0D9" w14:textId="4D8503EC" w:rsidR="00FC4377" w:rsidRDefault="00FC4377" w:rsidP="009A117F">
      <w:pPr>
        <w:pStyle w:val="ListParagraph"/>
        <w:numPr>
          <w:ilvl w:val="0"/>
          <w:numId w:val="50"/>
        </w:numPr>
        <w:rPr>
          <w:rFonts w:ascii="Calibri" w:hAnsi="Calibri" w:cs="Calibri"/>
          <w:sz w:val="24"/>
          <w:szCs w:val="24"/>
          <w:lang w:val="mk-MK"/>
        </w:rPr>
      </w:pPr>
      <w:r>
        <w:rPr>
          <w:rFonts w:ascii="Calibri" w:hAnsi="Calibri" w:cs="Calibri"/>
          <w:sz w:val="24"/>
          <w:szCs w:val="24"/>
          <w:lang w:val="mk-MK"/>
        </w:rPr>
        <w:t>Енвер Салихи</w:t>
      </w:r>
    </w:p>
    <w:p w14:paraId="3805A390" w14:textId="19EC7C66" w:rsidR="00E44F13" w:rsidRPr="00FC4377" w:rsidRDefault="00E44F13" w:rsidP="009A117F">
      <w:pPr>
        <w:pStyle w:val="ListParagraph"/>
        <w:numPr>
          <w:ilvl w:val="0"/>
          <w:numId w:val="50"/>
        </w:numPr>
        <w:rPr>
          <w:rFonts w:asciiTheme="minorHAnsi" w:hAnsiTheme="minorHAnsi" w:cs="Calibri"/>
          <w:sz w:val="24"/>
          <w:szCs w:val="24"/>
          <w:lang w:val="mk-MK"/>
        </w:rPr>
      </w:pPr>
      <w:r w:rsidRPr="00FC4377">
        <w:rPr>
          <w:rFonts w:asciiTheme="minorHAnsi" w:hAnsiTheme="minorHAnsi" w:cs="Calibri"/>
          <w:sz w:val="24"/>
          <w:szCs w:val="24"/>
          <w:lang w:val="mk-MK"/>
        </w:rPr>
        <w:t>Муарем Шакировски</w:t>
      </w:r>
    </w:p>
    <w:p w14:paraId="0C19438C" w14:textId="5B676309" w:rsidR="009F1435" w:rsidRPr="00FC4377" w:rsidRDefault="0016054F" w:rsidP="00FC4377">
      <w:pPr>
        <w:pStyle w:val="ListParagraph"/>
        <w:numPr>
          <w:ilvl w:val="0"/>
          <w:numId w:val="50"/>
        </w:numPr>
        <w:rPr>
          <w:rFonts w:asciiTheme="minorHAnsi" w:hAnsiTheme="minorHAnsi" w:cstheme="minorHAnsi"/>
          <w:sz w:val="24"/>
          <w:szCs w:val="24"/>
          <w:lang w:val="mk-MK"/>
        </w:rPr>
      </w:pPr>
      <w:r w:rsidRPr="00FC4377">
        <w:rPr>
          <w:rFonts w:asciiTheme="minorHAnsi" w:hAnsiTheme="minorHAnsi" w:cs="Calibri"/>
          <w:sz w:val="24"/>
          <w:szCs w:val="24"/>
          <w:lang w:val="mk-MK"/>
        </w:rPr>
        <w:t>Марио Вељковиќ</w:t>
      </w:r>
    </w:p>
    <w:sectPr w:rsidR="009F1435" w:rsidRPr="00FC4377" w:rsidSect="009724D2">
      <w:pgSz w:w="12240" w:h="15840"/>
      <w:pgMar w:top="1987" w:right="1440" w:bottom="720" w:left="1440" w:header="907"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0A0DB7" w14:textId="77777777" w:rsidR="00DF6FE5" w:rsidRDefault="00DF6FE5" w:rsidP="00891FFB">
      <w:r>
        <w:separator/>
      </w:r>
    </w:p>
  </w:endnote>
  <w:endnote w:type="continuationSeparator" w:id="0">
    <w:p w14:paraId="6CB9ADBC" w14:textId="77777777" w:rsidR="00DF6FE5" w:rsidRDefault="00DF6FE5" w:rsidP="00891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tobiSans Regular">
    <w:altName w:val="Calibri"/>
    <w:panose1 w:val="00000000000000000000"/>
    <w:charset w:val="00"/>
    <w:family w:val="modern"/>
    <w:notTrueType/>
    <w:pitch w:val="variable"/>
    <w:sig w:usb0="A00002AF" w:usb1="5000A07B"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54841" w14:textId="27961F14" w:rsidR="005E1176" w:rsidRDefault="00F835CE">
    <w:pPr>
      <w:pStyle w:val="Footer"/>
    </w:pPr>
    <w:r>
      <w:rPr>
        <w:noProof/>
      </w:rPr>
      <mc:AlternateContent>
        <mc:Choice Requires="wps">
          <w:drawing>
            <wp:anchor distT="182880" distB="182880" distL="114300" distR="114300" simplePos="0" relativeHeight="251659264" behindDoc="0" locked="0" layoutInCell="1" allowOverlap="0" wp14:anchorId="4532FA63" wp14:editId="4FBC83AD">
              <wp:simplePos x="0" y="0"/>
              <wp:positionH relativeFrom="page">
                <wp:align>center</wp:align>
              </wp:positionH>
              <mc:AlternateContent>
                <mc:Choice Requires="wp14">
                  <wp:positionV relativeFrom="page">
                    <wp14:pctPosVOffset>94100</wp14:pctPosVOffset>
                  </wp:positionV>
                </mc:Choice>
                <mc:Fallback>
                  <wp:positionV relativeFrom="page">
                    <wp:posOffset>9464675</wp:posOffset>
                  </wp:positionV>
                </mc:Fallback>
              </mc:AlternateContent>
              <wp:extent cx="5943600" cy="393192"/>
              <wp:effectExtent l="0" t="0" r="0" b="6985"/>
              <wp:wrapTopAndBottom/>
              <wp:docPr id="13" name="Text Box 13" descr="Color-block footer displaying page number"/>
              <wp:cNvGraphicFramePr/>
              <a:graphic xmlns:a="http://schemas.openxmlformats.org/drawingml/2006/main">
                <a:graphicData uri="http://schemas.microsoft.com/office/word/2010/wordprocessingShape">
                  <wps:wsp>
                    <wps:cNvSpPr txBox="1"/>
                    <wps:spPr>
                      <a:xfrm>
                        <a:off x="0" y="0"/>
                        <a:ext cx="5943600"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F835CE" w14:paraId="41D60754" w14:textId="77777777">
                            <w:trPr>
                              <w:trHeight w:hRule="exact" w:val="360"/>
                            </w:trPr>
                            <w:tc>
                              <w:tcPr>
                                <w:tcW w:w="100" w:type="pct"/>
                                <w:shd w:val="clear" w:color="auto" w:fill="4A66AC" w:themeFill="accent1"/>
                                <w:vAlign w:val="center"/>
                              </w:tcPr>
                              <w:p w14:paraId="728C2E68" w14:textId="77777777" w:rsidR="00F835CE" w:rsidRDefault="00F835CE">
                                <w:pPr>
                                  <w:pStyle w:val="Footer"/>
                                  <w:tabs>
                                    <w:tab w:val="clear" w:pos="4680"/>
                                    <w:tab w:val="clear" w:pos="9360"/>
                                  </w:tabs>
                                  <w:spacing w:before="40" w:after="40"/>
                                  <w:rPr>
                                    <w:color w:val="FFFFFF" w:themeColor="background1"/>
                                  </w:rPr>
                                </w:pPr>
                              </w:p>
                            </w:tc>
                            <w:tc>
                              <w:tcPr>
                                <w:tcW w:w="4650" w:type="pct"/>
                                <w:shd w:val="clear" w:color="auto" w:fill="417A84" w:themeFill="accent5" w:themeFillShade="BF"/>
                                <w:vAlign w:val="center"/>
                              </w:tcPr>
                              <w:p w14:paraId="1B1A4AAE" w14:textId="4A60D71E" w:rsidR="00F835CE" w:rsidRPr="00F835CE" w:rsidRDefault="00F835CE" w:rsidP="00F835CE">
                                <w:pPr>
                                  <w:pStyle w:val="Footer"/>
                                  <w:jc w:val="center"/>
                                  <w:rPr>
                                    <w:i/>
                                    <w:iCs/>
                                    <w:color w:val="FFFFFF" w:themeColor="background1"/>
                                    <w:sz w:val="18"/>
                                    <w:szCs w:val="18"/>
                                    <w:lang w:val="mk-MK"/>
                                  </w:rPr>
                                </w:pPr>
                                <w:r w:rsidRPr="00F835CE">
                                  <w:rPr>
                                    <w:i/>
                                    <w:iCs/>
                                    <w:color w:val="FFFFFF" w:themeColor="background1"/>
                                    <w:sz w:val="18"/>
                                    <w:szCs w:val="18"/>
                                    <w:lang w:val="mk-MK"/>
                                  </w:rPr>
                                  <w:t>СТРАТЕГИЈА ЗА СОЦИЈАЛНА ЗАШТИТА НА ОПШТИНА КУМАНОВО ЗА ПЕРИОДОТ 2026 -2030 г. –</w:t>
                                </w:r>
                                <w:r w:rsidR="00344957">
                                  <w:rPr>
                                    <w:i/>
                                    <w:iCs/>
                                    <w:color w:val="FFFFFF" w:themeColor="background1"/>
                                    <w:sz w:val="18"/>
                                    <w:szCs w:val="18"/>
                                    <w:lang w:val="mk-MK"/>
                                  </w:rPr>
                                  <w:t>ВТОР</w:t>
                                </w:r>
                                <w:r w:rsidRPr="00F835CE">
                                  <w:rPr>
                                    <w:i/>
                                    <w:iCs/>
                                    <w:color w:val="FFFFFF" w:themeColor="background1"/>
                                    <w:sz w:val="18"/>
                                    <w:szCs w:val="18"/>
                                    <w:lang w:val="mk-MK"/>
                                  </w:rPr>
                                  <w:t xml:space="preserve"> НАЦРТ</w:t>
                                </w:r>
                              </w:p>
                              <w:p w14:paraId="06DD411F" w14:textId="77777777" w:rsidR="00F835CE" w:rsidRDefault="00F835CE">
                                <w:pPr>
                                  <w:pStyle w:val="Footer"/>
                                  <w:tabs>
                                    <w:tab w:val="clear" w:pos="4680"/>
                                    <w:tab w:val="clear" w:pos="9360"/>
                                  </w:tabs>
                                  <w:spacing w:before="40" w:after="40"/>
                                  <w:ind w:left="144" w:right="144"/>
                                  <w:rPr>
                                    <w:color w:val="FFFFFF" w:themeColor="background1"/>
                                  </w:rPr>
                                </w:pPr>
                              </w:p>
                            </w:tc>
                            <w:tc>
                              <w:tcPr>
                                <w:tcW w:w="250" w:type="pct"/>
                                <w:shd w:val="clear" w:color="auto" w:fill="4A66AC" w:themeFill="accent1"/>
                                <w:vAlign w:val="center"/>
                              </w:tcPr>
                              <w:p w14:paraId="7118071E" w14:textId="5EFDCF5A" w:rsidR="00F835CE" w:rsidRDefault="00F835CE">
                                <w:pPr>
                                  <w:pStyle w:val="Footer"/>
                                  <w:tabs>
                                    <w:tab w:val="clear" w:pos="4680"/>
                                    <w:tab w:val="clear" w:pos="9360"/>
                                  </w:tabs>
                                  <w:spacing w:before="40" w:after="40"/>
                                  <w:jc w:val="center"/>
                                  <w:rPr>
                                    <w:color w:val="FFFFFF" w:themeColor="background1"/>
                                  </w:rPr>
                                </w:pPr>
                              </w:p>
                            </w:tc>
                          </w:tr>
                        </w:tbl>
                        <w:p w14:paraId="4AE3FE0D" w14:textId="77777777" w:rsidR="00F835CE" w:rsidRDefault="00F835CE">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4532FA63" id="_x0000_t202" coordsize="21600,21600" o:spt="202" path="m,l,21600r21600,l21600,xe">
              <v:stroke joinstyle="miter"/>
              <v:path gradientshapeok="t" o:connecttype="rect"/>
            </v:shapetype>
            <v:shape id="Text Box 13" o:spid="_x0000_s1043" type="#_x0000_t202" alt="Color-block footer displaying page number" style="position:absolute;margin-left:0;margin-top:0;width:468pt;height:30.95pt;z-index:251659264;visibility:visible;mso-wrap-style:square;mso-width-percent:1000;mso-height-percent:0;mso-top-percent:941;mso-wrap-distance-left:9pt;mso-wrap-distance-top:14.4pt;mso-wrap-distance-right:9pt;mso-wrap-distance-bottom:14.4pt;mso-position-horizontal:center;mso-position-horizontal-relative:page;mso-position-vertical-relative:page;mso-width-percent:1000;mso-height-percent:0;mso-top-percent:94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F835CE" w14:paraId="41D60754" w14:textId="77777777">
                      <w:trPr>
                        <w:trHeight w:hRule="exact" w:val="360"/>
                      </w:trPr>
                      <w:tc>
                        <w:tcPr>
                          <w:tcW w:w="100" w:type="pct"/>
                          <w:shd w:val="clear" w:color="auto" w:fill="4A66AC" w:themeFill="accent1"/>
                          <w:vAlign w:val="center"/>
                        </w:tcPr>
                        <w:p w14:paraId="728C2E68" w14:textId="77777777" w:rsidR="00F835CE" w:rsidRDefault="00F835CE">
                          <w:pPr>
                            <w:pStyle w:val="Footer"/>
                            <w:tabs>
                              <w:tab w:val="clear" w:pos="4680"/>
                              <w:tab w:val="clear" w:pos="9360"/>
                            </w:tabs>
                            <w:spacing w:before="40" w:after="40"/>
                            <w:rPr>
                              <w:color w:val="FFFFFF" w:themeColor="background1"/>
                            </w:rPr>
                          </w:pPr>
                        </w:p>
                      </w:tc>
                      <w:tc>
                        <w:tcPr>
                          <w:tcW w:w="4650" w:type="pct"/>
                          <w:shd w:val="clear" w:color="auto" w:fill="417A84" w:themeFill="accent5" w:themeFillShade="BF"/>
                          <w:vAlign w:val="center"/>
                        </w:tcPr>
                        <w:p w14:paraId="1B1A4AAE" w14:textId="4A60D71E" w:rsidR="00F835CE" w:rsidRPr="00F835CE" w:rsidRDefault="00F835CE" w:rsidP="00F835CE">
                          <w:pPr>
                            <w:pStyle w:val="Footer"/>
                            <w:jc w:val="center"/>
                            <w:rPr>
                              <w:i/>
                              <w:iCs/>
                              <w:color w:val="FFFFFF" w:themeColor="background1"/>
                              <w:sz w:val="18"/>
                              <w:szCs w:val="18"/>
                              <w:lang w:val="mk-MK"/>
                            </w:rPr>
                          </w:pPr>
                          <w:r w:rsidRPr="00F835CE">
                            <w:rPr>
                              <w:i/>
                              <w:iCs/>
                              <w:color w:val="FFFFFF" w:themeColor="background1"/>
                              <w:sz w:val="18"/>
                              <w:szCs w:val="18"/>
                              <w:lang w:val="mk-MK"/>
                            </w:rPr>
                            <w:t>СТРАТЕГИЈА ЗА СОЦИЈАЛНА ЗАШТИТА НА ОПШТИНА КУМАНОВО ЗА ПЕРИОДОТ 2026 -2030 г. –</w:t>
                          </w:r>
                          <w:r w:rsidR="00344957">
                            <w:rPr>
                              <w:i/>
                              <w:iCs/>
                              <w:color w:val="FFFFFF" w:themeColor="background1"/>
                              <w:sz w:val="18"/>
                              <w:szCs w:val="18"/>
                              <w:lang w:val="mk-MK"/>
                            </w:rPr>
                            <w:t>ВТОР</w:t>
                          </w:r>
                          <w:r w:rsidRPr="00F835CE">
                            <w:rPr>
                              <w:i/>
                              <w:iCs/>
                              <w:color w:val="FFFFFF" w:themeColor="background1"/>
                              <w:sz w:val="18"/>
                              <w:szCs w:val="18"/>
                              <w:lang w:val="mk-MK"/>
                            </w:rPr>
                            <w:t xml:space="preserve"> НАЦРТ</w:t>
                          </w:r>
                        </w:p>
                        <w:p w14:paraId="06DD411F" w14:textId="77777777" w:rsidR="00F835CE" w:rsidRDefault="00F835CE">
                          <w:pPr>
                            <w:pStyle w:val="Footer"/>
                            <w:tabs>
                              <w:tab w:val="clear" w:pos="4680"/>
                              <w:tab w:val="clear" w:pos="9360"/>
                            </w:tabs>
                            <w:spacing w:before="40" w:after="40"/>
                            <w:ind w:left="144" w:right="144"/>
                            <w:rPr>
                              <w:color w:val="FFFFFF" w:themeColor="background1"/>
                            </w:rPr>
                          </w:pPr>
                        </w:p>
                      </w:tc>
                      <w:tc>
                        <w:tcPr>
                          <w:tcW w:w="250" w:type="pct"/>
                          <w:shd w:val="clear" w:color="auto" w:fill="4A66AC" w:themeFill="accent1"/>
                          <w:vAlign w:val="center"/>
                        </w:tcPr>
                        <w:p w14:paraId="7118071E" w14:textId="5EFDCF5A" w:rsidR="00F835CE" w:rsidRDefault="00F835CE">
                          <w:pPr>
                            <w:pStyle w:val="Footer"/>
                            <w:tabs>
                              <w:tab w:val="clear" w:pos="4680"/>
                              <w:tab w:val="clear" w:pos="9360"/>
                            </w:tabs>
                            <w:spacing w:before="40" w:after="40"/>
                            <w:jc w:val="center"/>
                            <w:rPr>
                              <w:color w:val="FFFFFF" w:themeColor="background1"/>
                            </w:rPr>
                          </w:pPr>
                        </w:p>
                      </w:tc>
                    </w:tr>
                  </w:tbl>
                  <w:p w14:paraId="4AE3FE0D" w14:textId="77777777" w:rsidR="00F835CE" w:rsidRDefault="00F835CE">
                    <w:pPr>
                      <w:pStyle w:val="NoSpacing"/>
                    </w:pPr>
                  </w:p>
                </w:txbxContent>
              </v:textbox>
              <w10:wrap type="topAndBottom"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07589" w14:textId="77777777" w:rsidR="00C66B15" w:rsidRPr="00F835CE" w:rsidRDefault="00C66B15" w:rsidP="00C66B15">
    <w:pPr>
      <w:pStyle w:val="Footer"/>
      <w:jc w:val="center"/>
      <w:rPr>
        <w:i/>
        <w:iCs/>
        <w:color w:val="FFFFFF" w:themeColor="background1"/>
        <w:sz w:val="18"/>
        <w:szCs w:val="18"/>
        <w:lang w:val="mk-MK"/>
      </w:rPr>
    </w:pPr>
    <w:r w:rsidRPr="00F835CE">
      <w:rPr>
        <w:i/>
        <w:iCs/>
        <w:color w:val="FFFFFF" w:themeColor="background1"/>
        <w:sz w:val="18"/>
        <w:szCs w:val="18"/>
        <w:lang w:val="mk-MK"/>
      </w:rPr>
      <w:t>СТРАТЕГИЈА ЗА СОЦИЈАЛНА ЗАШТИТА НА ОПШТИНА КУМАНОВО ЗА ПЕРИОДОТ 2026 -2030 г. – ПРВ НАЦРТ</w:t>
    </w:r>
  </w:p>
  <w:p w14:paraId="1167C737" w14:textId="2F46D7C5" w:rsidR="00C66B15" w:rsidRDefault="00C66B15" w:rsidP="00C66B15">
    <w:pPr>
      <w:pStyle w:val="Footer"/>
      <w:tabs>
        <w:tab w:val="clear" w:pos="4680"/>
        <w:tab w:val="clear" w:pos="9360"/>
        <w:tab w:val="left" w:pos="2551"/>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B7D215" w14:textId="77777777" w:rsidR="00DF6FE5" w:rsidRDefault="00DF6FE5" w:rsidP="00891FFB">
      <w:r>
        <w:separator/>
      </w:r>
    </w:p>
  </w:footnote>
  <w:footnote w:type="continuationSeparator" w:id="0">
    <w:p w14:paraId="71A11327" w14:textId="77777777" w:rsidR="00DF6FE5" w:rsidRDefault="00DF6FE5" w:rsidP="00891F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9C9E7" w14:textId="77777777" w:rsidR="007951D0" w:rsidRDefault="007951D0">
    <w:pPr>
      <w:pStyle w:val="Header"/>
      <w:tabs>
        <w:tab w:val="clear" w:pos="4680"/>
        <w:tab w:val="clear" w:pos="9360"/>
      </w:tabs>
      <w:jc w:val="right"/>
      <w:rPr>
        <w:color w:val="5B63B7" w:themeColor="text2" w:themeTint="99"/>
        <w:sz w:val="24"/>
        <w:szCs w:val="24"/>
      </w:rPr>
    </w:pPr>
    <w:r>
      <w:rPr>
        <w:noProof/>
        <w:color w:val="5B63B7" w:themeColor="text2" w:themeTint="99"/>
        <w:sz w:val="24"/>
        <w:szCs w:val="24"/>
      </w:rPr>
      <mc:AlternateContent>
        <mc:Choice Requires="wpg">
          <w:drawing>
            <wp:anchor distT="0" distB="0" distL="114300" distR="114300" simplePos="0" relativeHeight="251661312" behindDoc="0" locked="0" layoutInCell="1" allowOverlap="1" wp14:anchorId="0DA34F81" wp14:editId="4D2DBE43">
              <wp:simplePos x="0" y="0"/>
              <wp:positionH relativeFrom="rightMargin">
                <wp:align>left</wp:align>
              </wp:positionH>
              <wp:positionV relativeFrom="topMargin">
                <wp:posOffset>284521</wp:posOffset>
              </wp:positionV>
              <wp:extent cx="731520" cy="740664"/>
              <wp:effectExtent l="0" t="0" r="0" b="2540"/>
              <wp:wrapNone/>
              <wp:docPr id="70" name="Group 70"/>
              <wp:cNvGraphicFramePr/>
              <a:graphic xmlns:a="http://schemas.openxmlformats.org/drawingml/2006/main">
                <a:graphicData uri="http://schemas.microsoft.com/office/word/2010/wordprocessingGroup">
                  <wpg:wgp>
                    <wpg:cNvGrpSpPr/>
                    <wpg:grpSpPr>
                      <a:xfrm>
                        <a:off x="0" y="0"/>
                        <a:ext cx="731520" cy="740664"/>
                        <a:chOff x="0" y="12192"/>
                        <a:chExt cx="731747" cy="746642"/>
                      </a:xfrm>
                    </wpg:grpSpPr>
                    <wps:wsp>
                      <wps:cNvPr id="71" name="Freeform 71"/>
                      <wps:cNvSpPr>
                        <a:spLocks/>
                      </wps:cNvSpPr>
                      <wps:spPr bwMode="auto">
                        <a:xfrm>
                          <a:off x="256032" y="12192"/>
                          <a:ext cx="475601" cy="473242"/>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2" name="Freeform 72"/>
                      <wps:cNvSpPr>
                        <a:spLocks/>
                      </wps:cNvSpPr>
                      <wps:spPr bwMode="auto">
                        <a:xfrm>
                          <a:off x="134112" y="48768"/>
                          <a:ext cx="595634" cy="592679"/>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3" name="Freeform 73"/>
                      <wps:cNvSpPr>
                        <a:spLocks/>
                      </wps:cNvSpPr>
                      <wps:spPr bwMode="auto">
                        <a:xfrm>
                          <a:off x="146304" y="36576"/>
                          <a:ext cx="585443" cy="582539"/>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4" name="Freeform 74"/>
                      <wps:cNvSpPr>
                        <a:spLocks/>
                      </wps:cNvSpPr>
                      <wps:spPr bwMode="auto">
                        <a:xfrm>
                          <a:off x="207264" y="97536"/>
                          <a:ext cx="522029" cy="520566"/>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5" name="Freeform 75"/>
                      <wps:cNvSpPr>
                        <a:spLocks/>
                      </wps:cNvSpPr>
                      <wps:spPr bwMode="auto">
                        <a:xfrm>
                          <a:off x="0" y="36576"/>
                          <a:ext cx="731520" cy="72225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6" name="Text Box 76"/>
                      <wps:cNvSpPr txBox="1"/>
                      <wps:spPr>
                        <a:xfrm>
                          <a:off x="73152" y="12192"/>
                          <a:ext cx="356346" cy="3501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6B13A" w14:textId="77777777" w:rsidR="007951D0" w:rsidRPr="007951D0" w:rsidRDefault="007951D0">
                            <w:pPr>
                              <w:jc w:val="right"/>
                              <w:rPr>
                                <w:color w:val="4F4652" w:themeColor="accent6" w:themeShade="80"/>
                              </w:rPr>
                            </w:pPr>
                            <w:r w:rsidRPr="007951D0">
                              <w:rPr>
                                <w:color w:val="4F4652" w:themeColor="accent6" w:themeShade="80"/>
                                <w:sz w:val="24"/>
                                <w:szCs w:val="24"/>
                              </w:rPr>
                              <w:fldChar w:fldCharType="begin"/>
                            </w:r>
                            <w:r w:rsidRPr="007951D0">
                              <w:rPr>
                                <w:color w:val="4F4652" w:themeColor="accent6" w:themeShade="80"/>
                                <w:sz w:val="24"/>
                                <w:szCs w:val="24"/>
                              </w:rPr>
                              <w:instrText xml:space="preserve"> PAGE   \* MERGEFORMAT </w:instrText>
                            </w:r>
                            <w:r w:rsidRPr="007951D0">
                              <w:rPr>
                                <w:color w:val="4F4652" w:themeColor="accent6" w:themeShade="80"/>
                                <w:sz w:val="24"/>
                                <w:szCs w:val="24"/>
                              </w:rPr>
                              <w:fldChar w:fldCharType="separate"/>
                            </w:r>
                            <w:r w:rsidRPr="007951D0">
                              <w:rPr>
                                <w:noProof/>
                                <w:color w:val="4F4652" w:themeColor="accent6" w:themeShade="80"/>
                                <w:sz w:val="24"/>
                                <w:szCs w:val="24"/>
                              </w:rPr>
                              <w:t>2</w:t>
                            </w:r>
                            <w:r w:rsidRPr="007951D0">
                              <w:rPr>
                                <w:color w:val="4F4652" w:themeColor="accent6" w:themeShade="80"/>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A34F81" id="Group 70" o:spid="_x0000_s1036" style="position:absolute;left:0;text-align:left;margin-left:0;margin-top:22.4pt;width:57.6pt;height:58.3pt;z-index:251661312;mso-position-horizontal:left;mso-position-horizontal-relative:right-margin-area;mso-position-vertical-relative:top-margin-area;mso-width-relative:margin;mso-height-relative:margin" coordorigin=",121" coordsize="7317,7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">
              <v:shape id="Freeform 71" o:spid="_x0000_s1037" style="position:absolute;left:2560;top:121;width:4756;height:4733;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" path="m,420r,l416,r4,l,420xe" fillcolor="#5b63b7 [1951]" stroked="f">
                <v:path arrowok="t" o:connecttype="custom" o:connectlocs="0,473242;0,473242;471071,0;475601,0;0,473242" o:connectangles="0,0,0,0,0"/>
              </v:shape>
              <v:shape id="Freeform 72" o:spid="_x0000_s1038" style="position:absolute;left:1341;top:487;width:5956;height:5927;visibility:visible;mso-wrap-style:square;v-text-anchor:top" coordsize="52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" path="m,526r,l522,r4,4l,526xe" fillcolor="#5b63b7 [1951]" stroked="f">
                <v:path arrowok="t" o:connecttype="custom" o:connectlocs="0,592679;0,592679;591104,0;595634,4507;0,592679" o:connectangles="0,0,0,0,0"/>
              </v:shape>
              <v:shape id="Freeform 73" o:spid="_x0000_s1039" style="position:absolute;left:1463;top:365;width:5854;height:5826;visibility:visible;mso-wrap-style:square;v-text-anchor:top" coordsize="51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" path="m,517r,-5l513,r4,l,517xe" fillcolor="#5b63b7 [1951]" stroked="f">
                <v:path arrowok="t" o:connecttype="custom" o:connectlocs="0,582539;0,576905;580913,0;585443,0;0,582539" o:connectangles="0,0,0,0,0"/>
              </v:shape>
              <v:shape id="Freeform 74" o:spid="_x0000_s1040" style="position:absolute;left:2072;top:975;width:5220;height:5206;visibility:visible;mso-wrap-style:square;v-text-anchor:top" coordsize="4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" path="m,462r,l457,r4,5l,462xe" fillcolor="#5b63b7 [1951]" stroked="f">
                <v:path arrowok="t" o:connecttype="custom" o:connectlocs="0,520566;0,520566;517499,0;522029,5634;0,520566" o:connectangles="0,0,0,0,0"/>
              </v:shape>
              <v:shape id="Freeform 75" o:spid="_x0000_s1041" style="position:absolute;top:365;width:7315;height:7223;visibility:visible;mso-wrap-style:square;v-text-anchor:top" coordsize="64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" path="m5,641r-5,l642,r4,l5,641xe" fillcolor="#5b63b7 [1951]" stroked="f">
                <v:path arrowok="t" o:connecttype="custom" o:connectlocs="5662,722258;0,722258;726990,0;731520,0;5662,722258" o:connectangles="0,0,0,0,0"/>
              </v:shape>
              <v:shapetype id="_x0000_t202" coordsize="21600,21600" o:spt="202" path="m,l,21600r21600,l21600,xe">
                <v:stroke joinstyle="miter"/>
                <v:path gradientshapeok="t" o:connecttype="rect"/>
              </v:shapetype>
              <v:shape id="Text Box 76" o:spid="_x0000_s1042" type="#_x0000_t202" style="position:absolute;left:731;top:121;width:3563;height:3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" filled="f" stroked="f" strokeweight=".5pt">
                <v:textbox inset="0,0,0,0">
                  <w:txbxContent>
                    <w:p w14:paraId="1BD6B13A" w14:textId="77777777" w:rsidR="007951D0" w:rsidRPr="007951D0" w:rsidRDefault="007951D0">
                      <w:pPr>
                        <w:jc w:val="right"/>
                        <w:rPr>
                          <w:color w:val="4F4652" w:themeColor="accent6" w:themeShade="80"/>
                        </w:rPr>
                      </w:pPr>
                      <w:r w:rsidRPr="007951D0">
                        <w:rPr>
                          <w:color w:val="4F4652" w:themeColor="accent6" w:themeShade="80"/>
                          <w:sz w:val="24"/>
                          <w:szCs w:val="24"/>
                        </w:rPr>
                        <w:fldChar w:fldCharType="begin"/>
                      </w:r>
                      <w:r w:rsidRPr="007951D0">
                        <w:rPr>
                          <w:color w:val="4F4652" w:themeColor="accent6" w:themeShade="80"/>
                          <w:sz w:val="24"/>
                          <w:szCs w:val="24"/>
                        </w:rPr>
                        <w:instrText xml:space="preserve"> PAGE   \* MERGEFORMAT </w:instrText>
                      </w:r>
                      <w:r w:rsidRPr="007951D0">
                        <w:rPr>
                          <w:color w:val="4F4652" w:themeColor="accent6" w:themeShade="80"/>
                          <w:sz w:val="24"/>
                          <w:szCs w:val="24"/>
                        </w:rPr>
                        <w:fldChar w:fldCharType="separate"/>
                      </w:r>
                      <w:r w:rsidRPr="007951D0">
                        <w:rPr>
                          <w:noProof/>
                          <w:color w:val="4F4652" w:themeColor="accent6" w:themeShade="80"/>
                          <w:sz w:val="24"/>
                          <w:szCs w:val="24"/>
                        </w:rPr>
                        <w:t>2</w:t>
                      </w:r>
                      <w:r w:rsidRPr="007951D0">
                        <w:rPr>
                          <w:color w:val="4F4652" w:themeColor="accent6" w:themeShade="80"/>
                          <w:sz w:val="24"/>
                          <w:szCs w:val="24"/>
                        </w:rPr>
                        <w:fldChar w:fldCharType="end"/>
                      </w:r>
                    </w:p>
                  </w:txbxContent>
                </v:textbox>
              </v:shape>
              <w10:wrap anchorx="margin" anchory="margin"/>
            </v:group>
          </w:pict>
        </mc:Fallback>
      </mc:AlternateContent>
    </w:r>
  </w:p>
  <w:p w14:paraId="47B9020B" w14:textId="77777777" w:rsidR="007951D0" w:rsidRDefault="007951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48AE6" w14:textId="7DBD71E9" w:rsidR="00C84E89" w:rsidRDefault="00C84E89" w:rsidP="0066315D">
    <w:pPr>
      <w:pStyle w:val="Header"/>
      <w:tabs>
        <w:tab w:val="clear" w:pos="936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81EB"/>
      </v:shape>
    </w:pict>
  </w:numPicBullet>
  <w:abstractNum w:abstractNumId="0" w15:restartNumberingAfterBreak="0">
    <w:nsid w:val="02772FA5"/>
    <w:multiLevelType w:val="hybridMultilevel"/>
    <w:tmpl w:val="2BB4F576"/>
    <w:lvl w:ilvl="0" w:tplc="29E0C42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739CD"/>
    <w:multiLevelType w:val="hybridMultilevel"/>
    <w:tmpl w:val="0A1E915C"/>
    <w:lvl w:ilvl="0" w:tplc="04090007">
      <w:start w:val="1"/>
      <w:numFmt w:val="bullet"/>
      <w:lvlText w:val=""/>
      <w:lvlPicBulletId w:val="0"/>
      <w:lvlJc w:val="left"/>
      <w:pPr>
        <w:ind w:left="917" w:hanging="360"/>
      </w:pPr>
      <w:rPr>
        <w:rFonts w:ascii="Symbol" w:hAnsi="Symbol" w:hint="default"/>
      </w:rPr>
    </w:lvl>
    <w:lvl w:ilvl="1" w:tplc="04090003" w:tentative="1">
      <w:start w:val="1"/>
      <w:numFmt w:val="bullet"/>
      <w:lvlText w:val="o"/>
      <w:lvlJc w:val="left"/>
      <w:pPr>
        <w:ind w:left="1637" w:hanging="360"/>
      </w:pPr>
      <w:rPr>
        <w:rFonts w:ascii="Courier New" w:hAnsi="Courier New" w:cs="Courier New" w:hint="default"/>
      </w:rPr>
    </w:lvl>
    <w:lvl w:ilvl="2" w:tplc="04090005" w:tentative="1">
      <w:start w:val="1"/>
      <w:numFmt w:val="bullet"/>
      <w:lvlText w:val=""/>
      <w:lvlJc w:val="left"/>
      <w:pPr>
        <w:ind w:left="2357" w:hanging="360"/>
      </w:pPr>
      <w:rPr>
        <w:rFonts w:ascii="Wingdings" w:hAnsi="Wingdings" w:hint="default"/>
      </w:rPr>
    </w:lvl>
    <w:lvl w:ilvl="3" w:tplc="04090001" w:tentative="1">
      <w:start w:val="1"/>
      <w:numFmt w:val="bullet"/>
      <w:lvlText w:val=""/>
      <w:lvlJc w:val="left"/>
      <w:pPr>
        <w:ind w:left="3077" w:hanging="360"/>
      </w:pPr>
      <w:rPr>
        <w:rFonts w:ascii="Symbol" w:hAnsi="Symbol" w:hint="default"/>
      </w:rPr>
    </w:lvl>
    <w:lvl w:ilvl="4" w:tplc="04090003" w:tentative="1">
      <w:start w:val="1"/>
      <w:numFmt w:val="bullet"/>
      <w:lvlText w:val="o"/>
      <w:lvlJc w:val="left"/>
      <w:pPr>
        <w:ind w:left="3797" w:hanging="360"/>
      </w:pPr>
      <w:rPr>
        <w:rFonts w:ascii="Courier New" w:hAnsi="Courier New" w:cs="Courier New" w:hint="default"/>
      </w:rPr>
    </w:lvl>
    <w:lvl w:ilvl="5" w:tplc="04090005" w:tentative="1">
      <w:start w:val="1"/>
      <w:numFmt w:val="bullet"/>
      <w:lvlText w:val=""/>
      <w:lvlJc w:val="left"/>
      <w:pPr>
        <w:ind w:left="4517" w:hanging="360"/>
      </w:pPr>
      <w:rPr>
        <w:rFonts w:ascii="Wingdings" w:hAnsi="Wingdings" w:hint="default"/>
      </w:rPr>
    </w:lvl>
    <w:lvl w:ilvl="6" w:tplc="04090001" w:tentative="1">
      <w:start w:val="1"/>
      <w:numFmt w:val="bullet"/>
      <w:lvlText w:val=""/>
      <w:lvlJc w:val="left"/>
      <w:pPr>
        <w:ind w:left="5237" w:hanging="360"/>
      </w:pPr>
      <w:rPr>
        <w:rFonts w:ascii="Symbol" w:hAnsi="Symbol" w:hint="default"/>
      </w:rPr>
    </w:lvl>
    <w:lvl w:ilvl="7" w:tplc="04090003" w:tentative="1">
      <w:start w:val="1"/>
      <w:numFmt w:val="bullet"/>
      <w:lvlText w:val="o"/>
      <w:lvlJc w:val="left"/>
      <w:pPr>
        <w:ind w:left="5957" w:hanging="360"/>
      </w:pPr>
      <w:rPr>
        <w:rFonts w:ascii="Courier New" w:hAnsi="Courier New" w:cs="Courier New" w:hint="default"/>
      </w:rPr>
    </w:lvl>
    <w:lvl w:ilvl="8" w:tplc="04090005" w:tentative="1">
      <w:start w:val="1"/>
      <w:numFmt w:val="bullet"/>
      <w:lvlText w:val=""/>
      <w:lvlJc w:val="left"/>
      <w:pPr>
        <w:ind w:left="6677" w:hanging="360"/>
      </w:pPr>
      <w:rPr>
        <w:rFonts w:ascii="Wingdings" w:hAnsi="Wingdings" w:hint="default"/>
      </w:rPr>
    </w:lvl>
  </w:abstractNum>
  <w:abstractNum w:abstractNumId="2" w15:restartNumberingAfterBreak="0">
    <w:nsid w:val="0C4E4D63"/>
    <w:multiLevelType w:val="hybridMultilevel"/>
    <w:tmpl w:val="241CD328"/>
    <w:lvl w:ilvl="0" w:tplc="29E0C42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5428C6"/>
    <w:multiLevelType w:val="hybridMultilevel"/>
    <w:tmpl w:val="E8D4A2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5D4919"/>
    <w:multiLevelType w:val="hybridMultilevel"/>
    <w:tmpl w:val="1EAAAE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E111DA"/>
    <w:multiLevelType w:val="hybridMultilevel"/>
    <w:tmpl w:val="295653D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D25216"/>
    <w:multiLevelType w:val="hybridMultilevel"/>
    <w:tmpl w:val="9636153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9334D0"/>
    <w:multiLevelType w:val="hybridMultilevel"/>
    <w:tmpl w:val="9C2E41A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10B409ED"/>
    <w:multiLevelType w:val="multilevel"/>
    <w:tmpl w:val="D76AB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8D339B"/>
    <w:multiLevelType w:val="hybridMultilevel"/>
    <w:tmpl w:val="ED56B248"/>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7930551"/>
    <w:multiLevelType w:val="multilevel"/>
    <w:tmpl w:val="4516A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0F7A4D"/>
    <w:multiLevelType w:val="multilevel"/>
    <w:tmpl w:val="6B808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696089"/>
    <w:multiLevelType w:val="multilevel"/>
    <w:tmpl w:val="72049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AC43EE"/>
    <w:multiLevelType w:val="hybridMultilevel"/>
    <w:tmpl w:val="C4347B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9E5C02"/>
    <w:multiLevelType w:val="hybridMultilevel"/>
    <w:tmpl w:val="FB6268CC"/>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21E75C46"/>
    <w:multiLevelType w:val="hybridMultilevel"/>
    <w:tmpl w:val="470ACC02"/>
    <w:lvl w:ilvl="0" w:tplc="04090007">
      <w:start w:val="1"/>
      <w:numFmt w:val="bullet"/>
      <w:lvlText w:val=""/>
      <w:lvlPicBulletId w:val="0"/>
      <w:lvlJc w:val="left"/>
      <w:pPr>
        <w:ind w:left="917" w:hanging="360"/>
      </w:pPr>
      <w:rPr>
        <w:rFonts w:ascii="Symbol" w:hAnsi="Symbol" w:hint="default"/>
      </w:rPr>
    </w:lvl>
    <w:lvl w:ilvl="1" w:tplc="04090003" w:tentative="1">
      <w:start w:val="1"/>
      <w:numFmt w:val="bullet"/>
      <w:lvlText w:val="o"/>
      <w:lvlJc w:val="left"/>
      <w:pPr>
        <w:ind w:left="1637" w:hanging="360"/>
      </w:pPr>
      <w:rPr>
        <w:rFonts w:ascii="Courier New" w:hAnsi="Courier New" w:cs="Courier New" w:hint="default"/>
      </w:rPr>
    </w:lvl>
    <w:lvl w:ilvl="2" w:tplc="04090005" w:tentative="1">
      <w:start w:val="1"/>
      <w:numFmt w:val="bullet"/>
      <w:lvlText w:val=""/>
      <w:lvlJc w:val="left"/>
      <w:pPr>
        <w:ind w:left="2357" w:hanging="360"/>
      </w:pPr>
      <w:rPr>
        <w:rFonts w:ascii="Wingdings" w:hAnsi="Wingdings" w:hint="default"/>
      </w:rPr>
    </w:lvl>
    <w:lvl w:ilvl="3" w:tplc="04090001" w:tentative="1">
      <w:start w:val="1"/>
      <w:numFmt w:val="bullet"/>
      <w:lvlText w:val=""/>
      <w:lvlJc w:val="left"/>
      <w:pPr>
        <w:ind w:left="3077" w:hanging="360"/>
      </w:pPr>
      <w:rPr>
        <w:rFonts w:ascii="Symbol" w:hAnsi="Symbol" w:hint="default"/>
      </w:rPr>
    </w:lvl>
    <w:lvl w:ilvl="4" w:tplc="04090003" w:tentative="1">
      <w:start w:val="1"/>
      <w:numFmt w:val="bullet"/>
      <w:lvlText w:val="o"/>
      <w:lvlJc w:val="left"/>
      <w:pPr>
        <w:ind w:left="3797" w:hanging="360"/>
      </w:pPr>
      <w:rPr>
        <w:rFonts w:ascii="Courier New" w:hAnsi="Courier New" w:cs="Courier New" w:hint="default"/>
      </w:rPr>
    </w:lvl>
    <w:lvl w:ilvl="5" w:tplc="04090005" w:tentative="1">
      <w:start w:val="1"/>
      <w:numFmt w:val="bullet"/>
      <w:lvlText w:val=""/>
      <w:lvlJc w:val="left"/>
      <w:pPr>
        <w:ind w:left="4517" w:hanging="360"/>
      </w:pPr>
      <w:rPr>
        <w:rFonts w:ascii="Wingdings" w:hAnsi="Wingdings" w:hint="default"/>
      </w:rPr>
    </w:lvl>
    <w:lvl w:ilvl="6" w:tplc="04090001" w:tentative="1">
      <w:start w:val="1"/>
      <w:numFmt w:val="bullet"/>
      <w:lvlText w:val=""/>
      <w:lvlJc w:val="left"/>
      <w:pPr>
        <w:ind w:left="5237" w:hanging="360"/>
      </w:pPr>
      <w:rPr>
        <w:rFonts w:ascii="Symbol" w:hAnsi="Symbol" w:hint="default"/>
      </w:rPr>
    </w:lvl>
    <w:lvl w:ilvl="7" w:tplc="04090003" w:tentative="1">
      <w:start w:val="1"/>
      <w:numFmt w:val="bullet"/>
      <w:lvlText w:val="o"/>
      <w:lvlJc w:val="left"/>
      <w:pPr>
        <w:ind w:left="5957" w:hanging="360"/>
      </w:pPr>
      <w:rPr>
        <w:rFonts w:ascii="Courier New" w:hAnsi="Courier New" w:cs="Courier New" w:hint="default"/>
      </w:rPr>
    </w:lvl>
    <w:lvl w:ilvl="8" w:tplc="04090005" w:tentative="1">
      <w:start w:val="1"/>
      <w:numFmt w:val="bullet"/>
      <w:lvlText w:val=""/>
      <w:lvlJc w:val="left"/>
      <w:pPr>
        <w:ind w:left="6677" w:hanging="360"/>
      </w:pPr>
      <w:rPr>
        <w:rFonts w:ascii="Wingdings" w:hAnsi="Wingdings" w:hint="default"/>
      </w:rPr>
    </w:lvl>
  </w:abstractNum>
  <w:abstractNum w:abstractNumId="16" w15:restartNumberingAfterBreak="0">
    <w:nsid w:val="276C24A7"/>
    <w:multiLevelType w:val="hybridMultilevel"/>
    <w:tmpl w:val="90C6738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A84D52"/>
    <w:multiLevelType w:val="multilevel"/>
    <w:tmpl w:val="ED58E71C"/>
    <w:lvl w:ilvl="0">
      <w:start w:val="1"/>
      <w:numFmt w:val="bullet"/>
      <w:lvlText w:val=""/>
      <w:lvlPicBulletId w:val="0"/>
      <w:lvlJc w:val="left"/>
      <w:pPr>
        <w:tabs>
          <w:tab w:val="num" w:pos="360"/>
        </w:tabs>
        <w:ind w:left="360" w:hanging="360"/>
      </w:pPr>
      <w:rPr>
        <w:rFonts w:ascii="Symbol" w:hAnsi="Symbol" w:hint="default"/>
        <w:sz w:val="20"/>
      </w:rPr>
    </w:lvl>
    <w:lvl w:ilvl="1" w:tentative="1">
      <w:start w:val="1"/>
      <w:numFmt w:val="bullet"/>
      <w:lvlText w:val="o"/>
      <w:lvlJc w:val="left"/>
      <w:pPr>
        <w:tabs>
          <w:tab w:val="num" w:pos="1530"/>
        </w:tabs>
        <w:ind w:left="1530" w:hanging="360"/>
      </w:pPr>
      <w:rPr>
        <w:rFonts w:ascii="Courier New" w:hAnsi="Courier New" w:hint="default"/>
        <w:sz w:val="20"/>
      </w:rPr>
    </w:lvl>
    <w:lvl w:ilvl="2" w:tentative="1">
      <w:start w:val="1"/>
      <w:numFmt w:val="bullet"/>
      <w:lvlText w:val=""/>
      <w:lvlJc w:val="left"/>
      <w:pPr>
        <w:tabs>
          <w:tab w:val="num" w:pos="2250"/>
        </w:tabs>
        <w:ind w:left="2250" w:hanging="360"/>
      </w:pPr>
      <w:rPr>
        <w:rFonts w:ascii="Wingdings" w:hAnsi="Wingdings" w:hint="default"/>
        <w:sz w:val="20"/>
      </w:rPr>
    </w:lvl>
    <w:lvl w:ilvl="3">
      <w:start w:val="1"/>
      <w:numFmt w:val="bullet"/>
      <w:lvlText w:val=""/>
      <w:lvlPicBulletId w:val="0"/>
      <w:lvlJc w:val="left"/>
      <w:pPr>
        <w:tabs>
          <w:tab w:val="num" w:pos="720"/>
        </w:tabs>
        <w:ind w:left="720" w:hanging="360"/>
      </w:pPr>
      <w:rPr>
        <w:rFonts w:ascii="Symbol" w:hAnsi="Symbol" w:hint="default"/>
        <w:sz w:val="20"/>
      </w:rPr>
    </w:lvl>
    <w:lvl w:ilvl="4" w:tentative="1">
      <w:start w:val="1"/>
      <w:numFmt w:val="bullet"/>
      <w:lvlText w:val=""/>
      <w:lvlJc w:val="left"/>
      <w:pPr>
        <w:tabs>
          <w:tab w:val="num" w:pos="3690"/>
        </w:tabs>
        <w:ind w:left="3690" w:hanging="360"/>
      </w:pPr>
      <w:rPr>
        <w:rFonts w:ascii="Wingdings" w:hAnsi="Wingdings" w:hint="default"/>
        <w:sz w:val="20"/>
      </w:rPr>
    </w:lvl>
    <w:lvl w:ilvl="5" w:tentative="1">
      <w:start w:val="1"/>
      <w:numFmt w:val="bullet"/>
      <w:lvlText w:val=""/>
      <w:lvlJc w:val="left"/>
      <w:pPr>
        <w:tabs>
          <w:tab w:val="num" w:pos="4410"/>
        </w:tabs>
        <w:ind w:left="4410" w:hanging="360"/>
      </w:pPr>
      <w:rPr>
        <w:rFonts w:ascii="Wingdings" w:hAnsi="Wingdings" w:hint="default"/>
        <w:sz w:val="20"/>
      </w:rPr>
    </w:lvl>
    <w:lvl w:ilvl="6" w:tentative="1">
      <w:start w:val="1"/>
      <w:numFmt w:val="bullet"/>
      <w:lvlText w:val=""/>
      <w:lvlJc w:val="left"/>
      <w:pPr>
        <w:tabs>
          <w:tab w:val="num" w:pos="5130"/>
        </w:tabs>
        <w:ind w:left="5130" w:hanging="360"/>
      </w:pPr>
      <w:rPr>
        <w:rFonts w:ascii="Wingdings" w:hAnsi="Wingdings" w:hint="default"/>
        <w:sz w:val="20"/>
      </w:rPr>
    </w:lvl>
    <w:lvl w:ilvl="7" w:tentative="1">
      <w:start w:val="1"/>
      <w:numFmt w:val="bullet"/>
      <w:lvlText w:val=""/>
      <w:lvlJc w:val="left"/>
      <w:pPr>
        <w:tabs>
          <w:tab w:val="num" w:pos="5850"/>
        </w:tabs>
        <w:ind w:left="5850" w:hanging="360"/>
      </w:pPr>
      <w:rPr>
        <w:rFonts w:ascii="Wingdings" w:hAnsi="Wingdings" w:hint="default"/>
        <w:sz w:val="20"/>
      </w:rPr>
    </w:lvl>
    <w:lvl w:ilvl="8" w:tentative="1">
      <w:start w:val="1"/>
      <w:numFmt w:val="bullet"/>
      <w:lvlText w:val=""/>
      <w:lvlJc w:val="left"/>
      <w:pPr>
        <w:tabs>
          <w:tab w:val="num" w:pos="6570"/>
        </w:tabs>
        <w:ind w:left="6570" w:hanging="360"/>
      </w:pPr>
      <w:rPr>
        <w:rFonts w:ascii="Wingdings" w:hAnsi="Wingdings" w:hint="default"/>
        <w:sz w:val="20"/>
      </w:rPr>
    </w:lvl>
  </w:abstractNum>
  <w:abstractNum w:abstractNumId="18" w15:restartNumberingAfterBreak="0">
    <w:nsid w:val="2A7800FE"/>
    <w:multiLevelType w:val="multilevel"/>
    <w:tmpl w:val="E8A49024"/>
    <w:lvl w:ilvl="0">
      <w:start w:val="1"/>
      <w:numFmt w:val="bullet"/>
      <w:lvlText w:val=""/>
      <w:lvlPicBulletId w:val="0"/>
      <w:lvlJc w:val="left"/>
      <w:pPr>
        <w:tabs>
          <w:tab w:val="num" w:pos="360"/>
        </w:tabs>
        <w:ind w:left="360" w:hanging="360"/>
      </w:pPr>
      <w:rPr>
        <w:rFonts w:ascii="Symbol" w:hAnsi="Symbol" w:hint="default"/>
        <w:sz w:val="20"/>
      </w:rPr>
    </w:lvl>
    <w:lvl w:ilvl="1" w:tentative="1">
      <w:start w:val="1"/>
      <w:numFmt w:val="bullet"/>
      <w:lvlText w:val="o"/>
      <w:lvlJc w:val="left"/>
      <w:pPr>
        <w:tabs>
          <w:tab w:val="num" w:pos="1530"/>
        </w:tabs>
        <w:ind w:left="1530" w:hanging="360"/>
      </w:pPr>
      <w:rPr>
        <w:rFonts w:ascii="Courier New" w:hAnsi="Courier New" w:hint="default"/>
        <w:sz w:val="20"/>
      </w:rPr>
    </w:lvl>
    <w:lvl w:ilvl="2" w:tentative="1">
      <w:start w:val="1"/>
      <w:numFmt w:val="bullet"/>
      <w:lvlText w:val=""/>
      <w:lvlJc w:val="left"/>
      <w:pPr>
        <w:tabs>
          <w:tab w:val="num" w:pos="2250"/>
        </w:tabs>
        <w:ind w:left="2250" w:hanging="360"/>
      </w:pPr>
      <w:rPr>
        <w:rFonts w:ascii="Wingdings" w:hAnsi="Wingdings" w:hint="default"/>
        <w:sz w:val="20"/>
      </w:rPr>
    </w:lvl>
    <w:lvl w:ilvl="3" w:tentative="1">
      <w:start w:val="1"/>
      <w:numFmt w:val="bullet"/>
      <w:lvlText w:val=""/>
      <w:lvlJc w:val="left"/>
      <w:pPr>
        <w:tabs>
          <w:tab w:val="num" w:pos="2970"/>
        </w:tabs>
        <w:ind w:left="2970" w:hanging="360"/>
      </w:pPr>
      <w:rPr>
        <w:rFonts w:ascii="Wingdings" w:hAnsi="Wingdings" w:hint="default"/>
        <w:sz w:val="20"/>
      </w:rPr>
    </w:lvl>
    <w:lvl w:ilvl="4" w:tentative="1">
      <w:start w:val="1"/>
      <w:numFmt w:val="bullet"/>
      <w:lvlText w:val=""/>
      <w:lvlJc w:val="left"/>
      <w:pPr>
        <w:tabs>
          <w:tab w:val="num" w:pos="3690"/>
        </w:tabs>
        <w:ind w:left="3690" w:hanging="360"/>
      </w:pPr>
      <w:rPr>
        <w:rFonts w:ascii="Wingdings" w:hAnsi="Wingdings" w:hint="default"/>
        <w:sz w:val="20"/>
      </w:rPr>
    </w:lvl>
    <w:lvl w:ilvl="5" w:tentative="1">
      <w:start w:val="1"/>
      <w:numFmt w:val="bullet"/>
      <w:lvlText w:val=""/>
      <w:lvlJc w:val="left"/>
      <w:pPr>
        <w:tabs>
          <w:tab w:val="num" w:pos="4410"/>
        </w:tabs>
        <w:ind w:left="4410" w:hanging="360"/>
      </w:pPr>
      <w:rPr>
        <w:rFonts w:ascii="Wingdings" w:hAnsi="Wingdings" w:hint="default"/>
        <w:sz w:val="20"/>
      </w:rPr>
    </w:lvl>
    <w:lvl w:ilvl="6" w:tentative="1">
      <w:start w:val="1"/>
      <w:numFmt w:val="bullet"/>
      <w:lvlText w:val=""/>
      <w:lvlJc w:val="left"/>
      <w:pPr>
        <w:tabs>
          <w:tab w:val="num" w:pos="5130"/>
        </w:tabs>
        <w:ind w:left="5130" w:hanging="360"/>
      </w:pPr>
      <w:rPr>
        <w:rFonts w:ascii="Wingdings" w:hAnsi="Wingdings" w:hint="default"/>
        <w:sz w:val="20"/>
      </w:rPr>
    </w:lvl>
    <w:lvl w:ilvl="7" w:tentative="1">
      <w:start w:val="1"/>
      <w:numFmt w:val="bullet"/>
      <w:lvlText w:val=""/>
      <w:lvlJc w:val="left"/>
      <w:pPr>
        <w:tabs>
          <w:tab w:val="num" w:pos="5850"/>
        </w:tabs>
        <w:ind w:left="5850" w:hanging="360"/>
      </w:pPr>
      <w:rPr>
        <w:rFonts w:ascii="Wingdings" w:hAnsi="Wingdings" w:hint="default"/>
        <w:sz w:val="20"/>
      </w:rPr>
    </w:lvl>
    <w:lvl w:ilvl="8" w:tentative="1">
      <w:start w:val="1"/>
      <w:numFmt w:val="bullet"/>
      <w:lvlText w:val=""/>
      <w:lvlJc w:val="left"/>
      <w:pPr>
        <w:tabs>
          <w:tab w:val="num" w:pos="6570"/>
        </w:tabs>
        <w:ind w:left="6570" w:hanging="360"/>
      </w:pPr>
      <w:rPr>
        <w:rFonts w:ascii="Wingdings" w:hAnsi="Wingdings" w:hint="default"/>
        <w:sz w:val="20"/>
      </w:rPr>
    </w:lvl>
  </w:abstractNum>
  <w:abstractNum w:abstractNumId="19" w15:restartNumberingAfterBreak="0">
    <w:nsid w:val="2CF45134"/>
    <w:multiLevelType w:val="hybridMultilevel"/>
    <w:tmpl w:val="EA18217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0" w15:restartNumberingAfterBreak="0">
    <w:nsid w:val="2DDD2FC2"/>
    <w:multiLevelType w:val="hybridMultilevel"/>
    <w:tmpl w:val="D0B8B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3A07E0"/>
    <w:multiLevelType w:val="hybridMultilevel"/>
    <w:tmpl w:val="00808372"/>
    <w:lvl w:ilvl="0" w:tplc="47D2D7B2">
      <w:start w:val="1"/>
      <w:numFmt w:val="decimal"/>
      <w:lvlText w:val="%1."/>
      <w:lvlJc w:val="left"/>
      <w:pPr>
        <w:ind w:left="360" w:hanging="360"/>
      </w:pPr>
      <w:rPr>
        <w:rFonts w:hint="default"/>
        <w:b/>
        <w:bCs/>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3871130"/>
    <w:multiLevelType w:val="hybridMultilevel"/>
    <w:tmpl w:val="26E6CDD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B535CA"/>
    <w:multiLevelType w:val="multilevel"/>
    <w:tmpl w:val="7390D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9C2B3F"/>
    <w:multiLevelType w:val="multilevel"/>
    <w:tmpl w:val="E8A49024"/>
    <w:lvl w:ilvl="0">
      <w:start w:val="1"/>
      <w:numFmt w:val="bullet"/>
      <w:lvlText w:val=""/>
      <w:lvlPicBulletId w:val="0"/>
      <w:lvlJc w:val="left"/>
      <w:pPr>
        <w:tabs>
          <w:tab w:val="num" w:pos="360"/>
        </w:tabs>
        <w:ind w:left="360" w:hanging="360"/>
      </w:pPr>
      <w:rPr>
        <w:rFonts w:ascii="Symbol" w:hAnsi="Symbol" w:hint="default"/>
        <w:sz w:val="20"/>
      </w:rPr>
    </w:lvl>
    <w:lvl w:ilvl="1" w:tentative="1">
      <w:start w:val="1"/>
      <w:numFmt w:val="bullet"/>
      <w:lvlText w:val="o"/>
      <w:lvlJc w:val="left"/>
      <w:pPr>
        <w:tabs>
          <w:tab w:val="num" w:pos="1530"/>
        </w:tabs>
        <w:ind w:left="1530" w:hanging="360"/>
      </w:pPr>
      <w:rPr>
        <w:rFonts w:ascii="Courier New" w:hAnsi="Courier New" w:hint="default"/>
        <w:sz w:val="20"/>
      </w:rPr>
    </w:lvl>
    <w:lvl w:ilvl="2" w:tentative="1">
      <w:start w:val="1"/>
      <w:numFmt w:val="bullet"/>
      <w:lvlText w:val=""/>
      <w:lvlJc w:val="left"/>
      <w:pPr>
        <w:tabs>
          <w:tab w:val="num" w:pos="2250"/>
        </w:tabs>
        <w:ind w:left="2250" w:hanging="360"/>
      </w:pPr>
      <w:rPr>
        <w:rFonts w:ascii="Wingdings" w:hAnsi="Wingdings" w:hint="default"/>
        <w:sz w:val="20"/>
      </w:rPr>
    </w:lvl>
    <w:lvl w:ilvl="3">
      <w:start w:val="1"/>
      <w:numFmt w:val="bullet"/>
      <w:lvlText w:val=""/>
      <w:lvlJc w:val="left"/>
      <w:pPr>
        <w:tabs>
          <w:tab w:val="num" w:pos="2970"/>
        </w:tabs>
        <w:ind w:left="2970" w:hanging="360"/>
      </w:pPr>
      <w:rPr>
        <w:rFonts w:ascii="Wingdings" w:hAnsi="Wingdings" w:hint="default"/>
        <w:sz w:val="20"/>
      </w:rPr>
    </w:lvl>
    <w:lvl w:ilvl="4" w:tentative="1">
      <w:start w:val="1"/>
      <w:numFmt w:val="bullet"/>
      <w:lvlText w:val=""/>
      <w:lvlJc w:val="left"/>
      <w:pPr>
        <w:tabs>
          <w:tab w:val="num" w:pos="3690"/>
        </w:tabs>
        <w:ind w:left="3690" w:hanging="360"/>
      </w:pPr>
      <w:rPr>
        <w:rFonts w:ascii="Wingdings" w:hAnsi="Wingdings" w:hint="default"/>
        <w:sz w:val="20"/>
      </w:rPr>
    </w:lvl>
    <w:lvl w:ilvl="5" w:tentative="1">
      <w:start w:val="1"/>
      <w:numFmt w:val="bullet"/>
      <w:lvlText w:val=""/>
      <w:lvlJc w:val="left"/>
      <w:pPr>
        <w:tabs>
          <w:tab w:val="num" w:pos="4410"/>
        </w:tabs>
        <w:ind w:left="4410" w:hanging="360"/>
      </w:pPr>
      <w:rPr>
        <w:rFonts w:ascii="Wingdings" w:hAnsi="Wingdings" w:hint="default"/>
        <w:sz w:val="20"/>
      </w:rPr>
    </w:lvl>
    <w:lvl w:ilvl="6" w:tentative="1">
      <w:start w:val="1"/>
      <w:numFmt w:val="bullet"/>
      <w:lvlText w:val=""/>
      <w:lvlJc w:val="left"/>
      <w:pPr>
        <w:tabs>
          <w:tab w:val="num" w:pos="5130"/>
        </w:tabs>
        <w:ind w:left="5130" w:hanging="360"/>
      </w:pPr>
      <w:rPr>
        <w:rFonts w:ascii="Wingdings" w:hAnsi="Wingdings" w:hint="default"/>
        <w:sz w:val="20"/>
      </w:rPr>
    </w:lvl>
    <w:lvl w:ilvl="7" w:tentative="1">
      <w:start w:val="1"/>
      <w:numFmt w:val="bullet"/>
      <w:lvlText w:val=""/>
      <w:lvlJc w:val="left"/>
      <w:pPr>
        <w:tabs>
          <w:tab w:val="num" w:pos="5850"/>
        </w:tabs>
        <w:ind w:left="5850" w:hanging="360"/>
      </w:pPr>
      <w:rPr>
        <w:rFonts w:ascii="Wingdings" w:hAnsi="Wingdings" w:hint="default"/>
        <w:sz w:val="20"/>
      </w:rPr>
    </w:lvl>
    <w:lvl w:ilvl="8" w:tentative="1">
      <w:start w:val="1"/>
      <w:numFmt w:val="bullet"/>
      <w:lvlText w:val=""/>
      <w:lvlJc w:val="left"/>
      <w:pPr>
        <w:tabs>
          <w:tab w:val="num" w:pos="6570"/>
        </w:tabs>
        <w:ind w:left="6570" w:hanging="360"/>
      </w:pPr>
      <w:rPr>
        <w:rFonts w:ascii="Wingdings" w:hAnsi="Wingdings" w:hint="default"/>
        <w:sz w:val="20"/>
      </w:rPr>
    </w:lvl>
  </w:abstractNum>
  <w:abstractNum w:abstractNumId="25" w15:restartNumberingAfterBreak="0">
    <w:nsid w:val="400C4478"/>
    <w:multiLevelType w:val="hybridMultilevel"/>
    <w:tmpl w:val="DE70FE0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E971EB"/>
    <w:multiLevelType w:val="multilevel"/>
    <w:tmpl w:val="1BBE9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297418"/>
    <w:multiLevelType w:val="multilevel"/>
    <w:tmpl w:val="3D16D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F962FE"/>
    <w:multiLevelType w:val="hybridMultilevel"/>
    <w:tmpl w:val="0818F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D22138"/>
    <w:multiLevelType w:val="multilevel"/>
    <w:tmpl w:val="40683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81434ED"/>
    <w:multiLevelType w:val="multilevel"/>
    <w:tmpl w:val="27ECF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D34EDF"/>
    <w:multiLevelType w:val="multilevel"/>
    <w:tmpl w:val="E8A49024"/>
    <w:lvl w:ilvl="0">
      <w:start w:val="1"/>
      <w:numFmt w:val="bullet"/>
      <w:lvlText w:val=""/>
      <w:lvlPicBulletId w:val="0"/>
      <w:lvlJc w:val="left"/>
      <w:pPr>
        <w:tabs>
          <w:tab w:val="num" w:pos="360"/>
        </w:tabs>
        <w:ind w:left="360" w:hanging="360"/>
      </w:pPr>
      <w:rPr>
        <w:rFonts w:ascii="Symbol" w:hAnsi="Symbol" w:hint="default"/>
        <w:sz w:val="20"/>
      </w:rPr>
    </w:lvl>
    <w:lvl w:ilvl="1" w:tentative="1">
      <w:start w:val="1"/>
      <w:numFmt w:val="bullet"/>
      <w:lvlText w:val="o"/>
      <w:lvlJc w:val="left"/>
      <w:pPr>
        <w:tabs>
          <w:tab w:val="num" w:pos="1530"/>
        </w:tabs>
        <w:ind w:left="1530" w:hanging="360"/>
      </w:pPr>
      <w:rPr>
        <w:rFonts w:ascii="Courier New" w:hAnsi="Courier New" w:hint="default"/>
        <w:sz w:val="20"/>
      </w:rPr>
    </w:lvl>
    <w:lvl w:ilvl="2" w:tentative="1">
      <w:start w:val="1"/>
      <w:numFmt w:val="bullet"/>
      <w:lvlText w:val=""/>
      <w:lvlJc w:val="left"/>
      <w:pPr>
        <w:tabs>
          <w:tab w:val="num" w:pos="2250"/>
        </w:tabs>
        <w:ind w:left="2250" w:hanging="360"/>
      </w:pPr>
      <w:rPr>
        <w:rFonts w:ascii="Wingdings" w:hAnsi="Wingdings" w:hint="default"/>
        <w:sz w:val="20"/>
      </w:rPr>
    </w:lvl>
    <w:lvl w:ilvl="3" w:tentative="1">
      <w:start w:val="1"/>
      <w:numFmt w:val="bullet"/>
      <w:lvlText w:val=""/>
      <w:lvlJc w:val="left"/>
      <w:pPr>
        <w:tabs>
          <w:tab w:val="num" w:pos="2970"/>
        </w:tabs>
        <w:ind w:left="2970" w:hanging="360"/>
      </w:pPr>
      <w:rPr>
        <w:rFonts w:ascii="Wingdings" w:hAnsi="Wingdings" w:hint="default"/>
        <w:sz w:val="20"/>
      </w:rPr>
    </w:lvl>
    <w:lvl w:ilvl="4" w:tentative="1">
      <w:start w:val="1"/>
      <w:numFmt w:val="bullet"/>
      <w:lvlText w:val=""/>
      <w:lvlJc w:val="left"/>
      <w:pPr>
        <w:tabs>
          <w:tab w:val="num" w:pos="3690"/>
        </w:tabs>
        <w:ind w:left="3690" w:hanging="360"/>
      </w:pPr>
      <w:rPr>
        <w:rFonts w:ascii="Wingdings" w:hAnsi="Wingdings" w:hint="default"/>
        <w:sz w:val="20"/>
      </w:rPr>
    </w:lvl>
    <w:lvl w:ilvl="5" w:tentative="1">
      <w:start w:val="1"/>
      <w:numFmt w:val="bullet"/>
      <w:lvlText w:val=""/>
      <w:lvlJc w:val="left"/>
      <w:pPr>
        <w:tabs>
          <w:tab w:val="num" w:pos="4410"/>
        </w:tabs>
        <w:ind w:left="4410" w:hanging="360"/>
      </w:pPr>
      <w:rPr>
        <w:rFonts w:ascii="Wingdings" w:hAnsi="Wingdings" w:hint="default"/>
        <w:sz w:val="20"/>
      </w:rPr>
    </w:lvl>
    <w:lvl w:ilvl="6" w:tentative="1">
      <w:start w:val="1"/>
      <w:numFmt w:val="bullet"/>
      <w:lvlText w:val=""/>
      <w:lvlJc w:val="left"/>
      <w:pPr>
        <w:tabs>
          <w:tab w:val="num" w:pos="5130"/>
        </w:tabs>
        <w:ind w:left="5130" w:hanging="360"/>
      </w:pPr>
      <w:rPr>
        <w:rFonts w:ascii="Wingdings" w:hAnsi="Wingdings" w:hint="default"/>
        <w:sz w:val="20"/>
      </w:rPr>
    </w:lvl>
    <w:lvl w:ilvl="7" w:tentative="1">
      <w:start w:val="1"/>
      <w:numFmt w:val="bullet"/>
      <w:lvlText w:val=""/>
      <w:lvlJc w:val="left"/>
      <w:pPr>
        <w:tabs>
          <w:tab w:val="num" w:pos="5850"/>
        </w:tabs>
        <w:ind w:left="5850" w:hanging="360"/>
      </w:pPr>
      <w:rPr>
        <w:rFonts w:ascii="Wingdings" w:hAnsi="Wingdings" w:hint="default"/>
        <w:sz w:val="20"/>
      </w:rPr>
    </w:lvl>
    <w:lvl w:ilvl="8" w:tentative="1">
      <w:start w:val="1"/>
      <w:numFmt w:val="bullet"/>
      <w:lvlText w:val=""/>
      <w:lvlJc w:val="left"/>
      <w:pPr>
        <w:tabs>
          <w:tab w:val="num" w:pos="6570"/>
        </w:tabs>
        <w:ind w:left="6570" w:hanging="360"/>
      </w:pPr>
      <w:rPr>
        <w:rFonts w:ascii="Wingdings" w:hAnsi="Wingdings" w:hint="default"/>
        <w:sz w:val="20"/>
      </w:rPr>
    </w:lvl>
  </w:abstractNum>
  <w:abstractNum w:abstractNumId="32" w15:restartNumberingAfterBreak="0">
    <w:nsid w:val="597A561E"/>
    <w:multiLevelType w:val="hybridMultilevel"/>
    <w:tmpl w:val="CBF86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CA424C"/>
    <w:multiLevelType w:val="hybridMultilevel"/>
    <w:tmpl w:val="DDD84BD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CE0538"/>
    <w:multiLevelType w:val="hybridMultilevel"/>
    <w:tmpl w:val="B4F2541E"/>
    <w:lvl w:ilvl="0" w:tplc="04090007">
      <w:start w:val="1"/>
      <w:numFmt w:val="bullet"/>
      <w:lvlText w:val=""/>
      <w:lvlPicBulletId w:val="0"/>
      <w:lvlJc w:val="left"/>
      <w:pPr>
        <w:ind w:left="917" w:hanging="360"/>
      </w:pPr>
      <w:rPr>
        <w:rFonts w:ascii="Symbol" w:hAnsi="Symbol" w:hint="default"/>
      </w:rPr>
    </w:lvl>
    <w:lvl w:ilvl="1" w:tplc="04090003" w:tentative="1">
      <w:start w:val="1"/>
      <w:numFmt w:val="bullet"/>
      <w:lvlText w:val="o"/>
      <w:lvlJc w:val="left"/>
      <w:pPr>
        <w:ind w:left="1637" w:hanging="360"/>
      </w:pPr>
      <w:rPr>
        <w:rFonts w:ascii="Courier New" w:hAnsi="Courier New" w:cs="Courier New" w:hint="default"/>
      </w:rPr>
    </w:lvl>
    <w:lvl w:ilvl="2" w:tplc="04090005" w:tentative="1">
      <w:start w:val="1"/>
      <w:numFmt w:val="bullet"/>
      <w:lvlText w:val=""/>
      <w:lvlJc w:val="left"/>
      <w:pPr>
        <w:ind w:left="2357" w:hanging="360"/>
      </w:pPr>
      <w:rPr>
        <w:rFonts w:ascii="Wingdings" w:hAnsi="Wingdings" w:hint="default"/>
      </w:rPr>
    </w:lvl>
    <w:lvl w:ilvl="3" w:tplc="04090001" w:tentative="1">
      <w:start w:val="1"/>
      <w:numFmt w:val="bullet"/>
      <w:lvlText w:val=""/>
      <w:lvlJc w:val="left"/>
      <w:pPr>
        <w:ind w:left="3077" w:hanging="360"/>
      </w:pPr>
      <w:rPr>
        <w:rFonts w:ascii="Symbol" w:hAnsi="Symbol" w:hint="default"/>
      </w:rPr>
    </w:lvl>
    <w:lvl w:ilvl="4" w:tplc="04090003" w:tentative="1">
      <w:start w:val="1"/>
      <w:numFmt w:val="bullet"/>
      <w:lvlText w:val="o"/>
      <w:lvlJc w:val="left"/>
      <w:pPr>
        <w:ind w:left="3797" w:hanging="360"/>
      </w:pPr>
      <w:rPr>
        <w:rFonts w:ascii="Courier New" w:hAnsi="Courier New" w:cs="Courier New" w:hint="default"/>
      </w:rPr>
    </w:lvl>
    <w:lvl w:ilvl="5" w:tplc="04090005" w:tentative="1">
      <w:start w:val="1"/>
      <w:numFmt w:val="bullet"/>
      <w:lvlText w:val=""/>
      <w:lvlJc w:val="left"/>
      <w:pPr>
        <w:ind w:left="4517" w:hanging="360"/>
      </w:pPr>
      <w:rPr>
        <w:rFonts w:ascii="Wingdings" w:hAnsi="Wingdings" w:hint="default"/>
      </w:rPr>
    </w:lvl>
    <w:lvl w:ilvl="6" w:tplc="04090001" w:tentative="1">
      <w:start w:val="1"/>
      <w:numFmt w:val="bullet"/>
      <w:lvlText w:val=""/>
      <w:lvlJc w:val="left"/>
      <w:pPr>
        <w:ind w:left="5237" w:hanging="360"/>
      </w:pPr>
      <w:rPr>
        <w:rFonts w:ascii="Symbol" w:hAnsi="Symbol" w:hint="default"/>
      </w:rPr>
    </w:lvl>
    <w:lvl w:ilvl="7" w:tplc="04090003" w:tentative="1">
      <w:start w:val="1"/>
      <w:numFmt w:val="bullet"/>
      <w:lvlText w:val="o"/>
      <w:lvlJc w:val="left"/>
      <w:pPr>
        <w:ind w:left="5957" w:hanging="360"/>
      </w:pPr>
      <w:rPr>
        <w:rFonts w:ascii="Courier New" w:hAnsi="Courier New" w:cs="Courier New" w:hint="default"/>
      </w:rPr>
    </w:lvl>
    <w:lvl w:ilvl="8" w:tplc="04090005" w:tentative="1">
      <w:start w:val="1"/>
      <w:numFmt w:val="bullet"/>
      <w:lvlText w:val=""/>
      <w:lvlJc w:val="left"/>
      <w:pPr>
        <w:ind w:left="6677" w:hanging="360"/>
      </w:pPr>
      <w:rPr>
        <w:rFonts w:ascii="Wingdings" w:hAnsi="Wingdings" w:hint="default"/>
      </w:rPr>
    </w:lvl>
  </w:abstractNum>
  <w:abstractNum w:abstractNumId="35" w15:restartNumberingAfterBreak="0">
    <w:nsid w:val="5E7B696B"/>
    <w:multiLevelType w:val="hybridMultilevel"/>
    <w:tmpl w:val="8DCE9614"/>
    <w:lvl w:ilvl="0" w:tplc="04090007">
      <w:start w:val="1"/>
      <w:numFmt w:val="bullet"/>
      <w:lvlText w:val=""/>
      <w:lvlPicBulletId w:val="0"/>
      <w:lvlJc w:val="left"/>
      <w:pPr>
        <w:ind w:left="917" w:hanging="360"/>
      </w:pPr>
      <w:rPr>
        <w:rFonts w:ascii="Symbol" w:hAnsi="Symbol" w:hint="default"/>
      </w:rPr>
    </w:lvl>
    <w:lvl w:ilvl="1" w:tplc="04090003" w:tentative="1">
      <w:start w:val="1"/>
      <w:numFmt w:val="bullet"/>
      <w:lvlText w:val="o"/>
      <w:lvlJc w:val="left"/>
      <w:pPr>
        <w:ind w:left="1637" w:hanging="360"/>
      </w:pPr>
      <w:rPr>
        <w:rFonts w:ascii="Courier New" w:hAnsi="Courier New" w:cs="Courier New" w:hint="default"/>
      </w:rPr>
    </w:lvl>
    <w:lvl w:ilvl="2" w:tplc="04090005" w:tentative="1">
      <w:start w:val="1"/>
      <w:numFmt w:val="bullet"/>
      <w:lvlText w:val=""/>
      <w:lvlJc w:val="left"/>
      <w:pPr>
        <w:ind w:left="2357" w:hanging="360"/>
      </w:pPr>
      <w:rPr>
        <w:rFonts w:ascii="Wingdings" w:hAnsi="Wingdings" w:hint="default"/>
      </w:rPr>
    </w:lvl>
    <w:lvl w:ilvl="3" w:tplc="04090001" w:tentative="1">
      <w:start w:val="1"/>
      <w:numFmt w:val="bullet"/>
      <w:lvlText w:val=""/>
      <w:lvlJc w:val="left"/>
      <w:pPr>
        <w:ind w:left="3077" w:hanging="360"/>
      </w:pPr>
      <w:rPr>
        <w:rFonts w:ascii="Symbol" w:hAnsi="Symbol" w:hint="default"/>
      </w:rPr>
    </w:lvl>
    <w:lvl w:ilvl="4" w:tplc="04090003" w:tentative="1">
      <w:start w:val="1"/>
      <w:numFmt w:val="bullet"/>
      <w:lvlText w:val="o"/>
      <w:lvlJc w:val="left"/>
      <w:pPr>
        <w:ind w:left="3797" w:hanging="360"/>
      </w:pPr>
      <w:rPr>
        <w:rFonts w:ascii="Courier New" w:hAnsi="Courier New" w:cs="Courier New" w:hint="default"/>
      </w:rPr>
    </w:lvl>
    <w:lvl w:ilvl="5" w:tplc="04090005" w:tentative="1">
      <w:start w:val="1"/>
      <w:numFmt w:val="bullet"/>
      <w:lvlText w:val=""/>
      <w:lvlJc w:val="left"/>
      <w:pPr>
        <w:ind w:left="4517" w:hanging="360"/>
      </w:pPr>
      <w:rPr>
        <w:rFonts w:ascii="Wingdings" w:hAnsi="Wingdings" w:hint="default"/>
      </w:rPr>
    </w:lvl>
    <w:lvl w:ilvl="6" w:tplc="04090001" w:tentative="1">
      <w:start w:val="1"/>
      <w:numFmt w:val="bullet"/>
      <w:lvlText w:val=""/>
      <w:lvlJc w:val="left"/>
      <w:pPr>
        <w:ind w:left="5237" w:hanging="360"/>
      </w:pPr>
      <w:rPr>
        <w:rFonts w:ascii="Symbol" w:hAnsi="Symbol" w:hint="default"/>
      </w:rPr>
    </w:lvl>
    <w:lvl w:ilvl="7" w:tplc="04090003" w:tentative="1">
      <w:start w:val="1"/>
      <w:numFmt w:val="bullet"/>
      <w:lvlText w:val="o"/>
      <w:lvlJc w:val="left"/>
      <w:pPr>
        <w:ind w:left="5957" w:hanging="360"/>
      </w:pPr>
      <w:rPr>
        <w:rFonts w:ascii="Courier New" w:hAnsi="Courier New" w:cs="Courier New" w:hint="default"/>
      </w:rPr>
    </w:lvl>
    <w:lvl w:ilvl="8" w:tplc="04090005" w:tentative="1">
      <w:start w:val="1"/>
      <w:numFmt w:val="bullet"/>
      <w:lvlText w:val=""/>
      <w:lvlJc w:val="left"/>
      <w:pPr>
        <w:ind w:left="6677" w:hanging="360"/>
      </w:pPr>
      <w:rPr>
        <w:rFonts w:ascii="Wingdings" w:hAnsi="Wingdings" w:hint="default"/>
      </w:rPr>
    </w:lvl>
  </w:abstractNum>
  <w:abstractNum w:abstractNumId="36" w15:restartNumberingAfterBreak="0">
    <w:nsid w:val="646D7135"/>
    <w:multiLevelType w:val="hybridMultilevel"/>
    <w:tmpl w:val="501E14BC"/>
    <w:lvl w:ilvl="0" w:tplc="0409000F">
      <w:start w:val="1"/>
      <w:numFmt w:val="decimal"/>
      <w:lvlText w:val="%1."/>
      <w:lvlJc w:val="left"/>
      <w:pPr>
        <w:ind w:left="2160" w:hanging="720"/>
      </w:pPr>
      <w:rPr>
        <w:rFonts w:hint="default"/>
      </w:rPr>
    </w:lvl>
    <w:lvl w:ilvl="1" w:tplc="AF0CEE72">
      <w:start w:val="3"/>
      <w:numFmt w:val="bullet"/>
      <w:lvlText w:val="•"/>
      <w:lvlJc w:val="left"/>
      <w:pPr>
        <w:ind w:left="2880" w:hanging="720"/>
      </w:pPr>
      <w:rPr>
        <w:rFonts w:ascii="Arial" w:eastAsia="Verdana" w:hAnsi="Arial" w:cs="Aria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69581DAB"/>
    <w:multiLevelType w:val="hybridMultilevel"/>
    <w:tmpl w:val="C3C266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FDD3F5E"/>
    <w:multiLevelType w:val="hybridMultilevel"/>
    <w:tmpl w:val="FB6268CC"/>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15:restartNumberingAfterBreak="0">
    <w:nsid w:val="71133261"/>
    <w:multiLevelType w:val="multilevel"/>
    <w:tmpl w:val="E8A4902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530"/>
        </w:tabs>
        <w:ind w:left="1530" w:hanging="360"/>
      </w:pPr>
      <w:rPr>
        <w:rFonts w:ascii="Courier New" w:hAnsi="Courier New" w:hint="default"/>
        <w:sz w:val="20"/>
      </w:rPr>
    </w:lvl>
    <w:lvl w:ilvl="2" w:tentative="1">
      <w:start w:val="1"/>
      <w:numFmt w:val="bullet"/>
      <w:lvlText w:val=""/>
      <w:lvlJc w:val="left"/>
      <w:pPr>
        <w:tabs>
          <w:tab w:val="num" w:pos="2250"/>
        </w:tabs>
        <w:ind w:left="2250" w:hanging="360"/>
      </w:pPr>
      <w:rPr>
        <w:rFonts w:ascii="Wingdings" w:hAnsi="Wingdings" w:hint="default"/>
        <w:sz w:val="20"/>
      </w:rPr>
    </w:lvl>
    <w:lvl w:ilvl="3" w:tentative="1">
      <w:start w:val="1"/>
      <w:numFmt w:val="bullet"/>
      <w:lvlText w:val=""/>
      <w:lvlJc w:val="left"/>
      <w:pPr>
        <w:tabs>
          <w:tab w:val="num" w:pos="2970"/>
        </w:tabs>
        <w:ind w:left="2970" w:hanging="360"/>
      </w:pPr>
      <w:rPr>
        <w:rFonts w:ascii="Wingdings" w:hAnsi="Wingdings" w:hint="default"/>
        <w:sz w:val="20"/>
      </w:rPr>
    </w:lvl>
    <w:lvl w:ilvl="4" w:tentative="1">
      <w:start w:val="1"/>
      <w:numFmt w:val="bullet"/>
      <w:lvlText w:val=""/>
      <w:lvlJc w:val="left"/>
      <w:pPr>
        <w:tabs>
          <w:tab w:val="num" w:pos="3690"/>
        </w:tabs>
        <w:ind w:left="3690" w:hanging="360"/>
      </w:pPr>
      <w:rPr>
        <w:rFonts w:ascii="Wingdings" w:hAnsi="Wingdings" w:hint="default"/>
        <w:sz w:val="20"/>
      </w:rPr>
    </w:lvl>
    <w:lvl w:ilvl="5" w:tentative="1">
      <w:start w:val="1"/>
      <w:numFmt w:val="bullet"/>
      <w:lvlText w:val=""/>
      <w:lvlJc w:val="left"/>
      <w:pPr>
        <w:tabs>
          <w:tab w:val="num" w:pos="4410"/>
        </w:tabs>
        <w:ind w:left="4410" w:hanging="360"/>
      </w:pPr>
      <w:rPr>
        <w:rFonts w:ascii="Wingdings" w:hAnsi="Wingdings" w:hint="default"/>
        <w:sz w:val="20"/>
      </w:rPr>
    </w:lvl>
    <w:lvl w:ilvl="6" w:tentative="1">
      <w:start w:val="1"/>
      <w:numFmt w:val="bullet"/>
      <w:lvlText w:val=""/>
      <w:lvlJc w:val="left"/>
      <w:pPr>
        <w:tabs>
          <w:tab w:val="num" w:pos="5130"/>
        </w:tabs>
        <w:ind w:left="5130" w:hanging="360"/>
      </w:pPr>
      <w:rPr>
        <w:rFonts w:ascii="Wingdings" w:hAnsi="Wingdings" w:hint="default"/>
        <w:sz w:val="20"/>
      </w:rPr>
    </w:lvl>
    <w:lvl w:ilvl="7" w:tentative="1">
      <w:start w:val="1"/>
      <w:numFmt w:val="bullet"/>
      <w:lvlText w:val=""/>
      <w:lvlJc w:val="left"/>
      <w:pPr>
        <w:tabs>
          <w:tab w:val="num" w:pos="5850"/>
        </w:tabs>
        <w:ind w:left="5850" w:hanging="360"/>
      </w:pPr>
      <w:rPr>
        <w:rFonts w:ascii="Wingdings" w:hAnsi="Wingdings" w:hint="default"/>
        <w:sz w:val="20"/>
      </w:rPr>
    </w:lvl>
    <w:lvl w:ilvl="8" w:tentative="1">
      <w:start w:val="1"/>
      <w:numFmt w:val="bullet"/>
      <w:lvlText w:val=""/>
      <w:lvlJc w:val="left"/>
      <w:pPr>
        <w:tabs>
          <w:tab w:val="num" w:pos="6570"/>
        </w:tabs>
        <w:ind w:left="6570" w:hanging="360"/>
      </w:pPr>
      <w:rPr>
        <w:rFonts w:ascii="Wingdings" w:hAnsi="Wingdings" w:hint="default"/>
        <w:sz w:val="20"/>
      </w:rPr>
    </w:lvl>
  </w:abstractNum>
  <w:abstractNum w:abstractNumId="40" w15:restartNumberingAfterBreak="0">
    <w:nsid w:val="759E047C"/>
    <w:multiLevelType w:val="multilevel"/>
    <w:tmpl w:val="E8A49024"/>
    <w:lvl w:ilvl="0">
      <w:start w:val="1"/>
      <w:numFmt w:val="bullet"/>
      <w:lvlText w:val=""/>
      <w:lvlPicBulletId w:val="0"/>
      <w:lvlJc w:val="left"/>
      <w:pPr>
        <w:tabs>
          <w:tab w:val="num" w:pos="360"/>
        </w:tabs>
        <w:ind w:left="360" w:hanging="360"/>
      </w:pPr>
      <w:rPr>
        <w:rFonts w:ascii="Symbol" w:hAnsi="Symbol" w:hint="default"/>
        <w:sz w:val="20"/>
      </w:rPr>
    </w:lvl>
    <w:lvl w:ilvl="1" w:tentative="1">
      <w:start w:val="1"/>
      <w:numFmt w:val="bullet"/>
      <w:lvlText w:val="o"/>
      <w:lvlJc w:val="left"/>
      <w:pPr>
        <w:tabs>
          <w:tab w:val="num" w:pos="1530"/>
        </w:tabs>
        <w:ind w:left="1530" w:hanging="360"/>
      </w:pPr>
      <w:rPr>
        <w:rFonts w:ascii="Courier New" w:hAnsi="Courier New" w:hint="default"/>
        <w:sz w:val="20"/>
      </w:rPr>
    </w:lvl>
    <w:lvl w:ilvl="2" w:tentative="1">
      <w:start w:val="1"/>
      <w:numFmt w:val="bullet"/>
      <w:lvlText w:val=""/>
      <w:lvlJc w:val="left"/>
      <w:pPr>
        <w:tabs>
          <w:tab w:val="num" w:pos="2250"/>
        </w:tabs>
        <w:ind w:left="2250" w:hanging="360"/>
      </w:pPr>
      <w:rPr>
        <w:rFonts w:ascii="Wingdings" w:hAnsi="Wingdings" w:hint="default"/>
        <w:sz w:val="20"/>
      </w:rPr>
    </w:lvl>
    <w:lvl w:ilvl="3" w:tentative="1">
      <w:start w:val="1"/>
      <w:numFmt w:val="bullet"/>
      <w:lvlText w:val=""/>
      <w:lvlJc w:val="left"/>
      <w:pPr>
        <w:tabs>
          <w:tab w:val="num" w:pos="2970"/>
        </w:tabs>
        <w:ind w:left="2970" w:hanging="360"/>
      </w:pPr>
      <w:rPr>
        <w:rFonts w:ascii="Wingdings" w:hAnsi="Wingdings" w:hint="default"/>
        <w:sz w:val="20"/>
      </w:rPr>
    </w:lvl>
    <w:lvl w:ilvl="4" w:tentative="1">
      <w:start w:val="1"/>
      <w:numFmt w:val="bullet"/>
      <w:lvlText w:val=""/>
      <w:lvlJc w:val="left"/>
      <w:pPr>
        <w:tabs>
          <w:tab w:val="num" w:pos="3690"/>
        </w:tabs>
        <w:ind w:left="3690" w:hanging="360"/>
      </w:pPr>
      <w:rPr>
        <w:rFonts w:ascii="Wingdings" w:hAnsi="Wingdings" w:hint="default"/>
        <w:sz w:val="20"/>
      </w:rPr>
    </w:lvl>
    <w:lvl w:ilvl="5" w:tentative="1">
      <w:start w:val="1"/>
      <w:numFmt w:val="bullet"/>
      <w:lvlText w:val=""/>
      <w:lvlJc w:val="left"/>
      <w:pPr>
        <w:tabs>
          <w:tab w:val="num" w:pos="4410"/>
        </w:tabs>
        <w:ind w:left="4410" w:hanging="360"/>
      </w:pPr>
      <w:rPr>
        <w:rFonts w:ascii="Wingdings" w:hAnsi="Wingdings" w:hint="default"/>
        <w:sz w:val="20"/>
      </w:rPr>
    </w:lvl>
    <w:lvl w:ilvl="6" w:tentative="1">
      <w:start w:val="1"/>
      <w:numFmt w:val="bullet"/>
      <w:lvlText w:val=""/>
      <w:lvlJc w:val="left"/>
      <w:pPr>
        <w:tabs>
          <w:tab w:val="num" w:pos="5130"/>
        </w:tabs>
        <w:ind w:left="5130" w:hanging="360"/>
      </w:pPr>
      <w:rPr>
        <w:rFonts w:ascii="Wingdings" w:hAnsi="Wingdings" w:hint="default"/>
        <w:sz w:val="20"/>
      </w:rPr>
    </w:lvl>
    <w:lvl w:ilvl="7" w:tentative="1">
      <w:start w:val="1"/>
      <w:numFmt w:val="bullet"/>
      <w:lvlText w:val=""/>
      <w:lvlJc w:val="left"/>
      <w:pPr>
        <w:tabs>
          <w:tab w:val="num" w:pos="5850"/>
        </w:tabs>
        <w:ind w:left="5850" w:hanging="360"/>
      </w:pPr>
      <w:rPr>
        <w:rFonts w:ascii="Wingdings" w:hAnsi="Wingdings" w:hint="default"/>
        <w:sz w:val="20"/>
      </w:rPr>
    </w:lvl>
    <w:lvl w:ilvl="8" w:tentative="1">
      <w:start w:val="1"/>
      <w:numFmt w:val="bullet"/>
      <w:lvlText w:val=""/>
      <w:lvlJc w:val="left"/>
      <w:pPr>
        <w:tabs>
          <w:tab w:val="num" w:pos="6570"/>
        </w:tabs>
        <w:ind w:left="6570" w:hanging="360"/>
      </w:pPr>
      <w:rPr>
        <w:rFonts w:ascii="Wingdings" w:hAnsi="Wingdings" w:hint="default"/>
        <w:sz w:val="20"/>
      </w:rPr>
    </w:lvl>
  </w:abstractNum>
  <w:abstractNum w:abstractNumId="41" w15:restartNumberingAfterBreak="0">
    <w:nsid w:val="78425108"/>
    <w:multiLevelType w:val="multilevel"/>
    <w:tmpl w:val="E46A6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9A0381"/>
    <w:multiLevelType w:val="hybridMultilevel"/>
    <w:tmpl w:val="10529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BE0C9C"/>
    <w:multiLevelType w:val="hybridMultilevel"/>
    <w:tmpl w:val="2758E51E"/>
    <w:lvl w:ilvl="0" w:tplc="04090007">
      <w:start w:val="1"/>
      <w:numFmt w:val="bullet"/>
      <w:lvlText w:val=""/>
      <w:lvlPicBulletId w:val="0"/>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4" w15:restartNumberingAfterBreak="0">
    <w:nsid w:val="7B426D5D"/>
    <w:multiLevelType w:val="hybridMultilevel"/>
    <w:tmpl w:val="BDFAD58C"/>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261706"/>
    <w:multiLevelType w:val="hybridMultilevel"/>
    <w:tmpl w:val="079EBA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C8560A4"/>
    <w:multiLevelType w:val="hybridMultilevel"/>
    <w:tmpl w:val="A13ACAF6"/>
    <w:lvl w:ilvl="0" w:tplc="29E0C42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DD2CA9"/>
    <w:multiLevelType w:val="hybridMultilevel"/>
    <w:tmpl w:val="547471FE"/>
    <w:lvl w:ilvl="0" w:tplc="04090007">
      <w:start w:val="1"/>
      <w:numFmt w:val="bullet"/>
      <w:lvlText w:val=""/>
      <w:lvlPicBulletId w:val="0"/>
      <w:lvlJc w:val="left"/>
      <w:pPr>
        <w:ind w:left="990" w:hanging="360"/>
      </w:pPr>
      <w:rPr>
        <w:rFonts w:ascii="Symbol" w:hAnsi="Symbol" w:hint="default"/>
        <w:sz w:val="24"/>
        <w:szCs w:val="24"/>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8" w15:restartNumberingAfterBreak="0">
    <w:nsid w:val="7F524349"/>
    <w:multiLevelType w:val="hybridMultilevel"/>
    <w:tmpl w:val="B5A295EA"/>
    <w:lvl w:ilvl="0" w:tplc="07801854">
      <w:start w:val="2"/>
      <w:numFmt w:val="bullet"/>
      <w:lvlText w:val="-"/>
      <w:lvlJc w:val="left"/>
      <w:pPr>
        <w:ind w:left="720" w:hanging="360"/>
      </w:pPr>
      <w:rPr>
        <w:rFonts w:ascii="StobiSans Regular" w:eastAsiaTheme="minorHAnsi" w:hAnsi="StobiSans Regula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D3044B"/>
    <w:multiLevelType w:val="hybridMultilevel"/>
    <w:tmpl w:val="9D36CD5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151245">
    <w:abstractNumId w:val="37"/>
  </w:num>
  <w:num w:numId="2" w16cid:durableId="179320330">
    <w:abstractNumId w:val="20"/>
  </w:num>
  <w:num w:numId="3" w16cid:durableId="1173491241">
    <w:abstractNumId w:val="28"/>
  </w:num>
  <w:num w:numId="4" w16cid:durableId="1328677172">
    <w:abstractNumId w:val="21"/>
  </w:num>
  <w:num w:numId="5" w16cid:durableId="1660495878">
    <w:abstractNumId w:val="43"/>
  </w:num>
  <w:num w:numId="6" w16cid:durableId="728309101">
    <w:abstractNumId w:val="47"/>
  </w:num>
  <w:num w:numId="7" w16cid:durableId="1607039689">
    <w:abstractNumId w:val="11"/>
  </w:num>
  <w:num w:numId="8" w16cid:durableId="1632902986">
    <w:abstractNumId w:val="31"/>
  </w:num>
  <w:num w:numId="9" w16cid:durableId="1612929649">
    <w:abstractNumId w:val="30"/>
  </w:num>
  <w:num w:numId="10" w16cid:durableId="1840847410">
    <w:abstractNumId w:val="13"/>
  </w:num>
  <w:num w:numId="11" w16cid:durableId="1844081899">
    <w:abstractNumId w:val="33"/>
  </w:num>
  <w:num w:numId="12" w16cid:durableId="824125086">
    <w:abstractNumId w:val="48"/>
  </w:num>
  <w:num w:numId="13" w16cid:durableId="1971744402">
    <w:abstractNumId w:val="34"/>
  </w:num>
  <w:num w:numId="14" w16cid:durableId="659231624">
    <w:abstractNumId w:val="25"/>
  </w:num>
  <w:num w:numId="15" w16cid:durableId="1615332065">
    <w:abstractNumId w:val="35"/>
  </w:num>
  <w:num w:numId="16" w16cid:durableId="1935479042">
    <w:abstractNumId w:val="1"/>
  </w:num>
  <w:num w:numId="17" w16cid:durableId="1265649437">
    <w:abstractNumId w:val="6"/>
  </w:num>
  <w:num w:numId="18" w16cid:durableId="1713188307">
    <w:abstractNumId w:val="15"/>
  </w:num>
  <w:num w:numId="19" w16cid:durableId="982393693">
    <w:abstractNumId w:val="16"/>
  </w:num>
  <w:num w:numId="20" w16cid:durableId="1657757617">
    <w:abstractNumId w:val="49"/>
  </w:num>
  <w:num w:numId="21" w16cid:durableId="315110057">
    <w:abstractNumId w:val="14"/>
  </w:num>
  <w:num w:numId="22" w16cid:durableId="1823815060">
    <w:abstractNumId w:val="38"/>
  </w:num>
  <w:num w:numId="23" w16cid:durableId="1785029649">
    <w:abstractNumId w:val="18"/>
  </w:num>
  <w:num w:numId="24" w16cid:durableId="1054767521">
    <w:abstractNumId w:val="39"/>
  </w:num>
  <w:num w:numId="25" w16cid:durableId="1293754597">
    <w:abstractNumId w:val="40"/>
  </w:num>
  <w:num w:numId="26" w16cid:durableId="1929000544">
    <w:abstractNumId w:val="4"/>
  </w:num>
  <w:num w:numId="27" w16cid:durableId="358940700">
    <w:abstractNumId w:val="19"/>
  </w:num>
  <w:num w:numId="28" w16cid:durableId="2076736810">
    <w:abstractNumId w:val="7"/>
  </w:num>
  <w:num w:numId="29" w16cid:durableId="1389262983">
    <w:abstractNumId w:val="36"/>
  </w:num>
  <w:num w:numId="30" w16cid:durableId="228543079">
    <w:abstractNumId w:val="2"/>
  </w:num>
  <w:num w:numId="31" w16cid:durableId="1844660078">
    <w:abstractNumId w:val="24"/>
  </w:num>
  <w:num w:numId="32" w16cid:durableId="931160986">
    <w:abstractNumId w:val="17"/>
  </w:num>
  <w:num w:numId="33" w16cid:durableId="194655709">
    <w:abstractNumId w:val="9"/>
  </w:num>
  <w:num w:numId="34" w16cid:durableId="572937105">
    <w:abstractNumId w:val="44"/>
  </w:num>
  <w:num w:numId="35" w16cid:durableId="1865094030">
    <w:abstractNumId w:val="23"/>
  </w:num>
  <w:num w:numId="36" w16cid:durableId="859657864">
    <w:abstractNumId w:val="26"/>
  </w:num>
  <w:num w:numId="37" w16cid:durableId="616447196">
    <w:abstractNumId w:val="29"/>
  </w:num>
  <w:num w:numId="38" w16cid:durableId="1607156432">
    <w:abstractNumId w:val="8"/>
  </w:num>
  <w:num w:numId="39" w16cid:durableId="742028567">
    <w:abstractNumId w:val="41"/>
  </w:num>
  <w:num w:numId="40" w16cid:durableId="1784301186">
    <w:abstractNumId w:val="27"/>
  </w:num>
  <w:num w:numId="41" w16cid:durableId="383869246">
    <w:abstractNumId w:val="12"/>
  </w:num>
  <w:num w:numId="42" w16cid:durableId="79833050">
    <w:abstractNumId w:val="0"/>
  </w:num>
  <w:num w:numId="43" w16cid:durableId="2035229175">
    <w:abstractNumId w:val="5"/>
  </w:num>
  <w:num w:numId="44" w16cid:durableId="2085570176">
    <w:abstractNumId w:val="22"/>
  </w:num>
  <w:num w:numId="45" w16cid:durableId="427119816">
    <w:abstractNumId w:val="46"/>
  </w:num>
  <w:num w:numId="46" w16cid:durableId="1229421075">
    <w:abstractNumId w:val="10"/>
  </w:num>
  <w:num w:numId="47" w16cid:durableId="1719351457">
    <w:abstractNumId w:val="45"/>
  </w:num>
  <w:num w:numId="48" w16cid:durableId="2071227102">
    <w:abstractNumId w:val="42"/>
  </w:num>
  <w:num w:numId="49" w16cid:durableId="1030912729">
    <w:abstractNumId w:val="32"/>
  </w:num>
  <w:num w:numId="50" w16cid:durableId="1038857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A46"/>
    <w:rsid w:val="00001C44"/>
    <w:rsid w:val="000577CB"/>
    <w:rsid w:val="00064D90"/>
    <w:rsid w:val="000719BF"/>
    <w:rsid w:val="000747E4"/>
    <w:rsid w:val="00074FFB"/>
    <w:rsid w:val="00075397"/>
    <w:rsid w:val="000B5957"/>
    <w:rsid w:val="000C44A0"/>
    <w:rsid w:val="000C6545"/>
    <w:rsid w:val="000D2A2D"/>
    <w:rsid w:val="000E597D"/>
    <w:rsid w:val="000F3B2F"/>
    <w:rsid w:val="000F5C28"/>
    <w:rsid w:val="00101E80"/>
    <w:rsid w:val="00104D4B"/>
    <w:rsid w:val="00107FDE"/>
    <w:rsid w:val="001105AF"/>
    <w:rsid w:val="0016054F"/>
    <w:rsid w:val="00174858"/>
    <w:rsid w:val="00186A0D"/>
    <w:rsid w:val="001A217F"/>
    <w:rsid w:val="001A4A21"/>
    <w:rsid w:val="001A5155"/>
    <w:rsid w:val="001B3F50"/>
    <w:rsid w:val="001B73B2"/>
    <w:rsid w:val="001F0AF8"/>
    <w:rsid w:val="0021697D"/>
    <w:rsid w:val="0023466B"/>
    <w:rsid w:val="002453C1"/>
    <w:rsid w:val="00251D04"/>
    <w:rsid w:val="002871F6"/>
    <w:rsid w:val="00293850"/>
    <w:rsid w:val="002A26E3"/>
    <w:rsid w:val="002B5792"/>
    <w:rsid w:val="002C0514"/>
    <w:rsid w:val="002C5E19"/>
    <w:rsid w:val="002E0DED"/>
    <w:rsid w:val="002F349B"/>
    <w:rsid w:val="003111D5"/>
    <w:rsid w:val="003277A6"/>
    <w:rsid w:val="00344957"/>
    <w:rsid w:val="0036464F"/>
    <w:rsid w:val="00374E67"/>
    <w:rsid w:val="00374F88"/>
    <w:rsid w:val="00390004"/>
    <w:rsid w:val="003A62E9"/>
    <w:rsid w:val="003C3A7B"/>
    <w:rsid w:val="003C492A"/>
    <w:rsid w:val="003D34AD"/>
    <w:rsid w:val="003F4041"/>
    <w:rsid w:val="00404E72"/>
    <w:rsid w:val="004225B0"/>
    <w:rsid w:val="00422862"/>
    <w:rsid w:val="004314E1"/>
    <w:rsid w:val="004643C3"/>
    <w:rsid w:val="00490385"/>
    <w:rsid w:val="0049411C"/>
    <w:rsid w:val="00494E3E"/>
    <w:rsid w:val="004B1B5F"/>
    <w:rsid w:val="004B5C2C"/>
    <w:rsid w:val="004D7323"/>
    <w:rsid w:val="004E2DA1"/>
    <w:rsid w:val="004F6397"/>
    <w:rsid w:val="00502593"/>
    <w:rsid w:val="00514FDD"/>
    <w:rsid w:val="00535417"/>
    <w:rsid w:val="0054575C"/>
    <w:rsid w:val="00552F95"/>
    <w:rsid w:val="005632DC"/>
    <w:rsid w:val="005638D1"/>
    <w:rsid w:val="00575CDB"/>
    <w:rsid w:val="005776D3"/>
    <w:rsid w:val="005A0F11"/>
    <w:rsid w:val="005B1486"/>
    <w:rsid w:val="005D1EAA"/>
    <w:rsid w:val="005E0911"/>
    <w:rsid w:val="005E1176"/>
    <w:rsid w:val="005F0D56"/>
    <w:rsid w:val="005F305C"/>
    <w:rsid w:val="005F6E0F"/>
    <w:rsid w:val="00603D7A"/>
    <w:rsid w:val="006111F2"/>
    <w:rsid w:val="006129EF"/>
    <w:rsid w:val="00625874"/>
    <w:rsid w:val="00626696"/>
    <w:rsid w:val="00627448"/>
    <w:rsid w:val="0066315D"/>
    <w:rsid w:val="00675CC8"/>
    <w:rsid w:val="006809AC"/>
    <w:rsid w:val="0068338E"/>
    <w:rsid w:val="006B2934"/>
    <w:rsid w:val="006B5498"/>
    <w:rsid w:val="006B6CAD"/>
    <w:rsid w:val="006C7C8F"/>
    <w:rsid w:val="006D0EE1"/>
    <w:rsid w:val="006D1092"/>
    <w:rsid w:val="006D3351"/>
    <w:rsid w:val="006E2745"/>
    <w:rsid w:val="006E4BFF"/>
    <w:rsid w:val="006E5209"/>
    <w:rsid w:val="006E5901"/>
    <w:rsid w:val="006F7ED1"/>
    <w:rsid w:val="00705A02"/>
    <w:rsid w:val="00707EF4"/>
    <w:rsid w:val="007116F7"/>
    <w:rsid w:val="007135D6"/>
    <w:rsid w:val="00714F7A"/>
    <w:rsid w:val="00717529"/>
    <w:rsid w:val="0071784C"/>
    <w:rsid w:val="007232AD"/>
    <w:rsid w:val="00746B59"/>
    <w:rsid w:val="007544B2"/>
    <w:rsid w:val="00754B38"/>
    <w:rsid w:val="00770F80"/>
    <w:rsid w:val="00784220"/>
    <w:rsid w:val="00786EB0"/>
    <w:rsid w:val="00787EA3"/>
    <w:rsid w:val="007951D0"/>
    <w:rsid w:val="007A627C"/>
    <w:rsid w:val="007B27D5"/>
    <w:rsid w:val="007C7356"/>
    <w:rsid w:val="00816B74"/>
    <w:rsid w:val="00852288"/>
    <w:rsid w:val="00862649"/>
    <w:rsid w:val="00862D7C"/>
    <w:rsid w:val="00864A1A"/>
    <w:rsid w:val="008745C0"/>
    <w:rsid w:val="00874F36"/>
    <w:rsid w:val="00891FFB"/>
    <w:rsid w:val="00895188"/>
    <w:rsid w:val="008A140C"/>
    <w:rsid w:val="008A63AA"/>
    <w:rsid w:val="008A6920"/>
    <w:rsid w:val="008B2D88"/>
    <w:rsid w:val="008D2C5C"/>
    <w:rsid w:val="008E3410"/>
    <w:rsid w:val="0090127A"/>
    <w:rsid w:val="00926329"/>
    <w:rsid w:val="00932F83"/>
    <w:rsid w:val="00960E21"/>
    <w:rsid w:val="009724D2"/>
    <w:rsid w:val="00995F8F"/>
    <w:rsid w:val="009A117F"/>
    <w:rsid w:val="009A4963"/>
    <w:rsid w:val="009C0CA6"/>
    <w:rsid w:val="009C5C9A"/>
    <w:rsid w:val="009F1435"/>
    <w:rsid w:val="009F5BEB"/>
    <w:rsid w:val="009F6465"/>
    <w:rsid w:val="00A11BBB"/>
    <w:rsid w:val="00A15892"/>
    <w:rsid w:val="00A26445"/>
    <w:rsid w:val="00A34090"/>
    <w:rsid w:val="00A47E59"/>
    <w:rsid w:val="00A57414"/>
    <w:rsid w:val="00A64F5E"/>
    <w:rsid w:val="00A65843"/>
    <w:rsid w:val="00A73D0F"/>
    <w:rsid w:val="00A82DC4"/>
    <w:rsid w:val="00A844FA"/>
    <w:rsid w:val="00A84D07"/>
    <w:rsid w:val="00A86245"/>
    <w:rsid w:val="00AA307C"/>
    <w:rsid w:val="00AA6351"/>
    <w:rsid w:val="00AC1EC5"/>
    <w:rsid w:val="00AD0AC7"/>
    <w:rsid w:val="00AD6F1B"/>
    <w:rsid w:val="00AE4AA9"/>
    <w:rsid w:val="00AE7943"/>
    <w:rsid w:val="00AF4552"/>
    <w:rsid w:val="00B20A91"/>
    <w:rsid w:val="00B300CD"/>
    <w:rsid w:val="00B33C3F"/>
    <w:rsid w:val="00B8209B"/>
    <w:rsid w:val="00B90D18"/>
    <w:rsid w:val="00BA1B00"/>
    <w:rsid w:val="00BA28EC"/>
    <w:rsid w:val="00BA45DA"/>
    <w:rsid w:val="00BA5B13"/>
    <w:rsid w:val="00BB2191"/>
    <w:rsid w:val="00BC56D5"/>
    <w:rsid w:val="00BD1ED3"/>
    <w:rsid w:val="00BE354B"/>
    <w:rsid w:val="00C01D16"/>
    <w:rsid w:val="00C43524"/>
    <w:rsid w:val="00C50EBF"/>
    <w:rsid w:val="00C65C07"/>
    <w:rsid w:val="00C66B15"/>
    <w:rsid w:val="00C746C9"/>
    <w:rsid w:val="00C80472"/>
    <w:rsid w:val="00C81B51"/>
    <w:rsid w:val="00C84E89"/>
    <w:rsid w:val="00C96040"/>
    <w:rsid w:val="00CC3D9B"/>
    <w:rsid w:val="00CF207C"/>
    <w:rsid w:val="00CF4613"/>
    <w:rsid w:val="00D129A9"/>
    <w:rsid w:val="00D17553"/>
    <w:rsid w:val="00D20A46"/>
    <w:rsid w:val="00D416D2"/>
    <w:rsid w:val="00D47B3C"/>
    <w:rsid w:val="00D52FE4"/>
    <w:rsid w:val="00D53060"/>
    <w:rsid w:val="00D57D59"/>
    <w:rsid w:val="00D60546"/>
    <w:rsid w:val="00D6331B"/>
    <w:rsid w:val="00D67C56"/>
    <w:rsid w:val="00D753F5"/>
    <w:rsid w:val="00D81F87"/>
    <w:rsid w:val="00D86FC9"/>
    <w:rsid w:val="00D93E78"/>
    <w:rsid w:val="00DA4963"/>
    <w:rsid w:val="00DA73C4"/>
    <w:rsid w:val="00DC4CF6"/>
    <w:rsid w:val="00DF6FE5"/>
    <w:rsid w:val="00E06776"/>
    <w:rsid w:val="00E201A3"/>
    <w:rsid w:val="00E26C80"/>
    <w:rsid w:val="00E44F13"/>
    <w:rsid w:val="00E65372"/>
    <w:rsid w:val="00E7464D"/>
    <w:rsid w:val="00E75AD4"/>
    <w:rsid w:val="00E81AFB"/>
    <w:rsid w:val="00E874C5"/>
    <w:rsid w:val="00E91228"/>
    <w:rsid w:val="00E91F32"/>
    <w:rsid w:val="00EB1884"/>
    <w:rsid w:val="00EB6D69"/>
    <w:rsid w:val="00EC7122"/>
    <w:rsid w:val="00EE24CF"/>
    <w:rsid w:val="00EF24B2"/>
    <w:rsid w:val="00F002F4"/>
    <w:rsid w:val="00F108B7"/>
    <w:rsid w:val="00F10BAD"/>
    <w:rsid w:val="00F41870"/>
    <w:rsid w:val="00F547E3"/>
    <w:rsid w:val="00F835CE"/>
    <w:rsid w:val="00F90130"/>
    <w:rsid w:val="00FA05EB"/>
    <w:rsid w:val="00FA61EE"/>
    <w:rsid w:val="00FA71D7"/>
    <w:rsid w:val="00FA720A"/>
    <w:rsid w:val="00FB2D27"/>
    <w:rsid w:val="00FC4377"/>
    <w:rsid w:val="00FD032E"/>
    <w:rsid w:val="00FE44DA"/>
    <w:rsid w:val="00FF6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EEE860"/>
  <w15:chartTrackingRefBased/>
  <w15:docId w15:val="{4EE1AC92-EDC7-4C57-951E-19C96AE36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3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E2745"/>
    <w:pPr>
      <w:widowControl w:val="0"/>
      <w:ind w:left="110"/>
    </w:pPr>
    <w:rPr>
      <w:rFonts w:ascii="Arial" w:eastAsia="Arial" w:hAnsi="Arial"/>
      <w:sz w:val="20"/>
      <w:szCs w:val="20"/>
    </w:rPr>
  </w:style>
  <w:style w:type="character" w:customStyle="1" w:styleId="BodyTextChar">
    <w:name w:val="Body Text Char"/>
    <w:basedOn w:val="DefaultParagraphFont"/>
    <w:link w:val="BodyText"/>
    <w:uiPriority w:val="1"/>
    <w:rsid w:val="006E2745"/>
    <w:rPr>
      <w:rFonts w:ascii="Arial" w:eastAsia="Arial" w:hAnsi="Arial"/>
      <w:sz w:val="20"/>
      <w:szCs w:val="20"/>
    </w:rPr>
  </w:style>
  <w:style w:type="paragraph" w:styleId="NoSpacing">
    <w:name w:val="No Spacing"/>
    <w:link w:val="NoSpacingChar"/>
    <w:uiPriority w:val="1"/>
    <w:qFormat/>
    <w:rsid w:val="00DC4CF6"/>
    <w:rPr>
      <w:rFonts w:eastAsiaTheme="minorEastAsia"/>
    </w:rPr>
  </w:style>
  <w:style w:type="character" w:customStyle="1" w:styleId="NoSpacingChar">
    <w:name w:val="No Spacing Char"/>
    <w:basedOn w:val="DefaultParagraphFont"/>
    <w:link w:val="NoSpacing"/>
    <w:uiPriority w:val="1"/>
    <w:rsid w:val="00DC4CF6"/>
    <w:rPr>
      <w:rFonts w:eastAsiaTheme="minorEastAsia"/>
    </w:rPr>
  </w:style>
  <w:style w:type="paragraph" w:styleId="Header">
    <w:name w:val="header"/>
    <w:basedOn w:val="Normal"/>
    <w:link w:val="HeaderChar"/>
    <w:uiPriority w:val="99"/>
    <w:unhideWhenUsed/>
    <w:rsid w:val="00891FFB"/>
    <w:pPr>
      <w:tabs>
        <w:tab w:val="center" w:pos="4680"/>
        <w:tab w:val="right" w:pos="9360"/>
      </w:tabs>
    </w:pPr>
  </w:style>
  <w:style w:type="character" w:customStyle="1" w:styleId="HeaderChar">
    <w:name w:val="Header Char"/>
    <w:basedOn w:val="DefaultParagraphFont"/>
    <w:link w:val="Header"/>
    <w:uiPriority w:val="99"/>
    <w:rsid w:val="00891FFB"/>
  </w:style>
  <w:style w:type="paragraph" w:styleId="Footer">
    <w:name w:val="footer"/>
    <w:basedOn w:val="Normal"/>
    <w:link w:val="FooterChar"/>
    <w:uiPriority w:val="99"/>
    <w:unhideWhenUsed/>
    <w:qFormat/>
    <w:rsid w:val="00891FFB"/>
    <w:pPr>
      <w:tabs>
        <w:tab w:val="center" w:pos="4680"/>
        <w:tab w:val="right" w:pos="9360"/>
      </w:tabs>
    </w:pPr>
  </w:style>
  <w:style w:type="character" w:customStyle="1" w:styleId="FooterChar">
    <w:name w:val="Footer Char"/>
    <w:basedOn w:val="DefaultParagraphFont"/>
    <w:link w:val="Footer"/>
    <w:uiPriority w:val="99"/>
    <w:rsid w:val="00891FFB"/>
  </w:style>
  <w:style w:type="paragraph" w:styleId="ListParagraph">
    <w:name w:val="List Paragraph"/>
    <w:basedOn w:val="Normal"/>
    <w:link w:val="ListParagraphChar"/>
    <w:uiPriority w:val="34"/>
    <w:qFormat/>
    <w:rsid w:val="00932F83"/>
    <w:pPr>
      <w:widowControl w:val="0"/>
      <w:autoSpaceDE w:val="0"/>
      <w:autoSpaceDN w:val="0"/>
      <w:ind w:left="1296" w:hanging="360"/>
      <w:jc w:val="both"/>
    </w:pPr>
    <w:rPr>
      <w:rFonts w:ascii="Verdana" w:eastAsia="Verdana" w:hAnsi="Verdana" w:cs="Verdana"/>
    </w:rPr>
  </w:style>
  <w:style w:type="character" w:styleId="Hyperlink">
    <w:name w:val="Hyperlink"/>
    <w:basedOn w:val="DefaultParagraphFont"/>
    <w:unhideWhenUsed/>
    <w:rsid w:val="00932F83"/>
    <w:rPr>
      <w:color w:val="9454C3" w:themeColor="hyperlink"/>
      <w:u w:val="single"/>
    </w:rPr>
  </w:style>
  <w:style w:type="table" w:styleId="TableGrid">
    <w:name w:val="Table Grid"/>
    <w:basedOn w:val="TableNormal"/>
    <w:uiPriority w:val="39"/>
    <w:rsid w:val="00A3409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64F5E"/>
    <w:rPr>
      <w:color w:val="605E5C"/>
      <w:shd w:val="clear" w:color="auto" w:fill="E1DFDD"/>
    </w:rPr>
  </w:style>
  <w:style w:type="paragraph" w:customStyle="1" w:styleId="ds-markdown-paragraph">
    <w:name w:val="ds-markdown-paragraph"/>
    <w:basedOn w:val="Normal"/>
    <w:rsid w:val="000B5957"/>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0B5957"/>
    <w:rPr>
      <w:b/>
      <w:bCs/>
    </w:rPr>
  </w:style>
  <w:style w:type="character" w:customStyle="1" w:styleId="ListParagraphChar">
    <w:name w:val="List Paragraph Char"/>
    <w:link w:val="ListParagraph"/>
    <w:uiPriority w:val="34"/>
    <w:locked/>
    <w:rsid w:val="007544B2"/>
    <w:rPr>
      <w:rFonts w:ascii="Verdana" w:eastAsia="Verdana" w:hAnsi="Verdana" w:cs="Verdana"/>
    </w:rPr>
  </w:style>
  <w:style w:type="paragraph" w:styleId="EndnoteText">
    <w:name w:val="endnote text"/>
    <w:basedOn w:val="Normal"/>
    <w:link w:val="EndnoteTextChar"/>
    <w:uiPriority w:val="99"/>
    <w:semiHidden/>
    <w:unhideWhenUsed/>
    <w:rsid w:val="00535417"/>
    <w:rPr>
      <w:sz w:val="20"/>
      <w:szCs w:val="20"/>
    </w:rPr>
  </w:style>
  <w:style w:type="character" w:customStyle="1" w:styleId="EndnoteTextChar">
    <w:name w:val="Endnote Text Char"/>
    <w:basedOn w:val="DefaultParagraphFont"/>
    <w:link w:val="EndnoteText"/>
    <w:uiPriority w:val="99"/>
    <w:semiHidden/>
    <w:rsid w:val="00535417"/>
    <w:rPr>
      <w:sz w:val="20"/>
      <w:szCs w:val="20"/>
    </w:rPr>
  </w:style>
  <w:style w:type="character" w:styleId="EndnoteReference">
    <w:name w:val="endnote reference"/>
    <w:basedOn w:val="DefaultParagraphFont"/>
    <w:uiPriority w:val="99"/>
    <w:semiHidden/>
    <w:unhideWhenUsed/>
    <w:rsid w:val="00535417"/>
    <w:rPr>
      <w:vertAlign w:val="superscript"/>
    </w:rPr>
  </w:style>
  <w:style w:type="table" w:styleId="PlainTable1">
    <w:name w:val="Plain Table 1"/>
    <w:basedOn w:val="TableNormal"/>
    <w:uiPriority w:val="41"/>
    <w:rsid w:val="006E520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172197">
      <w:bodyDiv w:val="1"/>
      <w:marLeft w:val="0"/>
      <w:marRight w:val="0"/>
      <w:marTop w:val="0"/>
      <w:marBottom w:val="0"/>
      <w:divBdr>
        <w:top w:val="none" w:sz="0" w:space="0" w:color="auto"/>
        <w:left w:val="none" w:sz="0" w:space="0" w:color="auto"/>
        <w:bottom w:val="none" w:sz="0" w:space="0" w:color="auto"/>
        <w:right w:val="none" w:sz="0" w:space="0" w:color="auto"/>
      </w:divBdr>
    </w:div>
    <w:div w:id="839539296">
      <w:bodyDiv w:val="1"/>
      <w:marLeft w:val="0"/>
      <w:marRight w:val="0"/>
      <w:marTop w:val="0"/>
      <w:marBottom w:val="0"/>
      <w:divBdr>
        <w:top w:val="none" w:sz="0" w:space="0" w:color="auto"/>
        <w:left w:val="none" w:sz="0" w:space="0" w:color="auto"/>
        <w:bottom w:val="none" w:sz="0" w:space="0" w:color="auto"/>
        <w:right w:val="none" w:sz="0" w:space="0" w:color="auto"/>
      </w:divBdr>
      <w:divsChild>
        <w:div w:id="72047908">
          <w:marLeft w:val="0"/>
          <w:marRight w:val="0"/>
          <w:marTop w:val="0"/>
          <w:marBottom w:val="0"/>
          <w:divBdr>
            <w:top w:val="none" w:sz="0" w:space="0" w:color="auto"/>
            <w:left w:val="none" w:sz="0" w:space="0" w:color="auto"/>
            <w:bottom w:val="none" w:sz="0" w:space="0" w:color="auto"/>
            <w:right w:val="none" w:sz="0" w:space="0" w:color="auto"/>
          </w:divBdr>
          <w:divsChild>
            <w:div w:id="1943806648">
              <w:marLeft w:val="0"/>
              <w:marRight w:val="0"/>
              <w:marTop w:val="0"/>
              <w:marBottom w:val="0"/>
              <w:divBdr>
                <w:top w:val="none" w:sz="0" w:space="0" w:color="auto"/>
                <w:left w:val="none" w:sz="0" w:space="0" w:color="auto"/>
                <w:bottom w:val="none" w:sz="0" w:space="0" w:color="auto"/>
                <w:right w:val="none" w:sz="0" w:space="0" w:color="auto"/>
              </w:divBdr>
            </w:div>
          </w:divsChild>
        </w:div>
        <w:div w:id="296497887">
          <w:marLeft w:val="0"/>
          <w:marRight w:val="0"/>
          <w:marTop w:val="0"/>
          <w:marBottom w:val="0"/>
          <w:divBdr>
            <w:top w:val="none" w:sz="0" w:space="0" w:color="auto"/>
            <w:left w:val="none" w:sz="0" w:space="0" w:color="auto"/>
            <w:bottom w:val="none" w:sz="0" w:space="0" w:color="auto"/>
            <w:right w:val="none" w:sz="0" w:space="0" w:color="auto"/>
          </w:divBdr>
          <w:divsChild>
            <w:div w:id="1340767932">
              <w:marLeft w:val="0"/>
              <w:marRight w:val="0"/>
              <w:marTop w:val="0"/>
              <w:marBottom w:val="0"/>
              <w:divBdr>
                <w:top w:val="none" w:sz="0" w:space="0" w:color="auto"/>
                <w:left w:val="none" w:sz="0" w:space="0" w:color="auto"/>
                <w:bottom w:val="none" w:sz="0" w:space="0" w:color="auto"/>
                <w:right w:val="none" w:sz="0" w:space="0" w:color="auto"/>
              </w:divBdr>
              <w:divsChild>
                <w:div w:id="1535196193">
                  <w:marLeft w:val="0"/>
                  <w:marRight w:val="0"/>
                  <w:marTop w:val="0"/>
                  <w:marBottom w:val="0"/>
                  <w:divBdr>
                    <w:top w:val="none" w:sz="0" w:space="0" w:color="auto"/>
                    <w:left w:val="none" w:sz="0" w:space="0" w:color="auto"/>
                    <w:bottom w:val="none" w:sz="0" w:space="0" w:color="auto"/>
                    <w:right w:val="none" w:sz="0" w:space="0" w:color="auto"/>
                  </w:divBdr>
                  <w:divsChild>
                    <w:div w:id="1118840296">
                      <w:marLeft w:val="0"/>
                      <w:marRight w:val="0"/>
                      <w:marTop w:val="0"/>
                      <w:marBottom w:val="0"/>
                      <w:divBdr>
                        <w:top w:val="none" w:sz="0" w:space="0" w:color="auto"/>
                        <w:left w:val="none" w:sz="0" w:space="0" w:color="auto"/>
                        <w:bottom w:val="none" w:sz="0" w:space="0" w:color="auto"/>
                        <w:right w:val="none" w:sz="0" w:space="0" w:color="auto"/>
                      </w:divBdr>
                      <w:divsChild>
                        <w:div w:id="137018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791365">
      <w:bodyDiv w:val="1"/>
      <w:marLeft w:val="0"/>
      <w:marRight w:val="0"/>
      <w:marTop w:val="0"/>
      <w:marBottom w:val="0"/>
      <w:divBdr>
        <w:top w:val="none" w:sz="0" w:space="0" w:color="auto"/>
        <w:left w:val="none" w:sz="0" w:space="0" w:color="auto"/>
        <w:bottom w:val="none" w:sz="0" w:space="0" w:color="auto"/>
        <w:right w:val="none" w:sz="0" w:space="0" w:color="auto"/>
      </w:divBdr>
    </w:div>
    <w:div w:id="1257403267">
      <w:bodyDiv w:val="1"/>
      <w:marLeft w:val="0"/>
      <w:marRight w:val="0"/>
      <w:marTop w:val="0"/>
      <w:marBottom w:val="0"/>
      <w:divBdr>
        <w:top w:val="none" w:sz="0" w:space="0" w:color="auto"/>
        <w:left w:val="none" w:sz="0" w:space="0" w:color="auto"/>
        <w:bottom w:val="none" w:sz="0" w:space="0" w:color="auto"/>
        <w:right w:val="none" w:sz="0" w:space="0" w:color="auto"/>
      </w:divBdr>
    </w:div>
    <w:div w:id="1332836022">
      <w:bodyDiv w:val="1"/>
      <w:marLeft w:val="0"/>
      <w:marRight w:val="0"/>
      <w:marTop w:val="0"/>
      <w:marBottom w:val="0"/>
      <w:divBdr>
        <w:top w:val="none" w:sz="0" w:space="0" w:color="auto"/>
        <w:left w:val="none" w:sz="0" w:space="0" w:color="auto"/>
        <w:bottom w:val="none" w:sz="0" w:space="0" w:color="auto"/>
        <w:right w:val="none" w:sz="0" w:space="0" w:color="auto"/>
      </w:divBdr>
      <w:divsChild>
        <w:div w:id="1372265062">
          <w:marLeft w:val="0"/>
          <w:marRight w:val="0"/>
          <w:marTop w:val="0"/>
          <w:marBottom w:val="0"/>
          <w:divBdr>
            <w:top w:val="none" w:sz="0" w:space="0" w:color="auto"/>
            <w:left w:val="none" w:sz="0" w:space="0" w:color="auto"/>
            <w:bottom w:val="none" w:sz="0" w:space="0" w:color="auto"/>
            <w:right w:val="none" w:sz="0" w:space="0" w:color="auto"/>
          </w:divBdr>
          <w:divsChild>
            <w:div w:id="151040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02341">
      <w:bodyDiv w:val="1"/>
      <w:marLeft w:val="0"/>
      <w:marRight w:val="0"/>
      <w:marTop w:val="0"/>
      <w:marBottom w:val="0"/>
      <w:divBdr>
        <w:top w:val="none" w:sz="0" w:space="0" w:color="auto"/>
        <w:left w:val="none" w:sz="0" w:space="0" w:color="auto"/>
        <w:bottom w:val="none" w:sz="0" w:space="0" w:color="auto"/>
        <w:right w:val="none" w:sz="0" w:space="0" w:color="auto"/>
      </w:divBdr>
      <w:divsChild>
        <w:div w:id="1881941207">
          <w:marLeft w:val="0"/>
          <w:marRight w:val="0"/>
          <w:marTop w:val="0"/>
          <w:marBottom w:val="0"/>
          <w:divBdr>
            <w:top w:val="none" w:sz="0" w:space="0" w:color="auto"/>
            <w:left w:val="none" w:sz="0" w:space="0" w:color="auto"/>
            <w:bottom w:val="none" w:sz="0" w:space="0" w:color="auto"/>
            <w:right w:val="none" w:sz="0" w:space="0" w:color="auto"/>
          </w:divBdr>
          <w:divsChild>
            <w:div w:id="68232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968997">
      <w:bodyDiv w:val="1"/>
      <w:marLeft w:val="0"/>
      <w:marRight w:val="0"/>
      <w:marTop w:val="0"/>
      <w:marBottom w:val="0"/>
      <w:divBdr>
        <w:top w:val="none" w:sz="0" w:space="0" w:color="auto"/>
        <w:left w:val="none" w:sz="0" w:space="0" w:color="auto"/>
        <w:bottom w:val="none" w:sz="0" w:space="0" w:color="auto"/>
        <w:right w:val="none" w:sz="0" w:space="0" w:color="auto"/>
      </w:divBdr>
    </w:div>
    <w:div w:id="1846091778">
      <w:bodyDiv w:val="1"/>
      <w:marLeft w:val="0"/>
      <w:marRight w:val="0"/>
      <w:marTop w:val="0"/>
      <w:marBottom w:val="0"/>
      <w:divBdr>
        <w:top w:val="none" w:sz="0" w:space="0" w:color="auto"/>
        <w:left w:val="none" w:sz="0" w:space="0" w:color="auto"/>
        <w:bottom w:val="none" w:sz="0" w:space="0" w:color="auto"/>
        <w:right w:val="none" w:sz="0" w:space="0" w:color="auto"/>
      </w:divBdr>
    </w:div>
    <w:div w:id="1931622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0.wmf"/><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5.wmf"/><Relationship Id="rId17" Type="http://schemas.openxmlformats.org/officeDocument/2006/relationships/hyperlink" Target="https://kumanovo.gov.mk/zakonskaregulativa/" TargetMode="External"/><Relationship Id="rId2" Type="http://schemas.openxmlformats.org/officeDocument/2006/relationships/customXml" Target="../customXml/item2.xml"/><Relationship Id="rId16" Type="http://schemas.openxmlformats.org/officeDocument/2006/relationships/hyperlink" Target="https://www.mtsp.gov.mk/mk-MK/regulativa/zakoni"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0.wmf"/><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F818B50535E442BA790AA527968AA7A"/>
        <w:category>
          <w:name w:val="General"/>
          <w:gallery w:val="placeholder"/>
        </w:category>
        <w:types>
          <w:type w:val="bbPlcHdr"/>
        </w:types>
        <w:behaviors>
          <w:behavior w:val="content"/>
        </w:behaviors>
        <w:guid w:val="{6BCC550A-6CDB-4884-AAAE-BC8B5B6A0A05}"/>
      </w:docPartPr>
      <w:docPartBody>
        <w:p w:rsidR="004D7D2C" w:rsidRDefault="008604CC" w:rsidP="008604CC">
          <w:pPr>
            <w:pStyle w:val="6F818B50535E442BA790AA527968AA7A"/>
          </w:pPr>
          <w:r>
            <w:rPr>
              <w:rFonts w:asciiTheme="majorHAnsi" w:eastAsiaTheme="majorEastAsia" w:hAnsiTheme="majorHAnsi" w:cstheme="majorBidi"/>
              <w:caps/>
              <w:color w:val="4472C4" w:themeColor="accent1"/>
              <w:sz w:val="80"/>
              <w:szCs w:val="80"/>
            </w:rPr>
            <w:t>[Document title]</w:t>
          </w:r>
        </w:p>
      </w:docPartBody>
    </w:docPart>
    <w:docPart>
      <w:docPartPr>
        <w:name w:val="46A6BB0FF52B47798CF2523C6D93923C"/>
        <w:category>
          <w:name w:val="General"/>
          <w:gallery w:val="placeholder"/>
        </w:category>
        <w:types>
          <w:type w:val="bbPlcHdr"/>
        </w:types>
        <w:behaviors>
          <w:behavior w:val="content"/>
        </w:behaviors>
        <w:guid w:val="{52F111D0-23F5-4455-A722-6ACB2431A342}"/>
      </w:docPartPr>
      <w:docPartBody>
        <w:p w:rsidR="004D7D2C" w:rsidRDefault="008604CC" w:rsidP="008604CC">
          <w:pPr>
            <w:pStyle w:val="46A6BB0FF52B47798CF2523C6D93923C"/>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tobiSans Regular">
    <w:altName w:val="Calibri"/>
    <w:panose1 w:val="00000000000000000000"/>
    <w:charset w:val="00"/>
    <w:family w:val="modern"/>
    <w:notTrueType/>
    <w:pitch w:val="variable"/>
    <w:sig w:usb0="A00002AF" w:usb1="5000A07B"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4CC"/>
    <w:rsid w:val="000C7716"/>
    <w:rsid w:val="00324EEA"/>
    <w:rsid w:val="00342F1E"/>
    <w:rsid w:val="00477344"/>
    <w:rsid w:val="004D7D2C"/>
    <w:rsid w:val="005A4FCB"/>
    <w:rsid w:val="006E6B6A"/>
    <w:rsid w:val="008604CC"/>
    <w:rsid w:val="00891AEA"/>
    <w:rsid w:val="00AF4552"/>
    <w:rsid w:val="00AF7F35"/>
    <w:rsid w:val="00B13563"/>
    <w:rsid w:val="00C518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818B50535E442BA790AA527968AA7A">
    <w:name w:val="6F818B50535E442BA790AA527968AA7A"/>
    <w:rsid w:val="008604CC"/>
  </w:style>
  <w:style w:type="paragraph" w:customStyle="1" w:styleId="46A6BB0FF52B47798CF2523C6D93923C">
    <w:name w:val="46A6BB0FF52B47798CF2523C6D93923C"/>
    <w:rsid w:val="008604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декември 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259C66-AEE5-4470-8DC7-60368DBA1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11795</Words>
  <Characters>67235</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СТРАТЕГИЈА ЗА СОЦИЈАЛНА ЗАШТИТА за периодот    2026 -2030</vt:lpstr>
    </vt:vector>
  </TitlesOfParts>
  <Company>куманово</Company>
  <LinksUpToDate>false</LinksUpToDate>
  <CharactersWithSpaces>78873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СТРАТЕГИЈА ЗА СОЦИЈАЛНА ЗАШТИТА за периодот    2026 -2030</dc:title>
  <dc:subject>ОПШТИНА КУМАНОВО</dc:subject>
  <dc:creator>Administrator</dc:creator>
  <cp:keywords/>
  <dc:description/>
  <cp:lastModifiedBy>pc</cp:lastModifiedBy>
  <cp:revision>2</cp:revision>
  <dcterms:created xsi:type="dcterms:W3CDTF">2026-01-12T11:25:00Z</dcterms:created>
  <dcterms:modified xsi:type="dcterms:W3CDTF">2026-01-12T11:25:00Z</dcterms:modified>
</cp:coreProperties>
</file>